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00401" w14:textId="77777777" w:rsidR="00913878" w:rsidRPr="007213AC" w:rsidRDefault="00913878" w:rsidP="00913878">
      <w:pPr>
        <w:ind w:firstLine="567"/>
        <w:jc w:val="center"/>
        <w:rPr>
          <w:rFonts w:ascii="Times New Roman" w:hAnsi="Times New Roman" w:cs="Times New Roman"/>
          <w:sz w:val="24"/>
          <w:szCs w:val="24"/>
        </w:rPr>
      </w:pPr>
      <w:bookmarkStart w:id="0" w:name="_Hlk197358735"/>
      <w:r w:rsidRPr="007213AC">
        <w:rPr>
          <w:rFonts w:eastAsia="Times New Roman"/>
          <w:noProof/>
          <w:lang w:eastAsia="uk-UA"/>
        </w:rPr>
        <w:drawing>
          <wp:inline distT="0" distB="0" distL="0" distR="0" wp14:anchorId="4A180E8B" wp14:editId="17F2C53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1D269C37" w14:textId="77777777" w:rsidR="00913878" w:rsidRPr="007213AC" w:rsidRDefault="00913878" w:rsidP="00913878">
      <w:pPr>
        <w:widowControl w:val="0"/>
        <w:suppressAutoHyphens/>
        <w:spacing w:after="0" w:line="360" w:lineRule="atLeast"/>
        <w:jc w:val="center"/>
        <w:rPr>
          <w:rFonts w:ascii="Times New Roman" w:eastAsia="Times New Roman" w:hAnsi="Times New Roman" w:cs="Times New Roman"/>
          <w:bCs/>
          <w:color w:val="0D0D0D" w:themeColor="text1" w:themeTint="F2"/>
          <w:kern w:val="1"/>
          <w:sz w:val="36"/>
          <w:szCs w:val="36"/>
          <w:lang w:eastAsia="hi-IN" w:bidi="hi-IN"/>
        </w:rPr>
      </w:pPr>
      <w:r w:rsidRPr="007213AC">
        <w:rPr>
          <w:rFonts w:ascii="Times New Roman" w:eastAsia="Times New Roman" w:hAnsi="Times New Roman" w:cs="Times New Roman"/>
          <w:bCs/>
          <w:color w:val="0D0D0D" w:themeColor="text1" w:themeTint="F2"/>
          <w:kern w:val="1"/>
          <w:sz w:val="36"/>
          <w:szCs w:val="36"/>
          <w:lang w:eastAsia="hi-IN" w:bidi="hi-IN"/>
        </w:rPr>
        <w:t>ВИЩА КВАЛІФІКАЦІЙНА КОМІСІЯ СУДДІВ УКРАЇНИ</w:t>
      </w:r>
    </w:p>
    <w:p w14:paraId="6D43BB93" w14:textId="77777777" w:rsidR="00913878" w:rsidRPr="007213AC" w:rsidRDefault="00913878" w:rsidP="00913878">
      <w:pPr>
        <w:widowControl w:val="0"/>
        <w:suppressAutoHyphens/>
        <w:spacing w:after="0" w:line="360" w:lineRule="atLeast"/>
        <w:jc w:val="center"/>
        <w:rPr>
          <w:rFonts w:ascii="Times New Roman" w:eastAsia="Times New Roman" w:hAnsi="Times New Roman" w:cs="Times New Roman"/>
          <w:bCs/>
          <w:color w:val="0D0D0D" w:themeColor="text1" w:themeTint="F2"/>
          <w:kern w:val="1"/>
          <w:sz w:val="26"/>
          <w:szCs w:val="26"/>
          <w:lang w:eastAsia="hi-IN" w:bidi="hi-IN"/>
        </w:rPr>
      </w:pPr>
    </w:p>
    <w:p w14:paraId="5A7FEF2F" w14:textId="77777777" w:rsidR="00913878" w:rsidRPr="007213AC" w:rsidRDefault="00913878" w:rsidP="00913878">
      <w:pPr>
        <w:spacing w:after="0" w:line="240" w:lineRule="auto"/>
        <w:rPr>
          <w:rFonts w:ascii="Times New Roman" w:eastAsia="Times New Roman" w:hAnsi="Times New Roman" w:cs="Times New Roman"/>
          <w:color w:val="0D0D0D" w:themeColor="text1" w:themeTint="F2"/>
          <w:sz w:val="26"/>
          <w:szCs w:val="26"/>
          <w:lang w:eastAsia="ru-RU"/>
        </w:rPr>
      </w:pPr>
      <w:r w:rsidRPr="007213AC">
        <w:rPr>
          <w:rFonts w:ascii="Times New Roman" w:hAnsi="Times New Roman" w:cs="Times New Roman"/>
          <w:color w:val="0D0D0D" w:themeColor="text1" w:themeTint="F2"/>
          <w:sz w:val="26"/>
          <w:szCs w:val="26"/>
        </w:rPr>
        <w:t>21</w:t>
      </w:r>
      <w:r w:rsidRPr="007213AC">
        <w:rPr>
          <w:rFonts w:ascii="Times New Roman" w:eastAsia="Times New Roman" w:hAnsi="Times New Roman" w:cs="Times New Roman"/>
          <w:color w:val="0D0D0D" w:themeColor="text1" w:themeTint="F2"/>
          <w:sz w:val="26"/>
          <w:szCs w:val="26"/>
          <w:lang w:eastAsia="ru-RU"/>
        </w:rPr>
        <w:t xml:space="preserve"> травня 2025 року </w:t>
      </w:r>
      <w:r w:rsidRPr="007213AC">
        <w:rPr>
          <w:rFonts w:ascii="Times New Roman" w:eastAsia="Times New Roman" w:hAnsi="Times New Roman" w:cs="Times New Roman"/>
          <w:color w:val="0D0D0D" w:themeColor="text1" w:themeTint="F2"/>
          <w:sz w:val="26"/>
          <w:szCs w:val="26"/>
          <w:lang w:eastAsia="ru-RU"/>
        </w:rPr>
        <w:tab/>
      </w:r>
      <w:r w:rsidRPr="007213AC">
        <w:rPr>
          <w:rFonts w:ascii="Times New Roman" w:eastAsia="Times New Roman" w:hAnsi="Times New Roman" w:cs="Times New Roman"/>
          <w:color w:val="0D0D0D" w:themeColor="text1" w:themeTint="F2"/>
          <w:sz w:val="26"/>
          <w:szCs w:val="26"/>
          <w:lang w:eastAsia="ru-RU"/>
        </w:rPr>
        <w:tab/>
      </w:r>
      <w:r w:rsidRPr="007213AC">
        <w:rPr>
          <w:rFonts w:ascii="Times New Roman" w:eastAsia="Times New Roman" w:hAnsi="Times New Roman" w:cs="Times New Roman"/>
          <w:color w:val="0D0D0D" w:themeColor="text1" w:themeTint="F2"/>
          <w:sz w:val="26"/>
          <w:szCs w:val="26"/>
          <w:lang w:eastAsia="ru-RU"/>
        </w:rPr>
        <w:tab/>
      </w:r>
      <w:r w:rsidRPr="007213AC">
        <w:rPr>
          <w:rFonts w:ascii="Times New Roman" w:eastAsia="Times New Roman" w:hAnsi="Times New Roman" w:cs="Times New Roman"/>
          <w:color w:val="0D0D0D" w:themeColor="text1" w:themeTint="F2"/>
          <w:sz w:val="26"/>
          <w:szCs w:val="26"/>
          <w:lang w:eastAsia="ru-RU"/>
        </w:rPr>
        <w:tab/>
      </w:r>
      <w:r w:rsidRPr="007213AC">
        <w:rPr>
          <w:rFonts w:ascii="Times New Roman" w:eastAsia="Times New Roman" w:hAnsi="Times New Roman" w:cs="Times New Roman"/>
          <w:color w:val="0D0D0D" w:themeColor="text1" w:themeTint="F2"/>
          <w:sz w:val="26"/>
          <w:szCs w:val="26"/>
          <w:lang w:eastAsia="ru-RU"/>
        </w:rPr>
        <w:tab/>
      </w:r>
      <w:r w:rsidRPr="007213AC">
        <w:rPr>
          <w:rFonts w:ascii="Times New Roman" w:eastAsia="Times New Roman" w:hAnsi="Times New Roman" w:cs="Times New Roman"/>
          <w:color w:val="0D0D0D" w:themeColor="text1" w:themeTint="F2"/>
          <w:sz w:val="26"/>
          <w:szCs w:val="26"/>
          <w:lang w:eastAsia="ru-RU"/>
        </w:rPr>
        <w:tab/>
      </w:r>
      <w:r w:rsidRPr="007213AC">
        <w:rPr>
          <w:rFonts w:ascii="Times New Roman" w:eastAsia="Times New Roman" w:hAnsi="Times New Roman" w:cs="Times New Roman"/>
          <w:color w:val="0D0D0D" w:themeColor="text1" w:themeTint="F2"/>
          <w:sz w:val="26"/>
          <w:szCs w:val="26"/>
          <w:lang w:eastAsia="ru-RU"/>
        </w:rPr>
        <w:tab/>
        <w:t xml:space="preserve">                          м. Київ</w:t>
      </w:r>
    </w:p>
    <w:p w14:paraId="7907D6C8" w14:textId="77777777" w:rsidR="00913878" w:rsidRPr="007213AC" w:rsidRDefault="00913878" w:rsidP="00913878">
      <w:pPr>
        <w:spacing w:after="0" w:line="240" w:lineRule="auto"/>
        <w:rPr>
          <w:rFonts w:ascii="Times New Roman" w:eastAsia="Times New Roman" w:hAnsi="Times New Roman" w:cs="Times New Roman"/>
          <w:color w:val="0D0D0D" w:themeColor="text1" w:themeTint="F2"/>
          <w:sz w:val="26"/>
          <w:szCs w:val="26"/>
          <w:lang w:eastAsia="ru-RU"/>
        </w:rPr>
      </w:pPr>
    </w:p>
    <w:p w14:paraId="2AE2BBA0" w14:textId="136C4FD5" w:rsidR="00DB5DCE" w:rsidRPr="007213AC" w:rsidRDefault="00DB5DCE" w:rsidP="00DB5DCE">
      <w:pPr>
        <w:spacing w:after="0" w:line="240" w:lineRule="auto"/>
        <w:jc w:val="center"/>
        <w:rPr>
          <w:rFonts w:ascii="Times New Roman" w:eastAsia="Times New Roman" w:hAnsi="Times New Roman" w:cs="Times New Roman"/>
          <w:sz w:val="26"/>
          <w:szCs w:val="26"/>
          <w:u w:val="single"/>
        </w:rPr>
      </w:pPr>
      <w:r w:rsidRPr="007213AC">
        <w:rPr>
          <w:rFonts w:ascii="Times New Roman" w:eastAsia="Times New Roman" w:hAnsi="Times New Roman" w:cs="Times New Roman"/>
          <w:sz w:val="26"/>
          <w:szCs w:val="26"/>
        </w:rPr>
        <w:t xml:space="preserve">Р І Ш Е Н </w:t>
      </w:r>
      <w:proofErr w:type="spellStart"/>
      <w:r w:rsidRPr="007213AC">
        <w:rPr>
          <w:rFonts w:ascii="Times New Roman" w:eastAsia="Times New Roman" w:hAnsi="Times New Roman" w:cs="Times New Roman"/>
          <w:sz w:val="26"/>
          <w:szCs w:val="26"/>
        </w:rPr>
        <w:t>Н</w:t>
      </w:r>
      <w:proofErr w:type="spellEnd"/>
      <w:r w:rsidRPr="007213AC">
        <w:rPr>
          <w:rFonts w:ascii="Times New Roman" w:eastAsia="Times New Roman" w:hAnsi="Times New Roman" w:cs="Times New Roman"/>
          <w:sz w:val="26"/>
          <w:szCs w:val="26"/>
        </w:rPr>
        <w:t xml:space="preserve"> Я </w:t>
      </w:r>
      <w:r w:rsidR="007213AC">
        <w:rPr>
          <w:rFonts w:ascii="Times New Roman" w:eastAsia="Times New Roman" w:hAnsi="Times New Roman" w:cs="Times New Roman"/>
          <w:sz w:val="26"/>
          <w:szCs w:val="26"/>
        </w:rPr>
        <w:t xml:space="preserve"> </w:t>
      </w:r>
      <w:r w:rsidRPr="007213AC">
        <w:rPr>
          <w:rFonts w:ascii="Times New Roman" w:eastAsia="Times New Roman" w:hAnsi="Times New Roman" w:cs="Times New Roman"/>
          <w:sz w:val="26"/>
          <w:szCs w:val="26"/>
        </w:rPr>
        <w:t xml:space="preserve">№ </w:t>
      </w:r>
      <w:bookmarkStart w:id="1" w:name="_GoBack"/>
      <w:bookmarkEnd w:id="1"/>
      <w:r w:rsidR="007213AC">
        <w:rPr>
          <w:rFonts w:ascii="Times New Roman" w:eastAsia="Times New Roman" w:hAnsi="Times New Roman" w:cs="Times New Roman"/>
          <w:sz w:val="26"/>
          <w:szCs w:val="26"/>
          <w:u w:val="single"/>
        </w:rPr>
        <w:t>120/пс-25</w:t>
      </w:r>
    </w:p>
    <w:p w14:paraId="529420B4" w14:textId="77777777" w:rsidR="00913878" w:rsidRPr="007213AC" w:rsidRDefault="00913878" w:rsidP="00913878">
      <w:pPr>
        <w:spacing w:after="0" w:line="240" w:lineRule="auto"/>
        <w:rPr>
          <w:rFonts w:ascii="Times New Roman" w:eastAsia="Times New Roman" w:hAnsi="Times New Roman" w:cs="Times New Roman"/>
          <w:bCs/>
          <w:color w:val="0D0D0D" w:themeColor="text1" w:themeTint="F2"/>
          <w:sz w:val="26"/>
          <w:szCs w:val="26"/>
          <w:lang w:eastAsia="ru-RU"/>
        </w:rPr>
      </w:pPr>
    </w:p>
    <w:p w14:paraId="17B77674" w14:textId="77777777" w:rsidR="00913878" w:rsidRPr="007213AC" w:rsidRDefault="00913878" w:rsidP="00913878">
      <w:pPr>
        <w:spacing w:after="0" w:line="240" w:lineRule="auto"/>
        <w:jc w:val="both"/>
        <w:rPr>
          <w:rFonts w:ascii="Times New Roman" w:eastAsia="Times New Roman" w:hAnsi="Times New Roman" w:cs="Times New Roman"/>
          <w:bCs/>
          <w:color w:val="0D0D0D" w:themeColor="text1" w:themeTint="F2"/>
          <w:sz w:val="26"/>
          <w:szCs w:val="26"/>
          <w:lang w:eastAsia="ru-RU"/>
        </w:rPr>
      </w:pPr>
      <w:r w:rsidRPr="007213AC">
        <w:rPr>
          <w:rFonts w:ascii="Times New Roman" w:eastAsia="Times New Roman" w:hAnsi="Times New Roman" w:cs="Times New Roman"/>
          <w:bCs/>
          <w:color w:val="0D0D0D" w:themeColor="text1" w:themeTint="F2"/>
          <w:sz w:val="26"/>
          <w:szCs w:val="26"/>
          <w:lang w:eastAsia="ru-RU"/>
        </w:rPr>
        <w:t>Вища кваліфікаційна комісія суддів України у складі Другої палати:</w:t>
      </w:r>
    </w:p>
    <w:p w14:paraId="74480A8B" w14:textId="77777777" w:rsidR="00913878" w:rsidRPr="007213A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0AC95E80" w14:textId="77777777" w:rsidR="00913878" w:rsidRPr="007213A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головуючого – Олексія ОМЕЛЬЯНА (доповідач),</w:t>
      </w:r>
    </w:p>
    <w:p w14:paraId="6A3B0C78" w14:textId="77777777" w:rsidR="00913878" w:rsidRPr="007213A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765A4BBB" w14:textId="77777777" w:rsidR="00913878" w:rsidRPr="007213A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членів Комісії: Михайла БОГОНОСА, Людмили ВОЛКОВОЇ, Віталія ГАЦЕЛЮКА, Надії  КОБЕЦЬКОЇ, Володимира ЛУГАНСЬКОГО, Руслана  МЕЛЬНИКА, Галини ШЕВЧУК,</w:t>
      </w:r>
    </w:p>
    <w:p w14:paraId="0118339B" w14:textId="77777777" w:rsidR="00913878" w:rsidRPr="007213AC" w:rsidRDefault="00913878"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14B0C1D0" w14:textId="0B00F29B" w:rsidR="00913878" w:rsidRPr="007213AC" w:rsidRDefault="005A4127"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xml:space="preserve">розглянувши питання про дострокове закінчення відрядження судді Сєвєродонецького міського суду Луганської області Юзефовича Ігоря Олександровича до </w:t>
      </w:r>
      <w:proofErr w:type="spellStart"/>
      <w:r w:rsidRPr="007213AC">
        <w:rPr>
          <w:rFonts w:ascii="Times New Roman" w:hAnsi="Times New Roman" w:cs="Times New Roman"/>
          <w:color w:val="0D0D0D" w:themeColor="text1" w:themeTint="F2"/>
          <w:sz w:val="26"/>
          <w:szCs w:val="26"/>
        </w:rPr>
        <w:t>Довгинцівського</w:t>
      </w:r>
      <w:proofErr w:type="spellEnd"/>
      <w:r w:rsidRPr="007213AC">
        <w:rPr>
          <w:rFonts w:ascii="Times New Roman" w:hAnsi="Times New Roman" w:cs="Times New Roman"/>
          <w:color w:val="0D0D0D" w:themeColor="text1" w:themeTint="F2"/>
          <w:sz w:val="26"/>
          <w:szCs w:val="26"/>
        </w:rPr>
        <w:t xml:space="preserve"> районного суду міста Крив</w:t>
      </w:r>
      <w:r w:rsidR="00F043ED" w:rsidRPr="007213AC">
        <w:rPr>
          <w:rFonts w:ascii="Times New Roman" w:hAnsi="Times New Roman" w:cs="Times New Roman"/>
          <w:color w:val="0D0D0D" w:themeColor="text1" w:themeTint="F2"/>
          <w:sz w:val="26"/>
          <w:szCs w:val="26"/>
        </w:rPr>
        <w:t>ого</w:t>
      </w:r>
      <w:r w:rsidRPr="007213AC">
        <w:rPr>
          <w:rFonts w:ascii="Times New Roman" w:hAnsi="Times New Roman" w:cs="Times New Roman"/>
          <w:color w:val="0D0D0D" w:themeColor="text1" w:themeTint="F2"/>
          <w:sz w:val="26"/>
          <w:szCs w:val="26"/>
        </w:rPr>
        <w:t xml:space="preserve"> Рогу Дніпропетровської області та одночасне його відрядження,</w:t>
      </w:r>
    </w:p>
    <w:p w14:paraId="313135EB" w14:textId="77777777" w:rsidR="005A4127" w:rsidRPr="007213AC" w:rsidRDefault="005A4127" w:rsidP="00913878">
      <w:pPr>
        <w:shd w:val="clear" w:color="auto" w:fill="FFFFFF"/>
        <w:tabs>
          <w:tab w:val="left" w:pos="3969"/>
        </w:tabs>
        <w:suppressAutoHyphens/>
        <w:spacing w:after="0" w:line="240" w:lineRule="auto"/>
        <w:jc w:val="both"/>
        <w:rPr>
          <w:rFonts w:ascii="Times New Roman" w:hAnsi="Times New Roman" w:cs="Times New Roman"/>
          <w:color w:val="0D0D0D" w:themeColor="text1" w:themeTint="F2"/>
          <w:sz w:val="26"/>
          <w:szCs w:val="26"/>
        </w:rPr>
      </w:pPr>
    </w:p>
    <w:p w14:paraId="5C08133A" w14:textId="77777777" w:rsidR="00913878" w:rsidRPr="007213AC" w:rsidRDefault="00913878" w:rsidP="00913878">
      <w:pPr>
        <w:autoSpaceDE w:val="0"/>
        <w:autoSpaceDN w:val="0"/>
        <w:adjustRightInd w:val="0"/>
        <w:spacing w:after="0" w:line="240" w:lineRule="auto"/>
        <w:jc w:val="center"/>
        <w:rPr>
          <w:rFonts w:ascii="Times New Roman" w:hAnsi="Times New Roman" w:cs="Times New Roman"/>
          <w:bCs/>
          <w:color w:val="0D0D0D" w:themeColor="text1" w:themeTint="F2"/>
          <w:sz w:val="26"/>
          <w:szCs w:val="26"/>
        </w:rPr>
      </w:pPr>
      <w:r w:rsidRPr="007213AC">
        <w:rPr>
          <w:rFonts w:ascii="Times New Roman" w:hAnsi="Times New Roman" w:cs="Times New Roman"/>
          <w:bCs/>
          <w:color w:val="0D0D0D" w:themeColor="text1" w:themeTint="F2"/>
          <w:sz w:val="26"/>
          <w:szCs w:val="26"/>
        </w:rPr>
        <w:t>встановила:</w:t>
      </w:r>
    </w:p>
    <w:p w14:paraId="3CD68547" w14:textId="77777777" w:rsidR="00913878" w:rsidRPr="007213AC" w:rsidRDefault="00913878" w:rsidP="00913878">
      <w:pPr>
        <w:autoSpaceDE w:val="0"/>
        <w:autoSpaceDN w:val="0"/>
        <w:adjustRightInd w:val="0"/>
        <w:spacing w:after="0" w:line="240" w:lineRule="auto"/>
        <w:jc w:val="center"/>
        <w:rPr>
          <w:rFonts w:ascii="Times New Roman" w:hAnsi="Times New Roman" w:cs="Times New Roman"/>
          <w:bCs/>
          <w:color w:val="0D0D0D" w:themeColor="text1" w:themeTint="F2"/>
          <w:sz w:val="26"/>
          <w:szCs w:val="26"/>
        </w:rPr>
      </w:pPr>
    </w:p>
    <w:p w14:paraId="7339EC6D" w14:textId="6C10E31F" w:rsidR="00102E64" w:rsidRPr="007213AC" w:rsidRDefault="00913878" w:rsidP="00102E64">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xml:space="preserve">Указом Президента України від </w:t>
      </w:r>
      <w:r w:rsidR="005A4127" w:rsidRPr="007213AC">
        <w:rPr>
          <w:rFonts w:ascii="Times New Roman" w:hAnsi="Times New Roman" w:cs="Times New Roman"/>
          <w:color w:val="0D0D0D" w:themeColor="text1" w:themeTint="F2"/>
          <w:sz w:val="26"/>
          <w:szCs w:val="26"/>
        </w:rPr>
        <w:t>04</w:t>
      </w:r>
      <w:r w:rsidRPr="007213AC">
        <w:rPr>
          <w:rFonts w:ascii="Times New Roman" w:hAnsi="Times New Roman" w:cs="Times New Roman"/>
          <w:color w:val="0D0D0D" w:themeColor="text1" w:themeTint="F2"/>
          <w:sz w:val="26"/>
          <w:szCs w:val="26"/>
        </w:rPr>
        <w:t xml:space="preserve"> </w:t>
      </w:r>
      <w:r w:rsidR="005A4127" w:rsidRPr="007213AC">
        <w:rPr>
          <w:rFonts w:ascii="Times New Roman" w:hAnsi="Times New Roman" w:cs="Times New Roman"/>
          <w:color w:val="0D0D0D" w:themeColor="text1" w:themeTint="F2"/>
          <w:sz w:val="26"/>
          <w:szCs w:val="26"/>
        </w:rPr>
        <w:t>вересня 1995</w:t>
      </w:r>
      <w:r w:rsidRPr="007213AC">
        <w:rPr>
          <w:rFonts w:ascii="Times New Roman" w:hAnsi="Times New Roman" w:cs="Times New Roman"/>
          <w:color w:val="0D0D0D" w:themeColor="text1" w:themeTint="F2"/>
          <w:sz w:val="26"/>
          <w:szCs w:val="26"/>
        </w:rPr>
        <w:t xml:space="preserve"> року № </w:t>
      </w:r>
      <w:r w:rsidR="005A4127" w:rsidRPr="007213AC">
        <w:rPr>
          <w:rFonts w:ascii="Times New Roman" w:hAnsi="Times New Roman" w:cs="Times New Roman"/>
          <w:color w:val="0D0D0D" w:themeColor="text1" w:themeTint="F2"/>
          <w:sz w:val="26"/>
          <w:szCs w:val="26"/>
        </w:rPr>
        <w:t>816/95</w:t>
      </w:r>
      <w:r w:rsidRPr="007213AC">
        <w:rPr>
          <w:rFonts w:ascii="Times New Roman" w:hAnsi="Times New Roman" w:cs="Times New Roman"/>
          <w:color w:val="0D0D0D" w:themeColor="text1" w:themeTint="F2"/>
          <w:sz w:val="26"/>
          <w:szCs w:val="26"/>
        </w:rPr>
        <w:t xml:space="preserve"> </w:t>
      </w:r>
      <w:r w:rsidR="005A4127" w:rsidRPr="007213AC">
        <w:rPr>
          <w:rFonts w:ascii="Times New Roman" w:hAnsi="Times New Roman" w:cs="Times New Roman"/>
          <w:color w:val="0D0D0D" w:themeColor="text1" w:themeTint="F2"/>
          <w:sz w:val="26"/>
          <w:szCs w:val="26"/>
        </w:rPr>
        <w:t xml:space="preserve">Юзефовича </w:t>
      </w:r>
      <w:r w:rsidR="00102E64" w:rsidRPr="007213AC">
        <w:rPr>
          <w:rFonts w:ascii="Times New Roman" w:hAnsi="Times New Roman" w:cs="Times New Roman"/>
          <w:color w:val="0D0D0D" w:themeColor="text1" w:themeTint="F2"/>
          <w:sz w:val="26"/>
          <w:szCs w:val="26"/>
        </w:rPr>
        <w:t>Ігоря Олександровича</w:t>
      </w:r>
      <w:r w:rsidRPr="007213AC">
        <w:rPr>
          <w:rFonts w:ascii="Times New Roman" w:hAnsi="Times New Roman" w:cs="Times New Roman"/>
          <w:color w:val="0D0D0D" w:themeColor="text1" w:themeTint="F2"/>
          <w:sz w:val="26"/>
          <w:szCs w:val="26"/>
        </w:rPr>
        <w:t xml:space="preserve"> призначено на посаду судді </w:t>
      </w:r>
      <w:r w:rsidR="00102E64" w:rsidRPr="007213AC">
        <w:rPr>
          <w:rFonts w:ascii="Times New Roman" w:hAnsi="Times New Roman" w:cs="Times New Roman"/>
          <w:color w:val="0D0D0D" w:themeColor="text1" w:themeTint="F2"/>
          <w:sz w:val="26"/>
          <w:szCs w:val="26"/>
        </w:rPr>
        <w:t>Сєвєродонецького</w:t>
      </w:r>
      <w:r w:rsidRPr="007213AC">
        <w:rPr>
          <w:rFonts w:ascii="Times New Roman" w:hAnsi="Times New Roman" w:cs="Times New Roman"/>
          <w:color w:val="0D0D0D" w:themeColor="text1" w:themeTint="F2"/>
          <w:sz w:val="26"/>
          <w:szCs w:val="26"/>
        </w:rPr>
        <w:t xml:space="preserve"> міського суду </w:t>
      </w:r>
      <w:r w:rsidR="00102E64" w:rsidRPr="007213AC">
        <w:rPr>
          <w:rFonts w:ascii="Times New Roman" w:hAnsi="Times New Roman" w:cs="Times New Roman"/>
          <w:color w:val="0D0D0D" w:themeColor="text1" w:themeTint="F2"/>
          <w:sz w:val="26"/>
          <w:szCs w:val="26"/>
        </w:rPr>
        <w:t>Луганської</w:t>
      </w:r>
      <w:r w:rsidRPr="007213AC">
        <w:rPr>
          <w:rFonts w:ascii="Times New Roman" w:hAnsi="Times New Roman" w:cs="Times New Roman"/>
          <w:color w:val="0D0D0D" w:themeColor="text1" w:themeTint="F2"/>
          <w:sz w:val="26"/>
          <w:szCs w:val="26"/>
        </w:rPr>
        <w:t xml:space="preserve"> області строком на п’ять років. </w:t>
      </w:r>
      <w:r w:rsidR="00102E64" w:rsidRPr="007213AC">
        <w:rPr>
          <w:rFonts w:ascii="Times New Roman" w:hAnsi="Times New Roman" w:cs="Times New Roman"/>
          <w:color w:val="0D0D0D" w:themeColor="text1" w:themeTint="F2"/>
          <w:sz w:val="26"/>
          <w:szCs w:val="26"/>
        </w:rPr>
        <w:t>Постановою Верховної Ради України від 13</w:t>
      </w:r>
      <w:r w:rsidR="00097EFB" w:rsidRPr="007213AC">
        <w:rPr>
          <w:rFonts w:ascii="Times New Roman" w:hAnsi="Times New Roman" w:cs="Times New Roman"/>
          <w:color w:val="0D0D0D" w:themeColor="text1" w:themeTint="F2"/>
          <w:sz w:val="26"/>
          <w:szCs w:val="26"/>
        </w:rPr>
        <w:t> </w:t>
      </w:r>
      <w:r w:rsidR="00102E64" w:rsidRPr="007213AC">
        <w:rPr>
          <w:rFonts w:ascii="Times New Roman" w:hAnsi="Times New Roman" w:cs="Times New Roman"/>
          <w:color w:val="0D0D0D" w:themeColor="text1" w:themeTint="F2"/>
          <w:sz w:val="26"/>
          <w:szCs w:val="26"/>
        </w:rPr>
        <w:t xml:space="preserve"> липня 2000 року № 1895-III – обрано на посаду судді цього ж суду безстроково.</w:t>
      </w:r>
    </w:p>
    <w:p w14:paraId="3BD2449F" w14:textId="77777777"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Відповідно до частини сьомої статті 147 Закону України «Про судоустрій і статус суддів» (далі – Закон)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0C9F5DB5" w14:textId="00A340D0" w:rsidR="00913878" w:rsidRPr="007213AC" w:rsidRDefault="00913878" w:rsidP="00913878">
      <w:pPr>
        <w:pStyle w:val="rtejustify"/>
        <w:shd w:val="clear" w:color="auto" w:fill="FFFFFF"/>
        <w:spacing w:before="0" w:beforeAutospacing="0" w:after="0" w:afterAutospacing="0"/>
        <w:ind w:firstLine="567"/>
        <w:jc w:val="both"/>
        <w:rPr>
          <w:color w:val="0D0D0D" w:themeColor="text1" w:themeTint="F2"/>
          <w:sz w:val="26"/>
          <w:szCs w:val="26"/>
        </w:rPr>
      </w:pPr>
      <w:r w:rsidRPr="007213AC">
        <w:rPr>
          <w:color w:val="0D0D0D" w:themeColor="text1" w:themeTint="F2"/>
          <w:sz w:val="26"/>
          <w:szCs w:val="26"/>
        </w:rPr>
        <w:t xml:space="preserve">Розпорядженням Голови Верховного Суду від </w:t>
      </w:r>
      <w:r w:rsidR="00102E64" w:rsidRPr="007213AC">
        <w:rPr>
          <w:color w:val="0D0D0D" w:themeColor="text1" w:themeTint="F2"/>
          <w:sz w:val="26"/>
          <w:szCs w:val="26"/>
        </w:rPr>
        <w:t>06</w:t>
      </w:r>
      <w:r w:rsidRPr="007213AC">
        <w:rPr>
          <w:color w:val="0D0D0D" w:themeColor="text1" w:themeTint="F2"/>
          <w:sz w:val="26"/>
          <w:szCs w:val="26"/>
        </w:rPr>
        <w:t xml:space="preserve"> березня 2022 року</w:t>
      </w:r>
      <w:r w:rsidR="00D505DA" w:rsidRPr="007213AC">
        <w:rPr>
          <w:color w:val="0D0D0D" w:themeColor="text1" w:themeTint="F2"/>
          <w:sz w:val="26"/>
          <w:szCs w:val="26"/>
        </w:rPr>
        <w:t xml:space="preserve"> № </w:t>
      </w:r>
      <w:r w:rsidR="00102E64" w:rsidRPr="007213AC">
        <w:rPr>
          <w:color w:val="0D0D0D" w:themeColor="text1" w:themeTint="F2"/>
          <w:sz w:val="26"/>
          <w:szCs w:val="26"/>
        </w:rPr>
        <w:t>1</w:t>
      </w:r>
      <w:r w:rsidRPr="007213AC">
        <w:rPr>
          <w:color w:val="0D0D0D" w:themeColor="text1" w:themeTint="F2"/>
          <w:sz w:val="26"/>
          <w:szCs w:val="26"/>
        </w:rPr>
        <w:t>/0/9-</w:t>
      </w:r>
      <w:r w:rsidR="00102E64" w:rsidRPr="007213AC">
        <w:rPr>
          <w:color w:val="0D0D0D" w:themeColor="text1" w:themeTint="F2"/>
          <w:sz w:val="26"/>
          <w:szCs w:val="26"/>
        </w:rPr>
        <w:t> </w:t>
      </w:r>
      <w:r w:rsidRPr="007213AC">
        <w:rPr>
          <w:color w:val="0D0D0D" w:themeColor="text1" w:themeTint="F2"/>
          <w:sz w:val="26"/>
          <w:szCs w:val="26"/>
        </w:rPr>
        <w:t xml:space="preserve">22 «Про зміну територіальної підсудності судових справ в умовах воєнного стану» змінено територіальну підсудність судових справ </w:t>
      </w:r>
      <w:r w:rsidR="00102E64" w:rsidRPr="007213AC">
        <w:rPr>
          <w:color w:val="0D0D0D" w:themeColor="text1" w:themeTint="F2"/>
          <w:sz w:val="26"/>
          <w:szCs w:val="26"/>
        </w:rPr>
        <w:t>Сєвєродонецького міського суду Луганської області та передано до Новомосковського міськрайонного суду Дніпропетровської області.</w:t>
      </w:r>
    </w:p>
    <w:p w14:paraId="020A512C" w14:textId="20CC7EBF" w:rsidR="00102E64" w:rsidRPr="007213AC" w:rsidRDefault="00102E64" w:rsidP="00102E64">
      <w:pPr>
        <w:shd w:val="clear" w:color="auto" w:fill="FFFFFF"/>
        <w:spacing w:after="0" w:line="240" w:lineRule="auto"/>
        <w:ind w:firstLine="567"/>
        <w:jc w:val="both"/>
        <w:rPr>
          <w:rFonts w:ascii="Times New Roman" w:eastAsia="Times New Roman" w:hAnsi="Times New Roman" w:cs="Times New Roman"/>
          <w:bCs/>
          <w:color w:val="0D0D0D" w:themeColor="text1" w:themeTint="F2"/>
          <w:sz w:val="26"/>
          <w:szCs w:val="26"/>
          <w:lang w:eastAsia="uk-UA"/>
        </w:rPr>
      </w:pPr>
      <w:r w:rsidRPr="007213AC">
        <w:rPr>
          <w:rFonts w:ascii="Times New Roman" w:eastAsia="Times New Roman" w:hAnsi="Times New Roman" w:cs="Times New Roman"/>
          <w:bCs/>
          <w:color w:val="0D0D0D" w:themeColor="text1" w:themeTint="F2"/>
          <w:sz w:val="26"/>
          <w:szCs w:val="26"/>
          <w:lang w:eastAsia="uk-UA"/>
        </w:rPr>
        <w:lastRenderedPageBreak/>
        <w:t xml:space="preserve">Відповідно до Закону України «Про внесення змін до Закону України «Про судоустрій і статус суддів» щодо зміни найменувань місцевих загальних судів» </w:t>
      </w:r>
      <w:r w:rsidR="00097EFB" w:rsidRPr="007213AC">
        <w:rPr>
          <w:rFonts w:ascii="Times New Roman" w:eastAsia="Times New Roman" w:hAnsi="Times New Roman" w:cs="Times New Roman"/>
          <w:bCs/>
          <w:color w:val="0D0D0D" w:themeColor="text1" w:themeTint="F2"/>
          <w:sz w:val="26"/>
          <w:szCs w:val="26"/>
          <w:lang w:eastAsia="uk-UA"/>
        </w:rPr>
        <w:t>Новомосковськ</w:t>
      </w:r>
      <w:r w:rsidR="00C012B0" w:rsidRPr="007213AC">
        <w:rPr>
          <w:rFonts w:ascii="Times New Roman" w:eastAsia="Times New Roman" w:hAnsi="Times New Roman" w:cs="Times New Roman"/>
          <w:bCs/>
          <w:color w:val="0D0D0D" w:themeColor="text1" w:themeTint="F2"/>
          <w:sz w:val="26"/>
          <w:szCs w:val="26"/>
          <w:lang w:eastAsia="uk-UA"/>
        </w:rPr>
        <w:t>ий</w:t>
      </w:r>
      <w:r w:rsidR="00097EFB" w:rsidRPr="007213AC">
        <w:rPr>
          <w:rFonts w:ascii="Times New Roman" w:eastAsia="Times New Roman" w:hAnsi="Times New Roman" w:cs="Times New Roman"/>
          <w:bCs/>
          <w:color w:val="0D0D0D" w:themeColor="text1" w:themeTint="F2"/>
          <w:sz w:val="26"/>
          <w:szCs w:val="26"/>
          <w:lang w:eastAsia="uk-UA"/>
        </w:rPr>
        <w:t xml:space="preserve"> міськрайонн</w:t>
      </w:r>
      <w:r w:rsidR="00C012B0" w:rsidRPr="007213AC">
        <w:rPr>
          <w:rFonts w:ascii="Times New Roman" w:eastAsia="Times New Roman" w:hAnsi="Times New Roman" w:cs="Times New Roman"/>
          <w:bCs/>
          <w:color w:val="0D0D0D" w:themeColor="text1" w:themeTint="F2"/>
          <w:sz w:val="26"/>
          <w:szCs w:val="26"/>
          <w:lang w:eastAsia="uk-UA"/>
        </w:rPr>
        <w:t>ий</w:t>
      </w:r>
      <w:r w:rsidR="00097EFB" w:rsidRPr="007213AC">
        <w:rPr>
          <w:rFonts w:ascii="Times New Roman" w:eastAsia="Times New Roman" w:hAnsi="Times New Roman" w:cs="Times New Roman"/>
          <w:bCs/>
          <w:color w:val="0D0D0D" w:themeColor="text1" w:themeTint="F2"/>
          <w:sz w:val="26"/>
          <w:szCs w:val="26"/>
          <w:lang w:eastAsia="uk-UA"/>
        </w:rPr>
        <w:t xml:space="preserve"> суд Дніпропетровської області</w:t>
      </w:r>
      <w:r w:rsidR="00C012B0" w:rsidRPr="007213AC">
        <w:rPr>
          <w:rFonts w:ascii="Times New Roman" w:eastAsia="Times New Roman" w:hAnsi="Times New Roman" w:cs="Times New Roman"/>
          <w:bCs/>
          <w:color w:val="0D0D0D" w:themeColor="text1" w:themeTint="F2"/>
          <w:sz w:val="26"/>
          <w:szCs w:val="26"/>
          <w:lang w:eastAsia="uk-UA"/>
        </w:rPr>
        <w:t xml:space="preserve"> перейменовано</w:t>
      </w:r>
      <w:r w:rsidR="00097EFB" w:rsidRPr="007213AC">
        <w:rPr>
          <w:rFonts w:ascii="Times New Roman" w:eastAsia="Times New Roman" w:hAnsi="Times New Roman" w:cs="Times New Roman"/>
          <w:bCs/>
          <w:color w:val="0D0D0D" w:themeColor="text1" w:themeTint="F2"/>
          <w:sz w:val="26"/>
          <w:szCs w:val="26"/>
          <w:lang w:eastAsia="uk-UA"/>
        </w:rPr>
        <w:t xml:space="preserve"> на </w:t>
      </w:r>
      <w:proofErr w:type="spellStart"/>
      <w:r w:rsidR="00097EFB" w:rsidRPr="007213AC">
        <w:rPr>
          <w:rFonts w:ascii="Times New Roman" w:eastAsia="Times New Roman" w:hAnsi="Times New Roman" w:cs="Times New Roman"/>
          <w:bCs/>
          <w:color w:val="0D0D0D" w:themeColor="text1" w:themeTint="F2"/>
          <w:sz w:val="26"/>
          <w:szCs w:val="26"/>
          <w:lang w:eastAsia="uk-UA"/>
        </w:rPr>
        <w:t>Самарівський</w:t>
      </w:r>
      <w:proofErr w:type="spellEnd"/>
      <w:r w:rsidR="00097EFB" w:rsidRPr="007213AC">
        <w:rPr>
          <w:rFonts w:ascii="Times New Roman" w:eastAsia="Times New Roman" w:hAnsi="Times New Roman" w:cs="Times New Roman"/>
          <w:bCs/>
          <w:color w:val="0D0D0D" w:themeColor="text1" w:themeTint="F2"/>
          <w:sz w:val="26"/>
          <w:szCs w:val="26"/>
          <w:lang w:eastAsia="uk-UA"/>
        </w:rPr>
        <w:t xml:space="preserve"> міськрайонний суд Дніпропетровської області. </w:t>
      </w:r>
    </w:p>
    <w:p w14:paraId="58DAA957" w14:textId="77777777"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579F5E79" w14:textId="77777777"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17F82911" w14:textId="47065F8A" w:rsidR="00913878" w:rsidRPr="007213AC" w:rsidRDefault="00913878" w:rsidP="00913878">
      <w:pPr>
        <w:spacing w:after="0" w:line="240" w:lineRule="auto"/>
        <w:ind w:firstLine="567"/>
        <w:jc w:val="both"/>
        <w:rPr>
          <w:rFonts w:ascii="Times New Roman" w:hAnsi="Times New Roman" w:cs="Times New Roman"/>
          <w:iCs/>
          <w:color w:val="0D0D0D" w:themeColor="text1" w:themeTint="F2"/>
          <w:sz w:val="26"/>
          <w:szCs w:val="26"/>
        </w:rPr>
      </w:pPr>
      <w:r w:rsidRPr="007213AC">
        <w:rPr>
          <w:rFonts w:ascii="Times New Roman" w:hAnsi="Times New Roman" w:cs="Times New Roman"/>
          <w:color w:val="0D0D0D" w:themeColor="text1" w:themeTint="F2"/>
          <w:sz w:val="26"/>
          <w:szCs w:val="26"/>
        </w:rPr>
        <w:t xml:space="preserve">Рішенням Голови Верховного Суду від </w:t>
      </w:r>
      <w:r w:rsidR="00D505DA" w:rsidRPr="007213AC">
        <w:rPr>
          <w:rFonts w:ascii="Times New Roman" w:hAnsi="Times New Roman" w:cs="Times New Roman"/>
          <w:color w:val="0D0D0D" w:themeColor="text1" w:themeTint="F2"/>
          <w:sz w:val="26"/>
          <w:szCs w:val="26"/>
        </w:rPr>
        <w:t>14</w:t>
      </w:r>
      <w:r w:rsidRPr="007213AC">
        <w:rPr>
          <w:rFonts w:ascii="Times New Roman" w:hAnsi="Times New Roman" w:cs="Times New Roman"/>
          <w:color w:val="0D0D0D" w:themeColor="text1" w:themeTint="F2"/>
          <w:sz w:val="26"/>
          <w:szCs w:val="26"/>
        </w:rPr>
        <w:t xml:space="preserve"> </w:t>
      </w:r>
      <w:r w:rsidR="00D505DA" w:rsidRPr="007213AC">
        <w:rPr>
          <w:rFonts w:ascii="Times New Roman" w:hAnsi="Times New Roman" w:cs="Times New Roman"/>
          <w:color w:val="0D0D0D" w:themeColor="text1" w:themeTint="F2"/>
          <w:sz w:val="26"/>
          <w:szCs w:val="26"/>
        </w:rPr>
        <w:t>листопада</w:t>
      </w:r>
      <w:r w:rsidRPr="007213AC">
        <w:rPr>
          <w:rFonts w:ascii="Times New Roman" w:hAnsi="Times New Roman" w:cs="Times New Roman"/>
          <w:color w:val="0D0D0D" w:themeColor="text1" w:themeTint="F2"/>
          <w:sz w:val="26"/>
          <w:szCs w:val="26"/>
        </w:rPr>
        <w:t xml:space="preserve"> 2022 року № </w:t>
      </w:r>
      <w:r w:rsidR="00D505DA" w:rsidRPr="007213AC">
        <w:rPr>
          <w:rFonts w:ascii="Times New Roman" w:hAnsi="Times New Roman" w:cs="Times New Roman"/>
          <w:color w:val="0D0D0D" w:themeColor="text1" w:themeTint="F2"/>
          <w:sz w:val="26"/>
          <w:szCs w:val="26"/>
        </w:rPr>
        <w:t>513</w:t>
      </w:r>
      <w:r w:rsidRPr="007213AC">
        <w:rPr>
          <w:rFonts w:ascii="Times New Roman" w:hAnsi="Times New Roman" w:cs="Times New Roman"/>
          <w:color w:val="0D0D0D" w:themeColor="text1" w:themeTint="F2"/>
          <w:sz w:val="26"/>
          <w:szCs w:val="26"/>
        </w:rPr>
        <w:t>/0/149-22</w:t>
      </w:r>
      <w:r w:rsidR="00C012B0" w:rsidRPr="007213AC">
        <w:rPr>
          <w:rFonts w:ascii="Times New Roman" w:hAnsi="Times New Roman" w:cs="Times New Roman"/>
          <w:color w:val="0D0D0D" w:themeColor="text1" w:themeTint="F2"/>
          <w:sz w:val="26"/>
          <w:szCs w:val="26"/>
        </w:rPr>
        <w:t>,</w:t>
      </w:r>
      <w:r w:rsidRPr="007213AC">
        <w:rPr>
          <w:rFonts w:ascii="Times New Roman" w:hAnsi="Times New Roman" w:cs="Times New Roman"/>
          <w:color w:val="0D0D0D" w:themeColor="text1" w:themeTint="F2"/>
          <w:sz w:val="26"/>
          <w:szCs w:val="26"/>
        </w:rPr>
        <w:t xml:space="preserve"> суддю </w:t>
      </w:r>
      <w:r w:rsidR="00D505DA" w:rsidRPr="007213AC">
        <w:rPr>
          <w:rFonts w:ascii="Times New Roman" w:hAnsi="Times New Roman" w:cs="Times New Roman"/>
          <w:color w:val="0D0D0D" w:themeColor="text1" w:themeTint="F2"/>
          <w:sz w:val="26"/>
          <w:szCs w:val="26"/>
        </w:rPr>
        <w:t xml:space="preserve">Сєвєродонецького міського суду Луганської області Юзефовича І.О. </w:t>
      </w:r>
      <w:r w:rsidR="0052084D" w:rsidRPr="007213AC">
        <w:rPr>
          <w:rFonts w:ascii="Times New Roman" w:hAnsi="Times New Roman" w:cs="Times New Roman"/>
          <w:color w:val="0D0D0D" w:themeColor="text1" w:themeTint="F2"/>
          <w:sz w:val="26"/>
          <w:szCs w:val="26"/>
        </w:rPr>
        <w:t xml:space="preserve">ураховуючи його згоду, на підставі статті 55, пункту 56 розділу XІІ «Прикінцеві та перехідні положення» Закону </w:t>
      </w:r>
      <w:r w:rsidR="00D505DA" w:rsidRPr="007213AC">
        <w:rPr>
          <w:rFonts w:ascii="Times New Roman" w:hAnsi="Times New Roman" w:cs="Times New Roman"/>
          <w:color w:val="0D0D0D" w:themeColor="text1" w:themeTint="F2"/>
          <w:sz w:val="26"/>
          <w:szCs w:val="26"/>
        </w:rPr>
        <w:t xml:space="preserve">відряджено до </w:t>
      </w:r>
      <w:proofErr w:type="spellStart"/>
      <w:r w:rsidR="00D505DA" w:rsidRPr="007213AC">
        <w:rPr>
          <w:rFonts w:ascii="Times New Roman" w:hAnsi="Times New Roman" w:cs="Times New Roman"/>
          <w:color w:val="0D0D0D" w:themeColor="text1" w:themeTint="F2"/>
          <w:sz w:val="26"/>
          <w:szCs w:val="26"/>
        </w:rPr>
        <w:t>Довгинцівського</w:t>
      </w:r>
      <w:proofErr w:type="spellEnd"/>
      <w:r w:rsidR="00D505DA" w:rsidRPr="007213AC">
        <w:rPr>
          <w:rFonts w:ascii="Times New Roman" w:hAnsi="Times New Roman" w:cs="Times New Roman"/>
          <w:color w:val="0D0D0D" w:themeColor="text1" w:themeTint="F2"/>
          <w:sz w:val="26"/>
          <w:szCs w:val="26"/>
        </w:rPr>
        <w:t xml:space="preserve"> районного суду міста Кривого Рогу Дніпропетровської області  для здійснення правосуддя з 14 листопада 2022 року без зазначення граничного строку відрядження.</w:t>
      </w:r>
    </w:p>
    <w:p w14:paraId="264C343D" w14:textId="77777777" w:rsidR="00913878" w:rsidRPr="007213AC" w:rsidRDefault="00913878" w:rsidP="00913878">
      <w:pPr>
        <w:spacing w:after="0" w:line="240" w:lineRule="auto"/>
        <w:ind w:firstLine="567"/>
        <w:jc w:val="both"/>
        <w:rPr>
          <w:rFonts w:ascii="Times New Roman" w:hAnsi="Times New Roman" w:cs="Times New Roman"/>
          <w:i/>
          <w:color w:val="0D0D0D" w:themeColor="text1" w:themeTint="F2"/>
          <w:sz w:val="26"/>
          <w:szCs w:val="26"/>
        </w:rPr>
      </w:pPr>
      <w:r w:rsidRPr="007213AC">
        <w:rPr>
          <w:rFonts w:ascii="Times New Roman" w:hAnsi="Times New Roman" w:cs="Times New Roman"/>
          <w:color w:val="0D0D0D" w:themeColor="text1" w:themeTint="F2"/>
          <w:sz w:val="26"/>
          <w:szCs w:val="26"/>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547CD170" w14:textId="333DEB96" w:rsidR="00913878" w:rsidRPr="007213AC" w:rsidRDefault="00913878" w:rsidP="00913878">
      <w:pPr>
        <w:spacing w:after="0" w:line="240" w:lineRule="auto"/>
        <w:ind w:firstLine="567"/>
        <w:jc w:val="both"/>
        <w:rPr>
          <w:rFonts w:ascii="Times New Roman" w:hAnsi="Times New Roman" w:cs="Times New Roman"/>
          <w:iCs/>
          <w:color w:val="0D0D0D" w:themeColor="text1" w:themeTint="F2"/>
          <w:sz w:val="26"/>
          <w:szCs w:val="26"/>
        </w:rPr>
      </w:pPr>
      <w:r w:rsidRPr="007213AC">
        <w:rPr>
          <w:rFonts w:ascii="Times New Roman" w:hAnsi="Times New Roman" w:cs="Times New Roman"/>
          <w:iCs/>
          <w:color w:val="0D0D0D" w:themeColor="text1" w:themeTint="F2"/>
          <w:sz w:val="26"/>
          <w:szCs w:val="26"/>
        </w:rPr>
        <w:t xml:space="preserve">Відповідно до пункту 5 розділу VІI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w:t>
      </w:r>
      <w:r w:rsidR="00C012B0" w:rsidRPr="007213AC">
        <w:rPr>
          <w:rFonts w:ascii="Times New Roman" w:hAnsi="Times New Roman" w:cs="Times New Roman"/>
          <w:iCs/>
          <w:color w:val="0D0D0D" w:themeColor="text1" w:themeTint="F2"/>
          <w:sz w:val="26"/>
          <w:szCs w:val="26"/>
        </w:rPr>
        <w:t xml:space="preserve">до </w:t>
      </w:r>
      <w:r w:rsidRPr="007213AC">
        <w:rPr>
          <w:rFonts w:ascii="Times New Roman" w:hAnsi="Times New Roman" w:cs="Times New Roman"/>
          <w:iCs/>
          <w:color w:val="0D0D0D" w:themeColor="text1" w:themeTint="F2"/>
          <w:sz w:val="26"/>
          <w:szCs w:val="26"/>
        </w:rPr>
        <w:t>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537BA841" w14:textId="333C0638" w:rsidR="00913878" w:rsidRPr="007213AC" w:rsidRDefault="00913878" w:rsidP="00913878">
      <w:pPr>
        <w:spacing w:after="0" w:line="240" w:lineRule="auto"/>
        <w:ind w:firstLine="567"/>
        <w:jc w:val="both"/>
        <w:rPr>
          <w:rFonts w:ascii="Times New Roman" w:hAnsi="Times New Roman" w:cs="Times New Roman"/>
          <w:iCs/>
          <w:color w:val="0D0D0D" w:themeColor="text1" w:themeTint="F2"/>
          <w:sz w:val="26"/>
          <w:szCs w:val="26"/>
        </w:rPr>
      </w:pPr>
      <w:r w:rsidRPr="007213AC">
        <w:rPr>
          <w:rFonts w:ascii="Times New Roman" w:hAnsi="Times New Roman" w:cs="Times New Roman"/>
          <w:iCs/>
          <w:color w:val="0D0D0D" w:themeColor="text1" w:themeTint="F2"/>
          <w:sz w:val="26"/>
          <w:szCs w:val="26"/>
        </w:rPr>
        <w:t>На виконання приписів пункту 5-2 розділу VІI Порядку</w:t>
      </w:r>
      <w:r w:rsidR="00C012B0" w:rsidRPr="007213AC">
        <w:rPr>
          <w:rFonts w:ascii="Times New Roman" w:hAnsi="Times New Roman" w:cs="Times New Roman"/>
          <w:iCs/>
          <w:color w:val="0D0D0D" w:themeColor="text1" w:themeTint="F2"/>
          <w:sz w:val="26"/>
          <w:szCs w:val="26"/>
        </w:rPr>
        <w:t xml:space="preserve"> згідно з</w:t>
      </w:r>
      <w:r w:rsidRPr="007213AC">
        <w:rPr>
          <w:rFonts w:ascii="Times New Roman" w:hAnsi="Times New Roman" w:cs="Times New Roman"/>
          <w:iCs/>
          <w:color w:val="0D0D0D" w:themeColor="text1" w:themeTint="F2"/>
          <w:sz w:val="26"/>
          <w:szCs w:val="26"/>
        </w:rPr>
        <w:t xml:space="preserve"> рішеннями Комісії від 26 лютого 2025 року № 41/зп-25 та від 05 березня 2025 року № 46/зп-25 сформовано перелік місцевих загальних, адміністративних та господарських судів, у яких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України «Про судоустрій і статус суддів», у строк до 14 березня 2025 року (включно) подати заяву про дострокове закінчення попереднього відрядження та одночасне відрядження.</w:t>
      </w:r>
    </w:p>
    <w:p w14:paraId="1E206C0E" w14:textId="3C3A457A" w:rsidR="0052084D" w:rsidRPr="007213AC" w:rsidRDefault="0052084D" w:rsidP="00913878">
      <w:pPr>
        <w:spacing w:after="0" w:line="240" w:lineRule="auto"/>
        <w:ind w:firstLine="567"/>
        <w:jc w:val="both"/>
        <w:rPr>
          <w:rFonts w:ascii="Times New Roman" w:hAnsi="Times New Roman" w:cs="Times New Roman"/>
          <w:iCs/>
          <w:color w:val="0D0D0D" w:themeColor="text1" w:themeTint="F2"/>
          <w:sz w:val="26"/>
          <w:szCs w:val="26"/>
        </w:rPr>
      </w:pPr>
      <w:r w:rsidRPr="007213AC">
        <w:rPr>
          <w:rFonts w:ascii="ProbaPro" w:hAnsi="ProbaPro"/>
          <w:color w:val="0D0D0D" w:themeColor="text1" w:themeTint="F2"/>
          <w:sz w:val="26"/>
          <w:szCs w:val="26"/>
          <w:shd w:val="clear" w:color="auto" w:fill="FFFFFF"/>
        </w:rPr>
        <w:lastRenderedPageBreak/>
        <w:t>До Комісії 02 квітня 2025 року надійшла заява судді Сєвєродонецького міського суду Луганської області Юзефовича І.О., в якій</w:t>
      </w:r>
      <w:r w:rsidR="00C012B0" w:rsidRPr="007213AC">
        <w:rPr>
          <w:rFonts w:ascii="ProbaPro" w:hAnsi="ProbaPro"/>
          <w:color w:val="0D0D0D" w:themeColor="text1" w:themeTint="F2"/>
          <w:sz w:val="26"/>
          <w:szCs w:val="26"/>
          <w:shd w:val="clear" w:color="auto" w:fill="FFFFFF"/>
        </w:rPr>
        <w:t xml:space="preserve"> він</w:t>
      </w:r>
      <w:r w:rsidRPr="007213AC">
        <w:rPr>
          <w:rFonts w:ascii="ProbaPro" w:hAnsi="ProbaPro"/>
          <w:color w:val="0D0D0D" w:themeColor="text1" w:themeTint="F2"/>
          <w:sz w:val="26"/>
          <w:szCs w:val="26"/>
          <w:shd w:val="clear" w:color="auto" w:fill="FFFFFF"/>
        </w:rPr>
        <w:t xml:space="preserve">, посилаючись на пункт 4 розділу VII «Прикінцеві положення» Порядку, просив достроково закінчити його відрядження до </w:t>
      </w:r>
      <w:proofErr w:type="spellStart"/>
      <w:r w:rsidR="00C012B0" w:rsidRPr="007213AC">
        <w:rPr>
          <w:rFonts w:ascii="Times New Roman" w:hAnsi="Times New Roman" w:cs="Times New Roman"/>
          <w:color w:val="0D0D0D" w:themeColor="text1" w:themeTint="F2"/>
          <w:sz w:val="26"/>
          <w:szCs w:val="26"/>
        </w:rPr>
        <w:t>Довгинцівського</w:t>
      </w:r>
      <w:proofErr w:type="spellEnd"/>
      <w:r w:rsidR="00C012B0" w:rsidRPr="007213AC">
        <w:rPr>
          <w:rFonts w:ascii="Times New Roman" w:hAnsi="Times New Roman" w:cs="Times New Roman"/>
          <w:color w:val="0D0D0D" w:themeColor="text1" w:themeTint="F2"/>
          <w:sz w:val="26"/>
          <w:szCs w:val="26"/>
        </w:rPr>
        <w:t xml:space="preserve"> районного суду міста Кривого Рогу Дніпропетровської області</w:t>
      </w:r>
      <w:r w:rsidR="00C012B0" w:rsidRPr="007213AC">
        <w:rPr>
          <w:rFonts w:ascii="ProbaPro" w:hAnsi="ProbaPro"/>
          <w:color w:val="0D0D0D" w:themeColor="text1" w:themeTint="F2"/>
          <w:sz w:val="26"/>
          <w:szCs w:val="26"/>
          <w:shd w:val="clear" w:color="auto" w:fill="FFFFFF"/>
        </w:rPr>
        <w:t xml:space="preserve"> </w:t>
      </w:r>
      <w:r w:rsidRPr="007213AC">
        <w:rPr>
          <w:rFonts w:ascii="ProbaPro" w:hAnsi="ProbaPro"/>
          <w:color w:val="0D0D0D" w:themeColor="text1" w:themeTint="F2"/>
          <w:sz w:val="26"/>
          <w:szCs w:val="26"/>
          <w:shd w:val="clear" w:color="auto" w:fill="FFFFFF"/>
        </w:rPr>
        <w:t xml:space="preserve">та одночасно відрядити до </w:t>
      </w:r>
      <w:r w:rsidR="00C012B0" w:rsidRPr="007213AC">
        <w:rPr>
          <w:rFonts w:ascii="Times New Roman" w:eastAsia="Times New Roman" w:hAnsi="Times New Roman" w:cs="Times New Roman"/>
          <w:bCs/>
          <w:color w:val="0D0D0D" w:themeColor="text1" w:themeTint="F2"/>
          <w:sz w:val="26"/>
          <w:szCs w:val="26"/>
          <w:lang w:eastAsia="uk-UA"/>
        </w:rPr>
        <w:t>Дзержинського районного суду міста Кривого Рогу Дніпропетровської області.</w:t>
      </w:r>
    </w:p>
    <w:p w14:paraId="7A4C68C9" w14:textId="39F41C37" w:rsidR="00913878" w:rsidRPr="007213AC" w:rsidRDefault="00913878" w:rsidP="00913878">
      <w:pPr>
        <w:pStyle w:val="rtejustify"/>
        <w:shd w:val="clear" w:color="auto" w:fill="FFFFFF"/>
        <w:spacing w:before="0" w:beforeAutospacing="0" w:after="0" w:afterAutospacing="0"/>
        <w:ind w:firstLine="567"/>
        <w:jc w:val="both"/>
        <w:rPr>
          <w:color w:val="0D0D0D" w:themeColor="text1" w:themeTint="F2"/>
          <w:sz w:val="26"/>
          <w:szCs w:val="26"/>
        </w:rPr>
      </w:pPr>
      <w:r w:rsidRPr="007213AC">
        <w:rPr>
          <w:color w:val="0D0D0D" w:themeColor="text1" w:themeTint="F2"/>
          <w:sz w:val="26"/>
          <w:szCs w:val="26"/>
        </w:rPr>
        <w:t xml:space="preserve">Відповідно до протоколу розподілу між членами Комісії від </w:t>
      </w:r>
      <w:r w:rsidR="00D505DA" w:rsidRPr="007213AC">
        <w:rPr>
          <w:color w:val="0D0D0D" w:themeColor="text1" w:themeTint="F2"/>
          <w:sz w:val="26"/>
          <w:szCs w:val="26"/>
        </w:rPr>
        <w:t xml:space="preserve">02 квітня </w:t>
      </w:r>
      <w:r w:rsidRPr="007213AC">
        <w:rPr>
          <w:color w:val="0D0D0D" w:themeColor="text1" w:themeTint="F2"/>
          <w:sz w:val="26"/>
          <w:szCs w:val="26"/>
        </w:rPr>
        <w:t xml:space="preserve">2025 року доповідачем за вказаною заявою визначено члена Комісії </w:t>
      </w:r>
      <w:proofErr w:type="spellStart"/>
      <w:r w:rsidRPr="007213AC">
        <w:rPr>
          <w:color w:val="0D0D0D" w:themeColor="text1" w:themeTint="F2"/>
          <w:sz w:val="26"/>
          <w:szCs w:val="26"/>
        </w:rPr>
        <w:t>Омельяна</w:t>
      </w:r>
      <w:proofErr w:type="spellEnd"/>
      <w:r w:rsidRPr="007213AC">
        <w:rPr>
          <w:color w:val="0D0D0D" w:themeColor="text1" w:themeTint="F2"/>
          <w:sz w:val="26"/>
          <w:szCs w:val="26"/>
        </w:rPr>
        <w:t xml:space="preserve"> О.С.</w:t>
      </w:r>
    </w:p>
    <w:p w14:paraId="38819DD8" w14:textId="77777777" w:rsidR="00766BB3" w:rsidRPr="007213AC" w:rsidRDefault="00766BB3" w:rsidP="00913878">
      <w:pPr>
        <w:pStyle w:val="rtejustify"/>
        <w:shd w:val="clear" w:color="auto" w:fill="FFFFFF"/>
        <w:spacing w:before="0" w:beforeAutospacing="0" w:after="0" w:afterAutospacing="0"/>
        <w:ind w:firstLine="567"/>
        <w:jc w:val="both"/>
        <w:rPr>
          <w:color w:val="0D0D0D" w:themeColor="text1" w:themeTint="F2"/>
          <w:sz w:val="26"/>
          <w:szCs w:val="26"/>
          <w:shd w:val="clear" w:color="auto" w:fill="FFFFFF"/>
        </w:rPr>
      </w:pPr>
      <w:r w:rsidRPr="007213AC">
        <w:rPr>
          <w:color w:val="0D0D0D" w:themeColor="text1" w:themeTint="F2"/>
          <w:sz w:val="26"/>
          <w:szCs w:val="26"/>
          <w:shd w:val="clear" w:color="auto" w:fill="FFFFFF"/>
        </w:rPr>
        <w:t xml:space="preserve">На виконання вимог пункту 2-1 розділу ІІІ Порядку на офіційному </w:t>
      </w:r>
      <w:proofErr w:type="spellStart"/>
      <w:r w:rsidRPr="007213AC">
        <w:rPr>
          <w:color w:val="0D0D0D" w:themeColor="text1" w:themeTint="F2"/>
          <w:sz w:val="26"/>
          <w:szCs w:val="26"/>
          <w:shd w:val="clear" w:color="auto" w:fill="FFFFFF"/>
        </w:rPr>
        <w:t>вебсайті</w:t>
      </w:r>
      <w:proofErr w:type="spellEnd"/>
      <w:r w:rsidRPr="007213AC">
        <w:rPr>
          <w:color w:val="0D0D0D" w:themeColor="text1" w:themeTint="F2"/>
          <w:sz w:val="26"/>
          <w:szCs w:val="26"/>
          <w:shd w:val="clear" w:color="auto" w:fill="FFFFFF"/>
        </w:rPr>
        <w:t xml:space="preserve"> Вищої кваліфікаційної комісії суддів України розміщено повідомлення про розгляд зазначеного питання 23 квітня 2025 року та 21 травня 2025 року.</w:t>
      </w:r>
    </w:p>
    <w:p w14:paraId="041DEC6B" w14:textId="52DA0A36" w:rsidR="00766BB3" w:rsidRPr="007213AC" w:rsidRDefault="00766BB3" w:rsidP="00913878">
      <w:pPr>
        <w:pStyle w:val="rtejustify"/>
        <w:shd w:val="clear" w:color="auto" w:fill="FFFFFF"/>
        <w:spacing w:before="0" w:beforeAutospacing="0" w:after="0" w:afterAutospacing="0"/>
        <w:ind w:firstLine="567"/>
        <w:jc w:val="both"/>
        <w:rPr>
          <w:color w:val="0D0D0D" w:themeColor="text1" w:themeTint="F2"/>
          <w:sz w:val="26"/>
          <w:szCs w:val="26"/>
          <w:shd w:val="clear" w:color="auto" w:fill="FFFFFF"/>
        </w:rPr>
      </w:pPr>
      <w:r w:rsidRPr="007213AC">
        <w:rPr>
          <w:color w:val="0D0D0D" w:themeColor="text1" w:themeTint="F2"/>
          <w:sz w:val="26"/>
          <w:szCs w:val="26"/>
          <w:shd w:val="clear" w:color="auto" w:fill="FFFFFF"/>
        </w:rPr>
        <w:t>Суддя Юзефович І.О. 16 квітня 2025 року надіслав до Комісії заяву про розгляд питання щодо дострокового закінчення відрядження та одночасн</w:t>
      </w:r>
      <w:r w:rsidR="00C56008" w:rsidRPr="007213AC">
        <w:rPr>
          <w:color w:val="0D0D0D" w:themeColor="text1" w:themeTint="F2"/>
          <w:sz w:val="26"/>
          <w:szCs w:val="26"/>
          <w:shd w:val="clear" w:color="auto" w:fill="FFFFFF"/>
        </w:rPr>
        <w:t>ого</w:t>
      </w:r>
      <w:r w:rsidRPr="007213AC">
        <w:rPr>
          <w:color w:val="0D0D0D" w:themeColor="text1" w:themeTint="F2"/>
          <w:sz w:val="26"/>
          <w:szCs w:val="26"/>
          <w:shd w:val="clear" w:color="auto" w:fill="FFFFFF"/>
        </w:rPr>
        <w:t xml:space="preserve"> відрядження без його участі.</w:t>
      </w:r>
    </w:p>
    <w:p w14:paraId="4F89C145" w14:textId="141374B7" w:rsidR="00766BB3" w:rsidRPr="007213AC" w:rsidRDefault="0052084D" w:rsidP="00913878">
      <w:pPr>
        <w:pStyle w:val="rtejustify"/>
        <w:shd w:val="clear" w:color="auto" w:fill="FFFFFF"/>
        <w:spacing w:before="0" w:beforeAutospacing="0" w:after="0" w:afterAutospacing="0"/>
        <w:ind w:firstLine="567"/>
        <w:jc w:val="both"/>
        <w:rPr>
          <w:rFonts w:ascii="ProbaPro" w:hAnsi="ProbaPro"/>
          <w:color w:val="0D0D0D" w:themeColor="text1" w:themeTint="F2"/>
          <w:sz w:val="26"/>
          <w:szCs w:val="26"/>
          <w:shd w:val="clear" w:color="auto" w:fill="FFFFFF"/>
        </w:rPr>
      </w:pPr>
      <w:r w:rsidRPr="007213AC">
        <w:rPr>
          <w:rFonts w:ascii="ProbaPro" w:hAnsi="ProbaPro"/>
          <w:color w:val="0D0D0D" w:themeColor="text1" w:themeTint="F2"/>
          <w:sz w:val="26"/>
          <w:szCs w:val="26"/>
          <w:shd w:val="clear" w:color="auto" w:fill="FFFFFF"/>
        </w:rPr>
        <w:t xml:space="preserve">У розгляді </w:t>
      </w:r>
      <w:r w:rsidR="00C56008" w:rsidRPr="007213AC">
        <w:rPr>
          <w:rFonts w:ascii="ProbaPro" w:hAnsi="ProbaPro"/>
          <w:color w:val="0D0D0D" w:themeColor="text1" w:themeTint="F2"/>
          <w:sz w:val="26"/>
          <w:szCs w:val="26"/>
          <w:shd w:val="clear" w:color="auto" w:fill="FFFFFF"/>
        </w:rPr>
        <w:t>цього</w:t>
      </w:r>
      <w:r w:rsidRPr="007213AC">
        <w:rPr>
          <w:rFonts w:ascii="ProbaPro" w:hAnsi="ProbaPro"/>
          <w:color w:val="0D0D0D" w:themeColor="text1" w:themeTint="F2"/>
          <w:sz w:val="26"/>
          <w:szCs w:val="26"/>
          <w:shd w:val="clear" w:color="auto" w:fill="FFFFFF"/>
        </w:rPr>
        <w:t xml:space="preserve"> питання, призначеного на 23 квітня 2025 року, оголошено перерву до 21 травня 2025 року.</w:t>
      </w:r>
    </w:p>
    <w:p w14:paraId="7A47E37E" w14:textId="0CACF4A4" w:rsidR="00766BB3" w:rsidRPr="007213AC" w:rsidRDefault="00766BB3" w:rsidP="00913878">
      <w:pPr>
        <w:pStyle w:val="rtejustify"/>
        <w:shd w:val="clear" w:color="auto" w:fill="FFFFFF"/>
        <w:spacing w:before="0" w:beforeAutospacing="0" w:after="0" w:afterAutospacing="0"/>
        <w:ind w:firstLine="567"/>
        <w:jc w:val="both"/>
        <w:rPr>
          <w:color w:val="0D0D0D" w:themeColor="text1" w:themeTint="F2"/>
          <w:sz w:val="26"/>
          <w:szCs w:val="26"/>
          <w:shd w:val="clear" w:color="auto" w:fill="FFFFFF"/>
        </w:rPr>
      </w:pPr>
      <w:r w:rsidRPr="007213AC">
        <w:rPr>
          <w:color w:val="0D0D0D" w:themeColor="text1" w:themeTint="F2"/>
          <w:sz w:val="26"/>
          <w:szCs w:val="26"/>
          <w:shd w:val="clear" w:color="auto" w:fill="FFFFFF"/>
        </w:rPr>
        <w:t>Суддя Юзефович І.О. у засідання Комісії у складі Другої палати не з’явився.</w:t>
      </w:r>
    </w:p>
    <w:p w14:paraId="74B0005C" w14:textId="77777777" w:rsidR="00766BB3" w:rsidRPr="007213AC" w:rsidRDefault="00766BB3" w:rsidP="00913878">
      <w:pPr>
        <w:spacing w:after="0" w:line="240" w:lineRule="auto"/>
        <w:ind w:firstLine="567"/>
        <w:jc w:val="both"/>
        <w:rPr>
          <w:rFonts w:ascii="ProbaPro" w:eastAsia="Times New Roman" w:hAnsi="ProbaPro" w:cs="Times New Roman"/>
          <w:color w:val="0D0D0D" w:themeColor="text1" w:themeTint="F2"/>
          <w:sz w:val="26"/>
          <w:szCs w:val="26"/>
          <w:shd w:val="clear" w:color="auto" w:fill="FFFFFF"/>
          <w:lang w:eastAsia="uk-UA"/>
        </w:rPr>
      </w:pPr>
      <w:r w:rsidRPr="007213AC">
        <w:rPr>
          <w:rFonts w:ascii="ProbaPro" w:eastAsia="Times New Roman" w:hAnsi="ProbaPro" w:cs="Times New Roman"/>
          <w:color w:val="0D0D0D" w:themeColor="text1" w:themeTint="F2"/>
          <w:sz w:val="26"/>
          <w:szCs w:val="26"/>
          <w:shd w:val="clear" w:color="auto" w:fill="FFFFFF"/>
          <w:lang w:eastAsia="uk-UA"/>
        </w:rPr>
        <w:t>Згідно з пунктом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61F1432E" w14:textId="7D45AAA2"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7FAB2582" w14:textId="77777777"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63CAD859" w14:textId="77777777"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Підставами для дострокового закінчення попереднього відрядження судді та одночасного його відрядження може бути:</w:t>
      </w:r>
    </w:p>
    <w:p w14:paraId="77DAAC5D" w14:textId="77777777"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зміна обставин у суді, до якого відряджений суддя, зокрема, рівень судового навантаження не є надмірним;</w:t>
      </w:r>
    </w:p>
    <w:p w14:paraId="1B136A6B" w14:textId="77777777"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52E63D72" w14:textId="77777777"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67942402" w14:textId="77777777" w:rsidR="007213AC" w:rsidRDefault="00913878" w:rsidP="007213AC">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xml:space="preserve">Вирішуючи питання </w:t>
      </w:r>
      <w:r w:rsidR="00C56008" w:rsidRPr="007213AC">
        <w:rPr>
          <w:rFonts w:ascii="Times New Roman" w:hAnsi="Times New Roman" w:cs="Times New Roman"/>
          <w:color w:val="0D0D0D" w:themeColor="text1" w:themeTint="F2"/>
          <w:sz w:val="26"/>
          <w:szCs w:val="26"/>
        </w:rPr>
        <w:t>про</w:t>
      </w:r>
      <w:r w:rsidRPr="007213AC">
        <w:rPr>
          <w:rFonts w:ascii="Times New Roman" w:hAnsi="Times New Roman" w:cs="Times New Roman"/>
          <w:color w:val="0D0D0D" w:themeColor="text1" w:themeTint="F2"/>
          <w:sz w:val="26"/>
          <w:szCs w:val="26"/>
        </w:rPr>
        <w:t xml:space="preserve"> достроков</w:t>
      </w:r>
      <w:r w:rsidR="00C56008" w:rsidRPr="007213AC">
        <w:rPr>
          <w:rFonts w:ascii="Times New Roman" w:hAnsi="Times New Roman" w:cs="Times New Roman"/>
          <w:color w:val="0D0D0D" w:themeColor="text1" w:themeTint="F2"/>
          <w:sz w:val="26"/>
          <w:szCs w:val="26"/>
        </w:rPr>
        <w:t>е</w:t>
      </w:r>
      <w:r w:rsidRPr="007213AC">
        <w:rPr>
          <w:rFonts w:ascii="Times New Roman" w:hAnsi="Times New Roman" w:cs="Times New Roman"/>
          <w:color w:val="0D0D0D" w:themeColor="text1" w:themeTint="F2"/>
          <w:sz w:val="26"/>
          <w:szCs w:val="26"/>
        </w:rPr>
        <w:t xml:space="preserve"> закінчення відрядження судді </w:t>
      </w:r>
      <w:r w:rsidR="00766BB3" w:rsidRPr="007213AC">
        <w:rPr>
          <w:rFonts w:ascii="Times New Roman" w:hAnsi="Times New Roman" w:cs="Times New Roman"/>
          <w:color w:val="0D0D0D" w:themeColor="text1" w:themeTint="F2"/>
          <w:sz w:val="26"/>
          <w:szCs w:val="26"/>
        </w:rPr>
        <w:t>Сєвєродонецького міського суду Луганської області Юзефовича І.О.</w:t>
      </w:r>
      <w:r w:rsidR="00E202A3" w:rsidRPr="007213AC">
        <w:rPr>
          <w:rFonts w:ascii="Times New Roman" w:hAnsi="Times New Roman" w:cs="Times New Roman"/>
          <w:color w:val="0D0D0D" w:themeColor="text1" w:themeTint="F2"/>
          <w:sz w:val="26"/>
          <w:szCs w:val="26"/>
        </w:rPr>
        <w:t>,</w:t>
      </w:r>
      <w:r w:rsidRPr="007213AC">
        <w:rPr>
          <w:rFonts w:ascii="Times New Roman" w:hAnsi="Times New Roman" w:cs="Times New Roman"/>
          <w:color w:val="0D0D0D" w:themeColor="text1" w:themeTint="F2"/>
          <w:sz w:val="26"/>
          <w:szCs w:val="26"/>
        </w:rPr>
        <w:t xml:space="preserve"> Комісія враховує таке.</w:t>
      </w:r>
    </w:p>
    <w:p w14:paraId="5237A6EC" w14:textId="77777777" w:rsidR="007213AC" w:rsidRDefault="00913878" w:rsidP="007213AC">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xml:space="preserve">У </w:t>
      </w:r>
      <w:r w:rsidR="009C1D20" w:rsidRPr="007213AC">
        <w:rPr>
          <w:rFonts w:ascii="Times New Roman" w:hAnsi="Times New Roman" w:cs="Times New Roman"/>
          <w:color w:val="0D0D0D" w:themeColor="text1" w:themeTint="F2"/>
          <w:sz w:val="26"/>
          <w:szCs w:val="26"/>
        </w:rPr>
        <w:t>поданій 02 квітня</w:t>
      </w:r>
      <w:r w:rsidRPr="007213AC">
        <w:rPr>
          <w:rFonts w:ascii="Times New Roman" w:hAnsi="Times New Roman" w:cs="Times New Roman"/>
          <w:color w:val="0D0D0D" w:themeColor="text1" w:themeTint="F2"/>
          <w:sz w:val="26"/>
          <w:szCs w:val="26"/>
        </w:rPr>
        <w:t xml:space="preserve"> 2025 року заяві суддя </w:t>
      </w:r>
      <w:r w:rsidR="009C1D20" w:rsidRPr="007213AC">
        <w:rPr>
          <w:rFonts w:ascii="Times New Roman" w:hAnsi="Times New Roman" w:cs="Times New Roman"/>
          <w:color w:val="0D0D0D" w:themeColor="text1" w:themeTint="F2"/>
          <w:sz w:val="26"/>
          <w:szCs w:val="26"/>
        </w:rPr>
        <w:t xml:space="preserve">Сєвєродонецького міського суду Луганської області Юзефович І.О. </w:t>
      </w:r>
      <w:r w:rsidRPr="007213AC">
        <w:rPr>
          <w:rFonts w:ascii="Times New Roman" w:hAnsi="Times New Roman" w:cs="Times New Roman"/>
          <w:color w:val="0D0D0D" w:themeColor="text1" w:themeTint="F2"/>
          <w:sz w:val="26"/>
          <w:szCs w:val="26"/>
        </w:rPr>
        <w:t xml:space="preserve">просив достроково закінчити його відрядження до </w:t>
      </w:r>
      <w:proofErr w:type="spellStart"/>
      <w:r w:rsidR="009C1D20" w:rsidRPr="007213AC">
        <w:rPr>
          <w:rFonts w:ascii="Times New Roman" w:hAnsi="Times New Roman" w:cs="Times New Roman"/>
          <w:color w:val="0D0D0D" w:themeColor="text1" w:themeTint="F2"/>
          <w:sz w:val="26"/>
          <w:szCs w:val="26"/>
        </w:rPr>
        <w:t>Довгинцівського</w:t>
      </w:r>
      <w:proofErr w:type="spellEnd"/>
      <w:r w:rsidR="009C1D20" w:rsidRPr="007213AC">
        <w:rPr>
          <w:rFonts w:ascii="Times New Roman" w:hAnsi="Times New Roman" w:cs="Times New Roman"/>
          <w:color w:val="0D0D0D" w:themeColor="text1" w:themeTint="F2"/>
          <w:sz w:val="26"/>
          <w:szCs w:val="26"/>
        </w:rPr>
        <w:t xml:space="preserve"> районного суду міста Кривого Рогу Дніпропетровської області</w:t>
      </w:r>
      <w:r w:rsidRPr="007213AC">
        <w:rPr>
          <w:rFonts w:ascii="Times New Roman" w:hAnsi="Times New Roman" w:cs="Times New Roman"/>
          <w:color w:val="0D0D0D" w:themeColor="text1" w:themeTint="F2"/>
          <w:sz w:val="26"/>
          <w:szCs w:val="26"/>
        </w:rPr>
        <w:t xml:space="preserve"> та одночасно відрядити його до </w:t>
      </w:r>
      <w:r w:rsidR="009C1D20" w:rsidRPr="007213AC">
        <w:rPr>
          <w:rFonts w:ascii="Times New Roman" w:hAnsi="Times New Roman" w:cs="Times New Roman"/>
          <w:color w:val="0D0D0D" w:themeColor="text1" w:themeTint="F2"/>
          <w:sz w:val="26"/>
          <w:szCs w:val="26"/>
        </w:rPr>
        <w:t>Дзержинського районного суду міста Кривого Рогу Дніпропетровської області.</w:t>
      </w:r>
    </w:p>
    <w:p w14:paraId="78C5BC97" w14:textId="6F16A152" w:rsidR="00E202A3" w:rsidRPr="007213AC" w:rsidRDefault="00E202A3" w:rsidP="007213AC">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eastAsia="Times New Roman" w:hAnsi="Times New Roman" w:cs="Times New Roman"/>
          <w:bCs/>
          <w:color w:val="0D0D0D" w:themeColor="text1" w:themeTint="F2"/>
          <w:sz w:val="26"/>
          <w:szCs w:val="26"/>
          <w:lang w:eastAsia="uk-UA"/>
        </w:rPr>
        <w:lastRenderedPageBreak/>
        <w:t xml:space="preserve">Відповідно до пункту 4 Закону України «Про внесення змін до Закону України «Про судоустрій і статус суддів» щодо зміни найменувань місцевих загальних судів» змінено найменування </w:t>
      </w:r>
      <w:bookmarkStart w:id="2" w:name="_Hlk199341632"/>
      <w:r w:rsidRPr="007213AC">
        <w:rPr>
          <w:rFonts w:ascii="Times New Roman" w:eastAsia="Times New Roman" w:hAnsi="Times New Roman" w:cs="Times New Roman"/>
          <w:bCs/>
          <w:color w:val="0D0D0D" w:themeColor="text1" w:themeTint="F2"/>
          <w:sz w:val="26"/>
          <w:szCs w:val="26"/>
          <w:lang w:eastAsia="uk-UA"/>
        </w:rPr>
        <w:t>Дзержинського районного суду міста Кривого Рогу</w:t>
      </w:r>
      <w:r w:rsidR="003E1218" w:rsidRPr="007213AC">
        <w:rPr>
          <w:rFonts w:ascii="Times New Roman" w:eastAsia="Times New Roman" w:hAnsi="Times New Roman" w:cs="Times New Roman"/>
          <w:bCs/>
          <w:color w:val="0D0D0D" w:themeColor="text1" w:themeTint="F2"/>
          <w:sz w:val="26"/>
          <w:szCs w:val="26"/>
          <w:lang w:eastAsia="uk-UA"/>
        </w:rPr>
        <w:t xml:space="preserve"> Дніпропетровської області </w:t>
      </w:r>
      <w:bookmarkEnd w:id="2"/>
      <w:r w:rsidRPr="007213AC">
        <w:rPr>
          <w:rFonts w:ascii="Times New Roman" w:eastAsia="Times New Roman" w:hAnsi="Times New Roman" w:cs="Times New Roman"/>
          <w:bCs/>
          <w:color w:val="0D0D0D" w:themeColor="text1" w:themeTint="F2"/>
          <w:sz w:val="26"/>
          <w:szCs w:val="26"/>
          <w:lang w:eastAsia="uk-UA"/>
        </w:rPr>
        <w:t>на Металургійний районний суд міста Кривого Рогу.</w:t>
      </w:r>
    </w:p>
    <w:p w14:paraId="3D2938E8" w14:textId="0406309B" w:rsidR="00913878" w:rsidRPr="007213AC" w:rsidRDefault="00E202A3" w:rsidP="00E202A3">
      <w:pPr>
        <w:shd w:val="clear" w:color="auto" w:fill="FFFFFF"/>
        <w:spacing w:after="0"/>
        <w:ind w:firstLine="567"/>
        <w:jc w:val="both"/>
        <w:rPr>
          <w:rFonts w:ascii="Times New Roman" w:eastAsia="Times New Roman" w:hAnsi="Times New Roman" w:cs="Times New Roman"/>
          <w:bCs/>
          <w:color w:val="0D0D0D" w:themeColor="text1" w:themeTint="F2"/>
          <w:sz w:val="26"/>
          <w:szCs w:val="26"/>
          <w:lang w:eastAsia="uk-UA"/>
        </w:rPr>
      </w:pPr>
      <w:r w:rsidRPr="007213AC">
        <w:rPr>
          <w:rFonts w:ascii="Times New Roman" w:hAnsi="Times New Roman" w:cs="Times New Roman"/>
          <w:color w:val="0D0D0D" w:themeColor="text1" w:themeTint="F2"/>
          <w:spacing w:val="-2"/>
          <w:sz w:val="26"/>
          <w:szCs w:val="26"/>
        </w:rPr>
        <w:t>Металургійний районний суд міста Кривого Рогу</w:t>
      </w:r>
      <w:r w:rsidR="00913878" w:rsidRPr="007213AC">
        <w:rPr>
          <w:rFonts w:ascii="Times New Roman" w:hAnsi="Times New Roman" w:cs="Times New Roman"/>
          <w:color w:val="0D0D0D" w:themeColor="text1" w:themeTint="F2"/>
          <w:spacing w:val="-2"/>
          <w:sz w:val="26"/>
          <w:szCs w:val="26"/>
        </w:rPr>
        <w:t xml:space="preserve"> входить до переліку суддів у яких найбільший рівень судового навантаження або в яких неможливо здійснювати правосуддя, що </w:t>
      </w:r>
      <w:r w:rsidR="00C56008" w:rsidRPr="007213AC">
        <w:rPr>
          <w:rFonts w:ascii="Times New Roman" w:hAnsi="Times New Roman" w:cs="Times New Roman"/>
          <w:color w:val="0D0D0D" w:themeColor="text1" w:themeTint="F2"/>
          <w:spacing w:val="-2"/>
          <w:sz w:val="26"/>
          <w:szCs w:val="26"/>
        </w:rPr>
        <w:t>міститься у</w:t>
      </w:r>
      <w:r w:rsidR="00913878" w:rsidRPr="007213AC">
        <w:rPr>
          <w:rFonts w:ascii="Times New Roman" w:hAnsi="Times New Roman" w:cs="Times New Roman"/>
          <w:color w:val="0D0D0D" w:themeColor="text1" w:themeTint="F2"/>
          <w:spacing w:val="-2"/>
          <w:sz w:val="26"/>
          <w:szCs w:val="26"/>
        </w:rPr>
        <w:t xml:space="preserve"> додатк</w:t>
      </w:r>
      <w:r w:rsidR="00C56008" w:rsidRPr="007213AC">
        <w:rPr>
          <w:rFonts w:ascii="Times New Roman" w:hAnsi="Times New Roman" w:cs="Times New Roman"/>
          <w:color w:val="0D0D0D" w:themeColor="text1" w:themeTint="F2"/>
          <w:spacing w:val="-2"/>
          <w:sz w:val="26"/>
          <w:szCs w:val="26"/>
        </w:rPr>
        <w:t>у</w:t>
      </w:r>
      <w:r w:rsidR="00913878" w:rsidRPr="007213AC">
        <w:rPr>
          <w:rFonts w:ascii="Times New Roman" w:hAnsi="Times New Roman" w:cs="Times New Roman"/>
          <w:color w:val="0D0D0D" w:themeColor="text1" w:themeTint="F2"/>
          <w:spacing w:val="-2"/>
          <w:sz w:val="26"/>
          <w:szCs w:val="26"/>
        </w:rPr>
        <w:t xml:space="preserve"> до рішення Комісії від 26 лютого 2025 року № </w:t>
      </w:r>
      <w:r w:rsidR="00C56008" w:rsidRPr="007213AC">
        <w:rPr>
          <w:rFonts w:ascii="Times New Roman" w:hAnsi="Times New Roman" w:cs="Times New Roman"/>
          <w:color w:val="0D0D0D" w:themeColor="text1" w:themeTint="F2"/>
          <w:spacing w:val="-2"/>
          <w:sz w:val="26"/>
          <w:szCs w:val="26"/>
        </w:rPr>
        <w:t> </w:t>
      </w:r>
      <w:r w:rsidR="00913878" w:rsidRPr="007213AC">
        <w:rPr>
          <w:rFonts w:ascii="Times New Roman" w:hAnsi="Times New Roman" w:cs="Times New Roman"/>
          <w:color w:val="0D0D0D" w:themeColor="text1" w:themeTint="F2"/>
          <w:spacing w:val="-2"/>
          <w:sz w:val="26"/>
          <w:szCs w:val="26"/>
        </w:rPr>
        <w:t>41/</w:t>
      </w:r>
      <w:proofErr w:type="spellStart"/>
      <w:r w:rsidR="00913878" w:rsidRPr="007213AC">
        <w:rPr>
          <w:rFonts w:ascii="Times New Roman" w:hAnsi="Times New Roman" w:cs="Times New Roman"/>
          <w:color w:val="0D0D0D" w:themeColor="text1" w:themeTint="F2"/>
          <w:spacing w:val="-2"/>
          <w:sz w:val="26"/>
          <w:szCs w:val="26"/>
        </w:rPr>
        <w:t>зп</w:t>
      </w:r>
      <w:proofErr w:type="spellEnd"/>
      <w:r w:rsidR="00913878" w:rsidRPr="007213AC">
        <w:rPr>
          <w:rFonts w:ascii="Times New Roman" w:hAnsi="Times New Roman" w:cs="Times New Roman"/>
          <w:color w:val="0D0D0D" w:themeColor="text1" w:themeTint="F2"/>
          <w:spacing w:val="-2"/>
          <w:sz w:val="26"/>
          <w:szCs w:val="26"/>
        </w:rPr>
        <w:t>-</w:t>
      </w:r>
      <w:r w:rsidR="00C56008" w:rsidRPr="007213AC">
        <w:rPr>
          <w:rFonts w:ascii="Times New Roman" w:hAnsi="Times New Roman" w:cs="Times New Roman"/>
          <w:color w:val="0D0D0D" w:themeColor="text1" w:themeTint="F2"/>
          <w:spacing w:val="-2"/>
          <w:sz w:val="26"/>
          <w:szCs w:val="26"/>
        </w:rPr>
        <w:t> </w:t>
      </w:r>
      <w:r w:rsidR="00913878" w:rsidRPr="007213AC">
        <w:rPr>
          <w:rFonts w:ascii="Times New Roman" w:hAnsi="Times New Roman" w:cs="Times New Roman"/>
          <w:color w:val="0D0D0D" w:themeColor="text1" w:themeTint="F2"/>
          <w:spacing w:val="-2"/>
          <w:sz w:val="26"/>
          <w:szCs w:val="26"/>
        </w:rPr>
        <w:t>25.</w:t>
      </w:r>
    </w:p>
    <w:p w14:paraId="7178EBED" w14:textId="7C836426"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xml:space="preserve">Згідно з інформацією про показники часу, необхідного для розгляду справ і матеріалів, які надійшли до апеляційних та місцевих судів за 2024 рік, у </w:t>
      </w:r>
      <w:r w:rsidR="00E202A3" w:rsidRPr="007213AC">
        <w:rPr>
          <w:rFonts w:ascii="Times New Roman" w:hAnsi="Times New Roman" w:cs="Times New Roman"/>
          <w:color w:val="0D0D0D" w:themeColor="text1" w:themeTint="F2"/>
          <w:sz w:val="26"/>
          <w:szCs w:val="26"/>
        </w:rPr>
        <w:t xml:space="preserve">Металургійному </w:t>
      </w:r>
      <w:r w:rsidRPr="007213AC">
        <w:rPr>
          <w:rFonts w:ascii="Times New Roman" w:hAnsi="Times New Roman" w:cs="Times New Roman"/>
          <w:color w:val="0D0D0D" w:themeColor="text1" w:themeTint="F2"/>
          <w:sz w:val="26"/>
          <w:szCs w:val="26"/>
        </w:rPr>
        <w:t xml:space="preserve">районному суді міста </w:t>
      </w:r>
      <w:r w:rsidR="00E202A3" w:rsidRPr="007213AC">
        <w:rPr>
          <w:rFonts w:ascii="Times New Roman" w:hAnsi="Times New Roman" w:cs="Times New Roman"/>
          <w:color w:val="0D0D0D" w:themeColor="text1" w:themeTint="F2"/>
          <w:sz w:val="26"/>
          <w:szCs w:val="26"/>
        </w:rPr>
        <w:t xml:space="preserve">Кривого Рогу Дніпропетровської області </w:t>
      </w:r>
      <w:r w:rsidRPr="007213AC">
        <w:rPr>
          <w:rFonts w:ascii="Times New Roman" w:hAnsi="Times New Roman" w:cs="Times New Roman"/>
          <w:color w:val="0D0D0D" w:themeColor="text1" w:themeTint="F2"/>
          <w:sz w:val="26"/>
          <w:szCs w:val="26"/>
        </w:rPr>
        <w:t xml:space="preserve">середня кількість днів, необхідних для розгляду справ одним повноважним суддею, за нормативним часом становить </w:t>
      </w:r>
      <w:r w:rsidR="00E202A3" w:rsidRPr="007213AC">
        <w:rPr>
          <w:rFonts w:ascii="Times New Roman" w:hAnsi="Times New Roman" w:cs="Times New Roman"/>
          <w:color w:val="0D0D0D" w:themeColor="text1" w:themeTint="F2"/>
          <w:sz w:val="26"/>
          <w:szCs w:val="26"/>
        </w:rPr>
        <w:t>664</w:t>
      </w:r>
      <w:r w:rsidRPr="007213AC">
        <w:rPr>
          <w:rFonts w:ascii="Times New Roman" w:hAnsi="Times New Roman" w:cs="Times New Roman"/>
          <w:color w:val="0D0D0D" w:themeColor="text1" w:themeTint="F2"/>
          <w:sz w:val="26"/>
          <w:szCs w:val="26"/>
        </w:rPr>
        <w:t xml:space="preserve"> дні. У першому кварталі 2025 року середня кількість днів, необхідних для розгляду справ одним повноважним суддею цього суду</w:t>
      </w:r>
      <w:r w:rsidR="00C56008" w:rsidRPr="007213AC">
        <w:rPr>
          <w:rFonts w:ascii="Times New Roman" w:hAnsi="Times New Roman" w:cs="Times New Roman"/>
          <w:color w:val="0D0D0D" w:themeColor="text1" w:themeTint="F2"/>
          <w:sz w:val="26"/>
          <w:szCs w:val="26"/>
        </w:rPr>
        <w:t>,</w:t>
      </w:r>
      <w:r w:rsidRPr="007213AC">
        <w:rPr>
          <w:rFonts w:ascii="Times New Roman" w:hAnsi="Times New Roman" w:cs="Times New Roman"/>
          <w:color w:val="0D0D0D" w:themeColor="text1" w:themeTint="F2"/>
          <w:sz w:val="26"/>
          <w:szCs w:val="26"/>
        </w:rPr>
        <w:t xml:space="preserve"> становить 1</w:t>
      </w:r>
      <w:r w:rsidR="00C90C79" w:rsidRPr="007213AC">
        <w:rPr>
          <w:rFonts w:ascii="Times New Roman" w:hAnsi="Times New Roman" w:cs="Times New Roman"/>
          <w:color w:val="0D0D0D" w:themeColor="text1" w:themeTint="F2"/>
          <w:sz w:val="26"/>
          <w:szCs w:val="26"/>
        </w:rPr>
        <w:t>92</w:t>
      </w:r>
      <w:r w:rsidRPr="007213AC">
        <w:rPr>
          <w:rFonts w:ascii="Times New Roman" w:hAnsi="Times New Roman" w:cs="Times New Roman"/>
          <w:color w:val="0D0D0D" w:themeColor="text1" w:themeTint="F2"/>
          <w:sz w:val="26"/>
          <w:szCs w:val="26"/>
        </w:rPr>
        <w:t xml:space="preserve"> дні, що вищ</w:t>
      </w:r>
      <w:r w:rsidR="00C56008" w:rsidRPr="007213AC">
        <w:rPr>
          <w:rFonts w:ascii="Times New Roman" w:hAnsi="Times New Roman" w:cs="Times New Roman"/>
          <w:color w:val="0D0D0D" w:themeColor="text1" w:themeTint="F2"/>
          <w:sz w:val="26"/>
          <w:szCs w:val="26"/>
        </w:rPr>
        <w:t>е</w:t>
      </w:r>
      <w:r w:rsidRPr="007213AC">
        <w:rPr>
          <w:rFonts w:ascii="Times New Roman" w:hAnsi="Times New Roman" w:cs="Times New Roman"/>
          <w:color w:val="0D0D0D" w:themeColor="text1" w:themeTint="F2"/>
          <w:sz w:val="26"/>
          <w:szCs w:val="26"/>
        </w:rPr>
        <w:t xml:space="preserve"> середн</w:t>
      </w:r>
      <w:r w:rsidR="00C56008" w:rsidRPr="007213AC">
        <w:rPr>
          <w:rFonts w:ascii="Times New Roman" w:hAnsi="Times New Roman" w:cs="Times New Roman"/>
          <w:color w:val="0D0D0D" w:themeColor="text1" w:themeTint="F2"/>
          <w:sz w:val="26"/>
          <w:szCs w:val="26"/>
        </w:rPr>
        <w:t>ього</w:t>
      </w:r>
      <w:r w:rsidRPr="007213AC">
        <w:rPr>
          <w:rFonts w:ascii="Times New Roman" w:hAnsi="Times New Roman" w:cs="Times New Roman"/>
          <w:color w:val="0D0D0D" w:themeColor="text1" w:themeTint="F2"/>
          <w:sz w:val="26"/>
          <w:szCs w:val="26"/>
        </w:rPr>
        <w:t xml:space="preserve"> показник</w:t>
      </w:r>
      <w:r w:rsidR="00C56008" w:rsidRPr="007213AC">
        <w:rPr>
          <w:rFonts w:ascii="Times New Roman" w:hAnsi="Times New Roman" w:cs="Times New Roman"/>
          <w:color w:val="0D0D0D" w:themeColor="text1" w:themeTint="F2"/>
          <w:sz w:val="26"/>
          <w:szCs w:val="26"/>
        </w:rPr>
        <w:t>а</w:t>
      </w:r>
      <w:r w:rsidRPr="007213AC">
        <w:rPr>
          <w:rFonts w:ascii="Times New Roman" w:hAnsi="Times New Roman" w:cs="Times New Roman"/>
          <w:color w:val="0D0D0D" w:themeColor="text1" w:themeTint="F2"/>
          <w:sz w:val="26"/>
          <w:szCs w:val="26"/>
        </w:rPr>
        <w:t xml:space="preserve"> навантаження по Україні (101 </w:t>
      </w:r>
      <w:r w:rsidR="00C90C79" w:rsidRPr="007213AC">
        <w:rPr>
          <w:rFonts w:ascii="Times New Roman" w:hAnsi="Times New Roman" w:cs="Times New Roman"/>
          <w:color w:val="0D0D0D" w:themeColor="text1" w:themeTint="F2"/>
          <w:sz w:val="26"/>
          <w:szCs w:val="26"/>
        </w:rPr>
        <w:t> </w:t>
      </w:r>
      <w:r w:rsidRPr="007213AC">
        <w:rPr>
          <w:rFonts w:ascii="Times New Roman" w:hAnsi="Times New Roman" w:cs="Times New Roman"/>
          <w:color w:val="0D0D0D" w:themeColor="text1" w:themeTint="F2"/>
          <w:sz w:val="26"/>
          <w:szCs w:val="26"/>
        </w:rPr>
        <w:t xml:space="preserve">день). </w:t>
      </w:r>
    </w:p>
    <w:p w14:paraId="46FFE686" w14:textId="073E9E4F"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xml:space="preserve">Натомість згідно з інформацією Державної судової адміністрації України за підсумками 2024 року середня кількість днів, необхідних для розгляду справ одним повноважним суддею у </w:t>
      </w:r>
      <w:proofErr w:type="spellStart"/>
      <w:r w:rsidR="00C90C79" w:rsidRPr="007213AC">
        <w:rPr>
          <w:rFonts w:ascii="Times New Roman" w:hAnsi="Times New Roman" w:cs="Times New Roman"/>
          <w:color w:val="0D0D0D" w:themeColor="text1" w:themeTint="F2"/>
          <w:sz w:val="26"/>
          <w:szCs w:val="26"/>
        </w:rPr>
        <w:t>Довгинцівського</w:t>
      </w:r>
      <w:proofErr w:type="spellEnd"/>
      <w:r w:rsidR="00C90C79" w:rsidRPr="007213AC">
        <w:rPr>
          <w:rFonts w:ascii="Times New Roman" w:hAnsi="Times New Roman" w:cs="Times New Roman"/>
          <w:color w:val="0D0D0D" w:themeColor="text1" w:themeTint="F2"/>
          <w:sz w:val="26"/>
          <w:szCs w:val="26"/>
        </w:rPr>
        <w:t xml:space="preserve"> районного суду міста Кривого Рогу Дніпропетровської області</w:t>
      </w:r>
      <w:r w:rsidRPr="007213AC">
        <w:rPr>
          <w:rFonts w:ascii="Times New Roman" w:hAnsi="Times New Roman" w:cs="Times New Roman"/>
          <w:color w:val="0D0D0D" w:themeColor="text1" w:themeTint="F2"/>
          <w:sz w:val="26"/>
          <w:szCs w:val="26"/>
        </w:rPr>
        <w:t xml:space="preserve">, становить </w:t>
      </w:r>
      <w:r w:rsidR="00C90C79" w:rsidRPr="007213AC">
        <w:rPr>
          <w:rFonts w:ascii="Times New Roman" w:hAnsi="Times New Roman" w:cs="Times New Roman"/>
          <w:color w:val="0D0D0D" w:themeColor="text1" w:themeTint="F2"/>
          <w:sz w:val="26"/>
          <w:szCs w:val="26"/>
        </w:rPr>
        <w:t xml:space="preserve">688 </w:t>
      </w:r>
      <w:r w:rsidRPr="007213AC">
        <w:rPr>
          <w:rFonts w:ascii="Times New Roman" w:hAnsi="Times New Roman" w:cs="Times New Roman"/>
          <w:color w:val="0D0D0D" w:themeColor="text1" w:themeTint="F2"/>
          <w:sz w:val="26"/>
          <w:szCs w:val="26"/>
        </w:rPr>
        <w:t xml:space="preserve">дні, що є </w:t>
      </w:r>
      <w:r w:rsidR="00C90C79" w:rsidRPr="007213AC">
        <w:rPr>
          <w:rFonts w:ascii="Times New Roman" w:hAnsi="Times New Roman" w:cs="Times New Roman"/>
          <w:color w:val="0D0D0D" w:themeColor="text1" w:themeTint="F2"/>
          <w:sz w:val="26"/>
          <w:szCs w:val="26"/>
        </w:rPr>
        <w:t xml:space="preserve">вищим </w:t>
      </w:r>
      <w:r w:rsidRPr="007213AC">
        <w:rPr>
          <w:rFonts w:ascii="Times New Roman" w:hAnsi="Times New Roman" w:cs="Times New Roman"/>
          <w:color w:val="0D0D0D" w:themeColor="text1" w:themeTint="F2"/>
          <w:sz w:val="26"/>
          <w:szCs w:val="26"/>
        </w:rPr>
        <w:t xml:space="preserve">за середній показник навантаження по Україні (374 дні). У </w:t>
      </w:r>
      <w:bookmarkStart w:id="3" w:name="_Hlk197355696"/>
      <w:r w:rsidRPr="007213AC">
        <w:rPr>
          <w:rFonts w:ascii="Times New Roman" w:hAnsi="Times New Roman" w:cs="Times New Roman"/>
          <w:color w:val="0D0D0D" w:themeColor="text1" w:themeTint="F2"/>
          <w:sz w:val="26"/>
          <w:szCs w:val="26"/>
        </w:rPr>
        <w:t xml:space="preserve">першому кварталі 2025 року середня кількість днів, необхідних для розгляду справ одним повноважним суддею України становить </w:t>
      </w:r>
      <w:r w:rsidR="00C90C79" w:rsidRPr="007213AC">
        <w:rPr>
          <w:rFonts w:ascii="Times New Roman" w:hAnsi="Times New Roman" w:cs="Times New Roman"/>
          <w:color w:val="0D0D0D" w:themeColor="text1" w:themeTint="F2"/>
          <w:sz w:val="26"/>
          <w:szCs w:val="26"/>
        </w:rPr>
        <w:t>210</w:t>
      </w:r>
      <w:r w:rsidRPr="007213AC">
        <w:rPr>
          <w:rFonts w:ascii="Times New Roman" w:hAnsi="Times New Roman" w:cs="Times New Roman"/>
          <w:color w:val="0D0D0D" w:themeColor="text1" w:themeTint="F2"/>
          <w:sz w:val="26"/>
          <w:szCs w:val="26"/>
        </w:rPr>
        <w:t xml:space="preserve"> д</w:t>
      </w:r>
      <w:r w:rsidR="00C90C79" w:rsidRPr="007213AC">
        <w:rPr>
          <w:rFonts w:ascii="Times New Roman" w:hAnsi="Times New Roman" w:cs="Times New Roman"/>
          <w:color w:val="0D0D0D" w:themeColor="text1" w:themeTint="F2"/>
          <w:sz w:val="26"/>
          <w:szCs w:val="26"/>
        </w:rPr>
        <w:t xml:space="preserve">ні, що є вищим ніж середній показник навантаження по Україні (101  день). </w:t>
      </w:r>
    </w:p>
    <w:bookmarkEnd w:id="3"/>
    <w:p w14:paraId="6E058B89" w14:textId="7B6B3665" w:rsidR="002B5D37" w:rsidRPr="007213AC" w:rsidRDefault="00C90C79" w:rsidP="002B5D37">
      <w:pPr>
        <w:spacing w:after="0"/>
        <w:ind w:firstLine="567"/>
        <w:jc w:val="both"/>
        <w:rPr>
          <w:rFonts w:ascii="Times New Roman" w:eastAsia="Times New Roman" w:hAnsi="Times New Roman" w:cs="Times New Roman"/>
          <w:color w:val="0D0D0D" w:themeColor="text1" w:themeTint="F2"/>
          <w:sz w:val="26"/>
          <w:szCs w:val="26"/>
          <w:lang w:eastAsia="uk-UA"/>
        </w:rPr>
      </w:pPr>
      <w:r w:rsidRPr="007213AC">
        <w:rPr>
          <w:rFonts w:ascii="ProbaPro" w:eastAsia="Times New Roman" w:hAnsi="ProbaPro" w:cs="Times New Roman"/>
          <w:color w:val="0D0D0D" w:themeColor="text1" w:themeTint="F2"/>
          <w:sz w:val="26"/>
          <w:szCs w:val="26"/>
          <w:shd w:val="clear" w:color="auto" w:fill="FFFFFF"/>
          <w:lang w:eastAsia="ar-SA"/>
        </w:rPr>
        <w:t xml:space="preserve">На запит члена </w:t>
      </w:r>
      <w:r w:rsidRPr="007213AC">
        <w:rPr>
          <w:rFonts w:ascii="Times New Roman" w:eastAsia="Times New Roman" w:hAnsi="Times New Roman" w:cs="Times New Roman"/>
          <w:color w:val="0D0D0D" w:themeColor="text1" w:themeTint="F2"/>
          <w:sz w:val="26"/>
          <w:szCs w:val="26"/>
          <w:shd w:val="clear" w:color="auto" w:fill="FFFFFF"/>
          <w:lang w:eastAsia="ar-SA"/>
        </w:rPr>
        <w:t>Комісії</w:t>
      </w:r>
      <w:r w:rsidRPr="007213AC">
        <w:rPr>
          <w:rFonts w:ascii="ProbaPro" w:eastAsia="Times New Roman" w:hAnsi="ProbaPro" w:cs="Times New Roman"/>
          <w:color w:val="0D0D0D" w:themeColor="text1" w:themeTint="F2"/>
          <w:sz w:val="26"/>
          <w:szCs w:val="26"/>
          <w:shd w:val="clear" w:color="auto" w:fill="FFFFFF"/>
          <w:lang w:eastAsia="ar-SA"/>
        </w:rPr>
        <w:t xml:space="preserve"> - доповідача </w:t>
      </w:r>
      <w:proofErr w:type="spellStart"/>
      <w:r w:rsidRPr="007213AC">
        <w:rPr>
          <w:rFonts w:ascii="Times New Roman" w:hAnsi="Times New Roman" w:cs="Times New Roman"/>
          <w:color w:val="0D0D0D" w:themeColor="text1" w:themeTint="F2"/>
          <w:sz w:val="26"/>
          <w:szCs w:val="26"/>
        </w:rPr>
        <w:t>Довгинцівськ</w:t>
      </w:r>
      <w:r w:rsidR="00745797" w:rsidRPr="007213AC">
        <w:rPr>
          <w:rFonts w:ascii="Times New Roman" w:hAnsi="Times New Roman" w:cs="Times New Roman"/>
          <w:color w:val="0D0D0D" w:themeColor="text1" w:themeTint="F2"/>
          <w:sz w:val="26"/>
          <w:szCs w:val="26"/>
        </w:rPr>
        <w:t>им</w:t>
      </w:r>
      <w:proofErr w:type="spellEnd"/>
      <w:r w:rsidRPr="007213AC">
        <w:rPr>
          <w:rFonts w:ascii="Times New Roman" w:hAnsi="Times New Roman" w:cs="Times New Roman"/>
          <w:color w:val="0D0D0D" w:themeColor="text1" w:themeTint="F2"/>
          <w:sz w:val="26"/>
          <w:szCs w:val="26"/>
        </w:rPr>
        <w:t xml:space="preserve"> районн</w:t>
      </w:r>
      <w:r w:rsidR="00745797" w:rsidRPr="007213AC">
        <w:rPr>
          <w:rFonts w:ascii="Times New Roman" w:hAnsi="Times New Roman" w:cs="Times New Roman"/>
          <w:color w:val="0D0D0D" w:themeColor="text1" w:themeTint="F2"/>
          <w:sz w:val="26"/>
          <w:szCs w:val="26"/>
        </w:rPr>
        <w:t xml:space="preserve">им </w:t>
      </w:r>
      <w:r w:rsidRPr="007213AC">
        <w:rPr>
          <w:rFonts w:ascii="Times New Roman" w:hAnsi="Times New Roman" w:cs="Times New Roman"/>
          <w:color w:val="0D0D0D" w:themeColor="text1" w:themeTint="F2"/>
          <w:sz w:val="26"/>
          <w:szCs w:val="26"/>
        </w:rPr>
        <w:t>суд</w:t>
      </w:r>
      <w:r w:rsidR="00745797" w:rsidRPr="007213AC">
        <w:rPr>
          <w:rFonts w:ascii="Times New Roman" w:hAnsi="Times New Roman" w:cs="Times New Roman"/>
          <w:color w:val="0D0D0D" w:themeColor="text1" w:themeTint="F2"/>
          <w:sz w:val="26"/>
          <w:szCs w:val="26"/>
        </w:rPr>
        <w:t>ом</w:t>
      </w:r>
      <w:r w:rsidRPr="007213AC">
        <w:rPr>
          <w:rFonts w:ascii="Times New Roman" w:hAnsi="Times New Roman" w:cs="Times New Roman"/>
          <w:color w:val="0D0D0D" w:themeColor="text1" w:themeTint="F2"/>
          <w:sz w:val="26"/>
          <w:szCs w:val="26"/>
        </w:rPr>
        <w:t xml:space="preserve"> міста Кривого Рогу Дніпропетровської області</w:t>
      </w:r>
      <w:r w:rsidRPr="007213AC">
        <w:rPr>
          <w:rFonts w:ascii="ProbaPro" w:eastAsia="Times New Roman" w:hAnsi="ProbaPro" w:cs="Times New Roman"/>
          <w:color w:val="0D0D0D" w:themeColor="text1" w:themeTint="F2"/>
          <w:sz w:val="26"/>
          <w:szCs w:val="26"/>
          <w:shd w:val="clear" w:color="auto" w:fill="FFFFFF"/>
          <w:lang w:eastAsia="ar-SA"/>
        </w:rPr>
        <w:t xml:space="preserve"> </w:t>
      </w:r>
      <w:r w:rsidRPr="007213AC">
        <w:rPr>
          <w:rFonts w:ascii="Times New Roman" w:eastAsia="Times New Roman" w:hAnsi="Times New Roman" w:cs="Times New Roman"/>
          <w:color w:val="0D0D0D" w:themeColor="text1" w:themeTint="F2"/>
          <w:sz w:val="26"/>
          <w:szCs w:val="26"/>
          <w:lang w:eastAsia="uk-UA"/>
        </w:rPr>
        <w:t>повідомлено</w:t>
      </w:r>
      <w:r w:rsidR="00F10B05" w:rsidRPr="007213AC">
        <w:rPr>
          <w:rFonts w:ascii="Times New Roman" w:eastAsia="Times New Roman" w:hAnsi="Times New Roman" w:cs="Times New Roman"/>
          <w:color w:val="0D0D0D" w:themeColor="text1" w:themeTint="F2"/>
          <w:sz w:val="26"/>
          <w:szCs w:val="26"/>
          <w:lang w:eastAsia="uk-UA"/>
        </w:rPr>
        <w:t xml:space="preserve"> </w:t>
      </w:r>
      <w:r w:rsidR="00745797" w:rsidRPr="007213AC">
        <w:rPr>
          <w:rFonts w:ascii="Times New Roman" w:eastAsia="Times New Roman" w:hAnsi="Times New Roman" w:cs="Times New Roman"/>
          <w:color w:val="0D0D0D" w:themeColor="text1" w:themeTint="F2"/>
          <w:sz w:val="26"/>
          <w:szCs w:val="26"/>
          <w:shd w:val="clear" w:color="auto" w:fill="FFFFFF"/>
          <w:lang w:eastAsia="ar-SA"/>
        </w:rPr>
        <w:t>(</w:t>
      </w:r>
      <w:r w:rsidR="00F10B05" w:rsidRPr="007213AC">
        <w:rPr>
          <w:rFonts w:ascii="Times New Roman" w:eastAsia="Times New Roman" w:hAnsi="Times New Roman" w:cs="Times New Roman"/>
          <w:color w:val="0D0D0D" w:themeColor="text1" w:themeTint="F2"/>
          <w:sz w:val="26"/>
          <w:szCs w:val="26"/>
          <w:shd w:val="clear" w:color="auto" w:fill="FFFFFF"/>
          <w:lang w:eastAsia="ar-SA"/>
        </w:rPr>
        <w:t xml:space="preserve"> лист </w:t>
      </w:r>
      <w:proofErr w:type="spellStart"/>
      <w:r w:rsidR="00745797" w:rsidRPr="007213AC">
        <w:rPr>
          <w:rFonts w:ascii="Times New Roman" w:eastAsia="Times New Roman" w:hAnsi="Times New Roman" w:cs="Times New Roman"/>
          <w:color w:val="0D0D0D" w:themeColor="text1" w:themeTint="F2"/>
          <w:sz w:val="26"/>
          <w:szCs w:val="26"/>
          <w:shd w:val="clear" w:color="auto" w:fill="FFFFFF"/>
          <w:lang w:eastAsia="ar-SA"/>
        </w:rPr>
        <w:t>вих</w:t>
      </w:r>
      <w:proofErr w:type="spellEnd"/>
      <w:r w:rsidR="00745797" w:rsidRPr="007213AC">
        <w:rPr>
          <w:rFonts w:ascii="Times New Roman" w:eastAsia="Times New Roman" w:hAnsi="Times New Roman" w:cs="Times New Roman"/>
          <w:color w:val="0D0D0D" w:themeColor="text1" w:themeTint="F2"/>
          <w:sz w:val="26"/>
          <w:szCs w:val="26"/>
          <w:shd w:val="clear" w:color="auto" w:fill="FFFFFF"/>
          <w:lang w:eastAsia="ar-SA"/>
        </w:rPr>
        <w:t>. № ЕП-</w:t>
      </w:r>
      <w:r w:rsidR="00F10B05" w:rsidRPr="007213AC">
        <w:rPr>
          <w:rFonts w:ascii="Times New Roman" w:eastAsia="Times New Roman" w:hAnsi="Times New Roman" w:cs="Times New Roman"/>
          <w:color w:val="0D0D0D" w:themeColor="text1" w:themeTint="F2"/>
          <w:sz w:val="26"/>
          <w:szCs w:val="26"/>
          <w:shd w:val="clear" w:color="auto" w:fill="FFFFFF"/>
          <w:lang w:eastAsia="ar-SA"/>
        </w:rPr>
        <w:t> </w:t>
      </w:r>
      <w:r w:rsidR="00745797" w:rsidRPr="007213AC">
        <w:rPr>
          <w:rFonts w:ascii="Times New Roman" w:eastAsia="Times New Roman" w:hAnsi="Times New Roman" w:cs="Times New Roman"/>
          <w:color w:val="0D0D0D" w:themeColor="text1" w:themeTint="F2"/>
          <w:sz w:val="26"/>
          <w:szCs w:val="26"/>
          <w:shd w:val="clear" w:color="auto" w:fill="FFFFFF"/>
          <w:lang w:eastAsia="ar-SA"/>
        </w:rPr>
        <w:t>1206-</w:t>
      </w:r>
      <w:r w:rsidR="00C56008" w:rsidRPr="007213AC">
        <w:rPr>
          <w:rFonts w:ascii="Times New Roman" w:eastAsia="Times New Roman" w:hAnsi="Times New Roman" w:cs="Times New Roman"/>
          <w:color w:val="0D0D0D" w:themeColor="text1" w:themeTint="F2"/>
          <w:sz w:val="26"/>
          <w:szCs w:val="26"/>
          <w:shd w:val="clear" w:color="auto" w:fill="FFFFFF"/>
          <w:lang w:eastAsia="ar-SA"/>
        </w:rPr>
        <w:t> </w:t>
      </w:r>
      <w:r w:rsidR="00745797" w:rsidRPr="007213AC">
        <w:rPr>
          <w:rFonts w:ascii="Times New Roman" w:eastAsia="Times New Roman" w:hAnsi="Times New Roman" w:cs="Times New Roman"/>
          <w:color w:val="0D0D0D" w:themeColor="text1" w:themeTint="F2"/>
          <w:sz w:val="26"/>
          <w:szCs w:val="26"/>
          <w:shd w:val="clear" w:color="auto" w:fill="FFFFFF"/>
          <w:lang w:eastAsia="ar-SA"/>
        </w:rPr>
        <w:t>25</w:t>
      </w:r>
      <w:r w:rsidR="00C56008" w:rsidRPr="007213AC">
        <w:rPr>
          <w:rFonts w:ascii="Times New Roman" w:eastAsia="Times New Roman" w:hAnsi="Times New Roman" w:cs="Times New Roman"/>
          <w:color w:val="0D0D0D" w:themeColor="text1" w:themeTint="F2"/>
          <w:sz w:val="26"/>
          <w:szCs w:val="26"/>
          <w:shd w:val="clear" w:color="auto" w:fill="FFFFFF"/>
          <w:lang w:eastAsia="ar-SA"/>
        </w:rPr>
        <w:t xml:space="preserve"> від 21.04.2025 </w:t>
      </w:r>
      <w:r w:rsidR="00745797" w:rsidRPr="007213AC">
        <w:rPr>
          <w:rFonts w:ascii="Times New Roman" w:eastAsia="Times New Roman" w:hAnsi="Times New Roman" w:cs="Times New Roman"/>
          <w:color w:val="0D0D0D" w:themeColor="text1" w:themeTint="F2"/>
          <w:sz w:val="26"/>
          <w:szCs w:val="26"/>
          <w:shd w:val="clear" w:color="auto" w:fill="FFFFFF"/>
          <w:lang w:eastAsia="ar-SA"/>
        </w:rPr>
        <w:t>),</w:t>
      </w:r>
      <w:r w:rsidR="00745797" w:rsidRPr="007213AC">
        <w:rPr>
          <w:rFonts w:ascii="ProbaPro" w:eastAsia="Times New Roman" w:hAnsi="ProbaPro" w:cs="Times New Roman"/>
          <w:color w:val="0D0D0D" w:themeColor="text1" w:themeTint="F2"/>
          <w:sz w:val="26"/>
          <w:szCs w:val="26"/>
          <w:shd w:val="clear" w:color="auto" w:fill="FFFFFF"/>
          <w:lang w:eastAsia="ar-SA"/>
        </w:rPr>
        <w:t xml:space="preserve"> </w:t>
      </w:r>
      <w:r w:rsidRPr="007213AC">
        <w:rPr>
          <w:rFonts w:ascii="Times New Roman" w:eastAsia="Times New Roman" w:hAnsi="Times New Roman" w:cs="Times New Roman"/>
          <w:color w:val="0D0D0D" w:themeColor="text1" w:themeTint="F2"/>
          <w:sz w:val="26"/>
          <w:szCs w:val="26"/>
          <w:lang w:eastAsia="uk-UA"/>
        </w:rPr>
        <w:t xml:space="preserve">що </w:t>
      </w:r>
      <w:r w:rsidR="002B5D37" w:rsidRPr="007213AC">
        <w:rPr>
          <w:rFonts w:ascii="Times New Roman" w:eastAsia="Times New Roman" w:hAnsi="Times New Roman" w:cs="Times New Roman"/>
          <w:color w:val="0D0D0D" w:themeColor="text1" w:themeTint="F2"/>
          <w:sz w:val="26"/>
          <w:szCs w:val="26"/>
          <w:shd w:val="clear" w:color="auto" w:fill="FFFFFF"/>
          <w:lang w:eastAsia="ar-SA"/>
        </w:rPr>
        <w:t>відповідно до штатного розпису</w:t>
      </w:r>
      <w:r w:rsidR="002B5D37" w:rsidRPr="007213AC">
        <w:rPr>
          <w:rFonts w:ascii="Times New Roman" w:hAnsi="Times New Roman" w:cs="Times New Roman"/>
          <w:color w:val="0D0D0D" w:themeColor="text1" w:themeTint="F2"/>
          <w:sz w:val="26"/>
          <w:szCs w:val="26"/>
        </w:rPr>
        <w:t xml:space="preserve"> </w:t>
      </w:r>
      <w:r w:rsidR="00F10B05" w:rsidRPr="007213AC">
        <w:rPr>
          <w:rFonts w:ascii="Times New Roman" w:hAnsi="Times New Roman" w:cs="Times New Roman"/>
          <w:color w:val="0D0D0D" w:themeColor="text1" w:themeTint="F2"/>
          <w:sz w:val="26"/>
          <w:szCs w:val="26"/>
        </w:rPr>
        <w:t xml:space="preserve">у </w:t>
      </w:r>
      <w:proofErr w:type="spellStart"/>
      <w:r w:rsidR="002B5D37" w:rsidRPr="007213AC">
        <w:rPr>
          <w:rFonts w:ascii="Times New Roman" w:hAnsi="Times New Roman" w:cs="Times New Roman"/>
          <w:color w:val="0D0D0D" w:themeColor="text1" w:themeTint="F2"/>
          <w:sz w:val="26"/>
          <w:szCs w:val="26"/>
        </w:rPr>
        <w:t>Довгинцівсько</w:t>
      </w:r>
      <w:r w:rsidR="00F10B05" w:rsidRPr="007213AC">
        <w:rPr>
          <w:rFonts w:ascii="Times New Roman" w:hAnsi="Times New Roman" w:cs="Times New Roman"/>
          <w:color w:val="0D0D0D" w:themeColor="text1" w:themeTint="F2"/>
          <w:sz w:val="26"/>
          <w:szCs w:val="26"/>
        </w:rPr>
        <w:t>му</w:t>
      </w:r>
      <w:proofErr w:type="spellEnd"/>
      <w:r w:rsidR="002B5D37" w:rsidRPr="007213AC">
        <w:rPr>
          <w:rFonts w:ascii="Times New Roman" w:hAnsi="Times New Roman" w:cs="Times New Roman"/>
          <w:color w:val="0D0D0D" w:themeColor="text1" w:themeTint="F2"/>
          <w:sz w:val="26"/>
          <w:szCs w:val="26"/>
        </w:rPr>
        <w:t xml:space="preserve"> районно</w:t>
      </w:r>
      <w:r w:rsidR="00F10B05" w:rsidRPr="007213AC">
        <w:rPr>
          <w:rFonts w:ascii="Times New Roman" w:hAnsi="Times New Roman" w:cs="Times New Roman"/>
          <w:color w:val="0D0D0D" w:themeColor="text1" w:themeTint="F2"/>
          <w:sz w:val="26"/>
          <w:szCs w:val="26"/>
        </w:rPr>
        <w:t xml:space="preserve">му </w:t>
      </w:r>
      <w:r w:rsidR="002B5D37" w:rsidRPr="007213AC">
        <w:rPr>
          <w:rFonts w:ascii="Times New Roman" w:hAnsi="Times New Roman" w:cs="Times New Roman"/>
          <w:color w:val="0D0D0D" w:themeColor="text1" w:themeTint="F2"/>
          <w:sz w:val="26"/>
          <w:szCs w:val="26"/>
        </w:rPr>
        <w:t>суд</w:t>
      </w:r>
      <w:r w:rsidR="00F10B05" w:rsidRPr="007213AC">
        <w:rPr>
          <w:rFonts w:ascii="Times New Roman" w:hAnsi="Times New Roman" w:cs="Times New Roman"/>
          <w:color w:val="0D0D0D" w:themeColor="text1" w:themeTint="F2"/>
          <w:sz w:val="26"/>
          <w:szCs w:val="26"/>
        </w:rPr>
        <w:t>і</w:t>
      </w:r>
      <w:r w:rsidR="002B5D37" w:rsidRPr="007213AC">
        <w:rPr>
          <w:rFonts w:ascii="Times New Roman" w:hAnsi="Times New Roman" w:cs="Times New Roman"/>
          <w:color w:val="0D0D0D" w:themeColor="text1" w:themeTint="F2"/>
          <w:sz w:val="26"/>
          <w:szCs w:val="26"/>
        </w:rPr>
        <w:t xml:space="preserve"> міста Кривого</w:t>
      </w:r>
      <w:r w:rsidR="00F10B05" w:rsidRPr="007213AC">
        <w:rPr>
          <w:rFonts w:ascii="Times New Roman" w:eastAsia="Times New Roman" w:hAnsi="Times New Roman" w:cs="Times New Roman"/>
          <w:color w:val="0D0D0D" w:themeColor="text1" w:themeTint="F2"/>
          <w:sz w:val="26"/>
          <w:szCs w:val="26"/>
          <w:shd w:val="clear" w:color="auto" w:fill="FFFFFF"/>
          <w:lang w:eastAsia="ar-SA"/>
        </w:rPr>
        <w:t xml:space="preserve"> </w:t>
      </w:r>
      <w:r w:rsidR="002B5D37" w:rsidRPr="007213AC">
        <w:rPr>
          <w:rFonts w:ascii="Times New Roman" w:hAnsi="Times New Roman" w:cs="Times New Roman"/>
          <w:color w:val="0D0D0D" w:themeColor="text1" w:themeTint="F2"/>
          <w:sz w:val="26"/>
          <w:szCs w:val="26"/>
        </w:rPr>
        <w:t>Рогу Дніпропетровської області</w:t>
      </w:r>
      <w:r w:rsidR="002B5D37" w:rsidRPr="007213AC">
        <w:rPr>
          <w:rFonts w:ascii="ProbaPro" w:eastAsia="Times New Roman" w:hAnsi="ProbaPro" w:cs="Times New Roman"/>
          <w:color w:val="0D0D0D" w:themeColor="text1" w:themeTint="F2"/>
          <w:sz w:val="26"/>
          <w:szCs w:val="26"/>
          <w:shd w:val="clear" w:color="auto" w:fill="FFFFFF"/>
          <w:lang w:eastAsia="ar-SA"/>
        </w:rPr>
        <w:t xml:space="preserve"> </w:t>
      </w:r>
      <w:r w:rsidRPr="007213AC">
        <w:rPr>
          <w:rFonts w:ascii="Times New Roman" w:eastAsia="Times New Roman" w:hAnsi="Times New Roman" w:cs="Times New Roman"/>
          <w:color w:val="0D0D0D" w:themeColor="text1" w:themeTint="F2"/>
          <w:sz w:val="26"/>
          <w:szCs w:val="26"/>
          <w:shd w:val="clear" w:color="auto" w:fill="FFFFFF"/>
          <w:lang w:eastAsia="ar-SA"/>
        </w:rPr>
        <w:t>передбачено 10 посад суддів</w:t>
      </w:r>
      <w:r w:rsidR="002B5D37" w:rsidRPr="007213AC">
        <w:rPr>
          <w:rFonts w:ascii="Times New Roman" w:eastAsia="Times New Roman" w:hAnsi="Times New Roman" w:cs="Times New Roman"/>
          <w:color w:val="0D0D0D" w:themeColor="text1" w:themeTint="F2"/>
          <w:sz w:val="26"/>
          <w:szCs w:val="26"/>
          <w:shd w:val="clear" w:color="auto" w:fill="FFFFFF"/>
          <w:lang w:eastAsia="ar-SA"/>
        </w:rPr>
        <w:t>,</w:t>
      </w:r>
      <w:r w:rsidRPr="007213AC">
        <w:rPr>
          <w:rFonts w:ascii="Times New Roman" w:eastAsia="Times New Roman" w:hAnsi="Times New Roman" w:cs="Times New Roman"/>
          <w:color w:val="0D0D0D" w:themeColor="text1" w:themeTint="F2"/>
          <w:sz w:val="26"/>
          <w:szCs w:val="26"/>
          <w:shd w:val="clear" w:color="auto" w:fill="FFFFFF"/>
          <w:lang w:eastAsia="ar-SA"/>
        </w:rPr>
        <w:t xml:space="preserve"> правосуддя здійснюють 5 суддів, з яких </w:t>
      </w:r>
      <w:r w:rsidR="002B5D37" w:rsidRPr="007213AC">
        <w:rPr>
          <w:rFonts w:ascii="Times New Roman" w:eastAsia="Times New Roman" w:hAnsi="Times New Roman" w:cs="Times New Roman"/>
          <w:color w:val="0D0D0D" w:themeColor="text1" w:themeTint="F2"/>
          <w:sz w:val="26"/>
          <w:szCs w:val="26"/>
          <w:shd w:val="clear" w:color="auto" w:fill="FFFFFF"/>
          <w:lang w:eastAsia="ar-SA"/>
        </w:rPr>
        <w:t>4</w:t>
      </w:r>
      <w:r w:rsidRPr="007213AC">
        <w:rPr>
          <w:rFonts w:ascii="Times New Roman" w:eastAsia="Times New Roman" w:hAnsi="Times New Roman" w:cs="Times New Roman"/>
          <w:color w:val="0D0D0D" w:themeColor="text1" w:themeTint="F2"/>
          <w:sz w:val="26"/>
          <w:szCs w:val="26"/>
          <w:shd w:val="clear" w:color="auto" w:fill="FFFFFF"/>
          <w:lang w:eastAsia="ar-SA"/>
        </w:rPr>
        <w:t xml:space="preserve"> судді відряджені до суду з інших суддів</w:t>
      </w:r>
      <w:r w:rsidR="002B5D37" w:rsidRPr="007213AC">
        <w:rPr>
          <w:rFonts w:ascii="Times New Roman" w:eastAsia="Times New Roman" w:hAnsi="Times New Roman" w:cs="Times New Roman"/>
          <w:color w:val="0D0D0D" w:themeColor="text1" w:themeTint="F2"/>
          <w:sz w:val="26"/>
          <w:szCs w:val="26"/>
          <w:shd w:val="clear" w:color="auto" w:fill="FFFFFF"/>
          <w:lang w:eastAsia="ar-SA"/>
        </w:rPr>
        <w:t xml:space="preserve">. </w:t>
      </w:r>
    </w:p>
    <w:p w14:paraId="42C5B87A" w14:textId="28B1AF1A" w:rsidR="002B5D37" w:rsidRPr="007213AC" w:rsidRDefault="00C56008" w:rsidP="002B5D37">
      <w:pPr>
        <w:spacing w:after="0"/>
        <w:ind w:firstLine="567"/>
        <w:jc w:val="both"/>
        <w:rPr>
          <w:rFonts w:ascii="Times New Roman" w:eastAsia="Times New Roman" w:hAnsi="Times New Roman" w:cs="Times New Roman"/>
          <w:color w:val="0D0D0D" w:themeColor="text1" w:themeTint="F2"/>
          <w:sz w:val="26"/>
          <w:szCs w:val="26"/>
          <w:lang w:eastAsia="uk-UA"/>
        </w:rPr>
      </w:pPr>
      <w:r w:rsidRPr="007213AC">
        <w:rPr>
          <w:rFonts w:ascii="Times New Roman" w:eastAsia="Times New Roman" w:hAnsi="Times New Roman" w:cs="Times New Roman"/>
          <w:color w:val="0D0D0D" w:themeColor="text1" w:themeTint="F2"/>
          <w:spacing w:val="-2"/>
          <w:sz w:val="26"/>
          <w:szCs w:val="26"/>
          <w:lang w:eastAsia="ar-SA"/>
        </w:rPr>
        <w:t>У</w:t>
      </w:r>
      <w:r w:rsidR="00AE0FED" w:rsidRPr="007213AC">
        <w:rPr>
          <w:rFonts w:ascii="Times New Roman" w:eastAsia="Times New Roman" w:hAnsi="Times New Roman" w:cs="Times New Roman"/>
          <w:color w:val="0D0D0D" w:themeColor="text1" w:themeTint="F2"/>
          <w:spacing w:val="-2"/>
          <w:sz w:val="26"/>
          <w:szCs w:val="26"/>
          <w:lang w:eastAsia="ar-SA"/>
        </w:rPr>
        <w:t xml:space="preserve"> </w:t>
      </w:r>
      <w:r w:rsidR="002B5D37" w:rsidRPr="007213AC">
        <w:rPr>
          <w:rFonts w:ascii="Times New Roman" w:eastAsia="Times New Roman" w:hAnsi="Times New Roman" w:cs="Times New Roman"/>
          <w:color w:val="0D0D0D" w:themeColor="text1" w:themeTint="F2"/>
          <w:spacing w:val="-2"/>
          <w:sz w:val="26"/>
          <w:szCs w:val="26"/>
          <w:lang w:eastAsia="ar-SA"/>
        </w:rPr>
        <w:t xml:space="preserve">провадженні судді Юзефовича Ю.І. </w:t>
      </w:r>
      <w:r w:rsidR="00AE0FED" w:rsidRPr="007213AC">
        <w:rPr>
          <w:rFonts w:ascii="Times New Roman" w:eastAsia="Times New Roman" w:hAnsi="Times New Roman" w:cs="Times New Roman"/>
          <w:color w:val="0D0D0D" w:themeColor="text1" w:themeTint="F2"/>
          <w:spacing w:val="-2"/>
          <w:sz w:val="26"/>
          <w:szCs w:val="26"/>
          <w:lang w:eastAsia="ar-SA"/>
        </w:rPr>
        <w:t>перебуває 591</w:t>
      </w:r>
      <w:r w:rsidR="002B5D37" w:rsidRPr="007213AC">
        <w:rPr>
          <w:rFonts w:ascii="Times New Roman" w:eastAsia="Times New Roman" w:hAnsi="Times New Roman" w:cs="Times New Roman"/>
          <w:color w:val="0D0D0D" w:themeColor="text1" w:themeTint="F2"/>
          <w:spacing w:val="-2"/>
          <w:sz w:val="26"/>
          <w:szCs w:val="26"/>
          <w:lang w:eastAsia="ar-SA"/>
        </w:rPr>
        <w:t xml:space="preserve"> справ</w:t>
      </w:r>
      <w:r w:rsidR="00AE0FED" w:rsidRPr="007213AC">
        <w:rPr>
          <w:rFonts w:ascii="Times New Roman" w:eastAsia="Times New Roman" w:hAnsi="Times New Roman" w:cs="Times New Roman"/>
          <w:color w:val="0D0D0D" w:themeColor="text1" w:themeTint="F2"/>
          <w:spacing w:val="-2"/>
          <w:sz w:val="26"/>
          <w:szCs w:val="26"/>
          <w:lang w:eastAsia="ar-SA"/>
        </w:rPr>
        <w:t>и</w:t>
      </w:r>
      <w:r w:rsidR="002B5D37" w:rsidRPr="007213AC">
        <w:rPr>
          <w:rFonts w:ascii="Times New Roman" w:eastAsia="Times New Roman" w:hAnsi="Times New Roman" w:cs="Times New Roman"/>
          <w:color w:val="0D0D0D" w:themeColor="text1" w:themeTint="F2"/>
          <w:spacing w:val="-2"/>
          <w:sz w:val="26"/>
          <w:szCs w:val="26"/>
          <w:lang w:eastAsia="ar-SA"/>
        </w:rPr>
        <w:t xml:space="preserve">, </w:t>
      </w:r>
      <w:r w:rsidR="00F10B05" w:rsidRPr="007213AC">
        <w:rPr>
          <w:rFonts w:ascii="Times New Roman" w:eastAsia="Times New Roman" w:hAnsi="Times New Roman" w:cs="Times New Roman"/>
          <w:color w:val="0D0D0D" w:themeColor="text1" w:themeTint="F2"/>
          <w:spacing w:val="-2"/>
          <w:sz w:val="26"/>
          <w:szCs w:val="26"/>
          <w:lang w:eastAsia="ar-SA"/>
        </w:rPr>
        <w:t xml:space="preserve">у тому числі </w:t>
      </w:r>
      <w:r w:rsidR="00AE0FED" w:rsidRPr="007213AC">
        <w:rPr>
          <w:rFonts w:ascii="Times New Roman" w:eastAsia="Times New Roman" w:hAnsi="Times New Roman" w:cs="Times New Roman"/>
          <w:color w:val="0D0D0D" w:themeColor="text1" w:themeTint="F2"/>
          <w:spacing w:val="-2"/>
          <w:sz w:val="26"/>
          <w:szCs w:val="26"/>
          <w:lang w:eastAsia="ar-SA"/>
        </w:rPr>
        <w:t>148</w:t>
      </w:r>
      <w:r w:rsidR="002B5D37" w:rsidRPr="007213AC">
        <w:rPr>
          <w:rFonts w:ascii="Times New Roman" w:eastAsia="Times New Roman" w:hAnsi="Times New Roman" w:cs="Times New Roman"/>
          <w:color w:val="0D0D0D" w:themeColor="text1" w:themeTint="F2"/>
          <w:spacing w:val="-2"/>
          <w:sz w:val="26"/>
          <w:szCs w:val="26"/>
          <w:lang w:eastAsia="ar-SA"/>
        </w:rPr>
        <w:t xml:space="preserve">  кримінальн</w:t>
      </w:r>
      <w:r w:rsidRPr="007213AC">
        <w:rPr>
          <w:rFonts w:ascii="Times New Roman" w:eastAsia="Times New Roman" w:hAnsi="Times New Roman" w:cs="Times New Roman"/>
          <w:color w:val="0D0D0D" w:themeColor="text1" w:themeTint="F2"/>
          <w:spacing w:val="-2"/>
          <w:sz w:val="26"/>
          <w:szCs w:val="26"/>
          <w:lang w:eastAsia="ar-SA"/>
        </w:rPr>
        <w:t>і</w:t>
      </w:r>
      <w:r w:rsidR="002B5D37" w:rsidRPr="007213AC">
        <w:rPr>
          <w:rFonts w:ascii="Times New Roman" w:eastAsia="Times New Roman" w:hAnsi="Times New Roman" w:cs="Times New Roman"/>
          <w:color w:val="0D0D0D" w:themeColor="text1" w:themeTint="F2"/>
          <w:spacing w:val="-2"/>
          <w:sz w:val="26"/>
          <w:szCs w:val="26"/>
          <w:lang w:eastAsia="ar-SA"/>
        </w:rPr>
        <w:t xml:space="preserve"> провадженням</w:t>
      </w:r>
      <w:r w:rsidR="00AE0FED" w:rsidRPr="007213AC">
        <w:rPr>
          <w:rFonts w:ascii="Times New Roman" w:eastAsia="Times New Roman" w:hAnsi="Times New Roman" w:cs="Times New Roman"/>
          <w:color w:val="0D0D0D" w:themeColor="text1" w:themeTint="F2"/>
          <w:spacing w:val="-2"/>
          <w:sz w:val="26"/>
          <w:szCs w:val="26"/>
          <w:lang w:eastAsia="ar-SA"/>
        </w:rPr>
        <w:t xml:space="preserve">, з яких </w:t>
      </w:r>
      <w:r w:rsidR="003A6236" w:rsidRPr="007213AC">
        <w:rPr>
          <w:rFonts w:ascii="Times New Roman" w:eastAsia="Times New Roman" w:hAnsi="Times New Roman" w:cs="Times New Roman"/>
          <w:color w:val="0D0D0D" w:themeColor="text1" w:themeTint="F2"/>
          <w:spacing w:val="-2"/>
          <w:sz w:val="26"/>
          <w:szCs w:val="26"/>
          <w:lang w:eastAsia="ar-SA"/>
        </w:rPr>
        <w:t xml:space="preserve">у </w:t>
      </w:r>
      <w:r w:rsidR="00AE0FED" w:rsidRPr="007213AC">
        <w:rPr>
          <w:rFonts w:ascii="Times New Roman" w:eastAsia="Times New Roman" w:hAnsi="Times New Roman" w:cs="Times New Roman"/>
          <w:color w:val="0D0D0D" w:themeColor="text1" w:themeTint="F2"/>
          <w:spacing w:val="-2"/>
          <w:sz w:val="26"/>
          <w:szCs w:val="26"/>
          <w:lang w:eastAsia="ar-SA"/>
        </w:rPr>
        <w:t xml:space="preserve">5 </w:t>
      </w:r>
      <w:r w:rsidR="003A6236" w:rsidRPr="007213AC">
        <w:rPr>
          <w:rFonts w:ascii="Times New Roman" w:eastAsia="Times New Roman" w:hAnsi="Times New Roman" w:cs="Times New Roman"/>
          <w:color w:val="0D0D0D" w:themeColor="text1" w:themeTint="F2"/>
          <w:spacing w:val="-2"/>
          <w:sz w:val="26"/>
          <w:szCs w:val="26"/>
          <w:lang w:eastAsia="ar-SA"/>
        </w:rPr>
        <w:t xml:space="preserve">розгляд </w:t>
      </w:r>
      <w:r w:rsidR="00F10B05" w:rsidRPr="007213AC">
        <w:rPr>
          <w:rFonts w:ascii="Times New Roman" w:eastAsia="Times New Roman" w:hAnsi="Times New Roman" w:cs="Times New Roman"/>
          <w:color w:val="0D0D0D" w:themeColor="text1" w:themeTint="F2"/>
          <w:spacing w:val="-2"/>
          <w:sz w:val="26"/>
          <w:szCs w:val="26"/>
          <w:lang w:eastAsia="ar-SA"/>
        </w:rPr>
        <w:t xml:space="preserve">здійснюється </w:t>
      </w:r>
      <w:r w:rsidR="00AE0FED" w:rsidRPr="007213AC">
        <w:rPr>
          <w:rFonts w:ascii="Times New Roman" w:eastAsia="Times New Roman" w:hAnsi="Times New Roman" w:cs="Times New Roman"/>
          <w:color w:val="0D0D0D" w:themeColor="text1" w:themeTint="F2"/>
          <w:spacing w:val="-2"/>
          <w:sz w:val="26"/>
          <w:szCs w:val="26"/>
          <w:lang w:eastAsia="ar-SA"/>
        </w:rPr>
        <w:t>колегіально.</w:t>
      </w:r>
    </w:p>
    <w:p w14:paraId="331BADAE" w14:textId="77777777" w:rsidR="00913878" w:rsidRPr="007213AC" w:rsidRDefault="00913878" w:rsidP="00913878">
      <w:pPr>
        <w:spacing w:after="0" w:line="240" w:lineRule="auto"/>
        <w:ind w:firstLine="567"/>
        <w:jc w:val="both"/>
        <w:rPr>
          <w:rFonts w:ascii="Times New Roman" w:hAnsi="Times New Roman" w:cs="Times New Roman"/>
          <w:bCs/>
          <w:color w:val="0D0D0D" w:themeColor="text1" w:themeTint="F2"/>
          <w:sz w:val="26"/>
          <w:szCs w:val="26"/>
        </w:rPr>
      </w:pPr>
      <w:r w:rsidRPr="007213AC">
        <w:rPr>
          <w:rFonts w:ascii="Times New Roman" w:hAnsi="Times New Roman" w:cs="Times New Roman"/>
          <w:bCs/>
          <w:color w:val="0D0D0D" w:themeColor="text1" w:themeTint="F2"/>
          <w:sz w:val="26"/>
          <w:szCs w:val="26"/>
        </w:rPr>
        <w:t xml:space="preserve">Згідно з пунктом 5-1 розділу VII Порядку </w:t>
      </w:r>
      <w:bookmarkStart w:id="4" w:name="n781"/>
      <w:bookmarkEnd w:id="4"/>
      <w:r w:rsidRPr="007213AC">
        <w:rPr>
          <w:rFonts w:ascii="Times New Roman" w:hAnsi="Times New Roman" w:cs="Times New Roman"/>
          <w:color w:val="0D0D0D" w:themeColor="text1" w:themeTint="F2"/>
          <w:sz w:val="26"/>
          <w:szCs w:val="26"/>
          <w:shd w:val="clear" w:color="auto" w:fill="FFFFFF"/>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w:t>
      </w:r>
      <w:r w:rsidRPr="007213AC">
        <w:rPr>
          <w:rFonts w:ascii="Times New Roman" w:hAnsi="Times New Roman" w:cs="Times New Roman"/>
          <w:color w:val="0D0D0D" w:themeColor="text1" w:themeTint="F2"/>
          <w:sz w:val="26"/>
          <w:szCs w:val="26"/>
        </w:rPr>
        <w:t xml:space="preserve">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 </w:t>
      </w:r>
    </w:p>
    <w:p w14:paraId="518798B9" w14:textId="216EA328" w:rsidR="003A6236" w:rsidRPr="007213AC" w:rsidRDefault="00913878" w:rsidP="004C683A">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xml:space="preserve">Комісія </w:t>
      </w:r>
      <w:r w:rsidR="003A6236" w:rsidRPr="007213AC">
        <w:rPr>
          <w:rFonts w:ascii="Times New Roman" w:hAnsi="Times New Roman" w:cs="Times New Roman"/>
          <w:color w:val="0D0D0D" w:themeColor="text1" w:themeTint="F2"/>
          <w:sz w:val="26"/>
          <w:szCs w:val="26"/>
        </w:rPr>
        <w:t>зазначає</w:t>
      </w:r>
      <w:r w:rsidRPr="007213AC">
        <w:rPr>
          <w:rFonts w:ascii="Times New Roman" w:hAnsi="Times New Roman" w:cs="Times New Roman"/>
          <w:color w:val="0D0D0D" w:themeColor="text1" w:themeTint="F2"/>
          <w:sz w:val="26"/>
          <w:szCs w:val="26"/>
        </w:rPr>
        <w:t>, що інститут відрядження судді до іншого суду того самого рівня і спеціалізації (як тимчасового переведення) покликаний сприяти зменшенню навантаження в судах України, а не створювати передумови для ускладнення доступу до правосуддя.</w:t>
      </w:r>
      <w:r w:rsidR="003A6236" w:rsidRPr="007213AC">
        <w:rPr>
          <w:rFonts w:ascii="Times New Roman" w:hAnsi="Times New Roman" w:cs="Times New Roman"/>
          <w:color w:val="0D0D0D" w:themeColor="text1" w:themeTint="F2"/>
          <w:sz w:val="26"/>
          <w:szCs w:val="26"/>
        </w:rPr>
        <w:t xml:space="preserve"> Тому при вирішенні питання про </w:t>
      </w:r>
      <w:r w:rsidR="004C683A" w:rsidRPr="007213AC">
        <w:rPr>
          <w:rFonts w:ascii="Times New Roman" w:hAnsi="Times New Roman" w:cs="Times New Roman"/>
          <w:color w:val="0D0D0D" w:themeColor="text1" w:themeTint="F2"/>
          <w:sz w:val="26"/>
          <w:szCs w:val="26"/>
        </w:rPr>
        <w:t>припиненн</w:t>
      </w:r>
      <w:r w:rsidR="003A6236" w:rsidRPr="007213AC">
        <w:rPr>
          <w:rFonts w:ascii="Times New Roman" w:hAnsi="Times New Roman" w:cs="Times New Roman"/>
          <w:color w:val="0D0D0D" w:themeColor="text1" w:themeTint="F2"/>
          <w:sz w:val="26"/>
          <w:szCs w:val="26"/>
        </w:rPr>
        <w:t>я</w:t>
      </w:r>
      <w:r w:rsidR="004C683A" w:rsidRPr="007213AC">
        <w:rPr>
          <w:rFonts w:ascii="Times New Roman" w:hAnsi="Times New Roman" w:cs="Times New Roman"/>
          <w:color w:val="0D0D0D" w:themeColor="text1" w:themeTint="F2"/>
          <w:sz w:val="26"/>
          <w:szCs w:val="26"/>
        </w:rPr>
        <w:t xml:space="preserve"> відрядження судді </w:t>
      </w:r>
      <w:r w:rsidR="003A6236" w:rsidRPr="007213AC">
        <w:rPr>
          <w:rFonts w:ascii="Times New Roman" w:hAnsi="Times New Roman" w:cs="Times New Roman"/>
          <w:color w:val="0D0D0D" w:themeColor="text1" w:themeTint="F2"/>
          <w:sz w:val="26"/>
          <w:szCs w:val="26"/>
        </w:rPr>
        <w:t>Комісія бере до уваги прогнозовані наслідки відповідного рішення для суду, до якого суддя відряджений.</w:t>
      </w:r>
    </w:p>
    <w:p w14:paraId="63F7816B" w14:textId="381EBCF3" w:rsidR="004C683A" w:rsidRPr="007213AC" w:rsidRDefault="003A6236" w:rsidP="004C683A">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 xml:space="preserve">Так, Комісією встановлено, що припинення </w:t>
      </w:r>
      <w:r w:rsidR="004C683A" w:rsidRPr="007213AC">
        <w:rPr>
          <w:rFonts w:ascii="Times New Roman" w:hAnsi="Times New Roman" w:cs="Times New Roman"/>
          <w:color w:val="0D0D0D" w:themeColor="text1" w:themeTint="F2"/>
          <w:sz w:val="26"/>
          <w:szCs w:val="26"/>
        </w:rPr>
        <w:t xml:space="preserve">відрядження судді Юзефовича І.О. та одночасне його відрядження до іншого суду негативно вплине на здійснення правосуддя в </w:t>
      </w:r>
      <w:proofErr w:type="spellStart"/>
      <w:r w:rsidR="004C683A" w:rsidRPr="007213AC">
        <w:rPr>
          <w:rFonts w:ascii="Times New Roman" w:hAnsi="Times New Roman" w:cs="Times New Roman"/>
          <w:color w:val="0D0D0D" w:themeColor="text1" w:themeTint="F2"/>
          <w:sz w:val="26"/>
          <w:szCs w:val="26"/>
        </w:rPr>
        <w:t>Довгинцівському</w:t>
      </w:r>
      <w:proofErr w:type="spellEnd"/>
      <w:r w:rsidR="004C683A" w:rsidRPr="007213AC">
        <w:rPr>
          <w:rFonts w:ascii="Times New Roman" w:hAnsi="Times New Roman" w:cs="Times New Roman"/>
          <w:color w:val="0D0D0D" w:themeColor="text1" w:themeTint="F2"/>
          <w:sz w:val="26"/>
          <w:szCs w:val="26"/>
        </w:rPr>
        <w:t xml:space="preserve"> районному суді міста Кривого Рогу Дніпропетровської області</w:t>
      </w:r>
      <w:r w:rsidR="00155290" w:rsidRPr="007213AC">
        <w:rPr>
          <w:rFonts w:ascii="Times New Roman" w:hAnsi="Times New Roman" w:cs="Times New Roman"/>
          <w:color w:val="0D0D0D" w:themeColor="text1" w:themeTint="F2"/>
          <w:sz w:val="26"/>
          <w:szCs w:val="26"/>
        </w:rPr>
        <w:t xml:space="preserve">, який </w:t>
      </w:r>
      <w:r w:rsidRPr="007213AC">
        <w:rPr>
          <w:rFonts w:ascii="Times New Roman" w:hAnsi="Times New Roman" w:cs="Times New Roman"/>
          <w:color w:val="0D0D0D" w:themeColor="text1" w:themeTint="F2"/>
          <w:sz w:val="26"/>
          <w:szCs w:val="26"/>
        </w:rPr>
        <w:t xml:space="preserve">на день ухвалення рішення </w:t>
      </w:r>
      <w:r w:rsidR="00155290" w:rsidRPr="007213AC">
        <w:rPr>
          <w:rFonts w:ascii="Times New Roman" w:hAnsi="Times New Roman" w:cs="Times New Roman"/>
          <w:color w:val="0D0D0D" w:themeColor="text1" w:themeTint="F2"/>
          <w:sz w:val="26"/>
          <w:szCs w:val="26"/>
        </w:rPr>
        <w:t xml:space="preserve">за рівнем навантаження займає 28 позицію зі 100 найбільш навантажених суддів України. </w:t>
      </w:r>
    </w:p>
    <w:p w14:paraId="2CDEC1AC" w14:textId="74116CD4" w:rsidR="00AE0FED" w:rsidRPr="007213AC" w:rsidRDefault="00AE0FED" w:rsidP="00AE0FED">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lastRenderedPageBreak/>
        <w:t>Відповідно до пункту 5-3 розділу VІI Порядку за результатами розгляду вказаного питання Комісія, крім визначених пунктом 11-1 розділу III цього Порядку видів рішень, може ухвалити рішення про дострокове закінчення попереднього відрядження судді та одночасне його відрядження.</w:t>
      </w:r>
    </w:p>
    <w:p w14:paraId="4FEABDF1" w14:textId="3C0B875F" w:rsidR="00AE0FED" w:rsidRPr="007213AC" w:rsidRDefault="00AE0FED" w:rsidP="007213AC">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Ураховуючи, що обставини, які стали підставою для відрядження судді Сєвєродонецького міського суду Луганської області Юзефовича І.О.</w:t>
      </w:r>
      <w:r w:rsidR="00C56008" w:rsidRPr="007213AC">
        <w:rPr>
          <w:rFonts w:ascii="Times New Roman" w:hAnsi="Times New Roman" w:cs="Times New Roman"/>
          <w:color w:val="0D0D0D" w:themeColor="text1" w:themeTint="F2"/>
          <w:sz w:val="26"/>
          <w:szCs w:val="26"/>
        </w:rPr>
        <w:t>,</w:t>
      </w:r>
      <w:r w:rsidRPr="007213AC">
        <w:rPr>
          <w:rFonts w:ascii="Times New Roman" w:hAnsi="Times New Roman" w:cs="Times New Roman"/>
          <w:color w:val="0D0D0D" w:themeColor="text1" w:themeTint="F2"/>
          <w:sz w:val="26"/>
          <w:szCs w:val="26"/>
        </w:rPr>
        <w:t xml:space="preserve"> дотепер актуальні, а також з огляду </w:t>
      </w:r>
      <w:r w:rsidR="00155290" w:rsidRPr="007213AC">
        <w:rPr>
          <w:rFonts w:ascii="Times New Roman" w:hAnsi="Times New Roman" w:cs="Times New Roman"/>
          <w:color w:val="0D0D0D" w:themeColor="text1" w:themeTint="F2"/>
          <w:sz w:val="26"/>
          <w:szCs w:val="26"/>
        </w:rPr>
        <w:t xml:space="preserve">на рівень навантаження </w:t>
      </w:r>
      <w:r w:rsidR="003A6236" w:rsidRPr="007213AC">
        <w:rPr>
          <w:rFonts w:ascii="Times New Roman" w:hAnsi="Times New Roman" w:cs="Times New Roman"/>
          <w:color w:val="0D0D0D" w:themeColor="text1" w:themeTint="F2"/>
          <w:sz w:val="26"/>
          <w:szCs w:val="26"/>
        </w:rPr>
        <w:t>у суді</w:t>
      </w:r>
      <w:r w:rsidR="00C56008" w:rsidRPr="007213AC">
        <w:rPr>
          <w:rFonts w:ascii="Times New Roman" w:hAnsi="Times New Roman" w:cs="Times New Roman"/>
          <w:color w:val="0D0D0D" w:themeColor="text1" w:themeTint="F2"/>
          <w:sz w:val="26"/>
          <w:szCs w:val="26"/>
        </w:rPr>
        <w:t>,</w:t>
      </w:r>
      <w:r w:rsidR="00087548" w:rsidRPr="007213AC">
        <w:rPr>
          <w:rFonts w:ascii="Times New Roman" w:hAnsi="Times New Roman" w:cs="Times New Roman"/>
          <w:color w:val="0D0D0D" w:themeColor="text1" w:themeTint="F2"/>
          <w:sz w:val="26"/>
          <w:szCs w:val="26"/>
        </w:rPr>
        <w:t xml:space="preserve"> </w:t>
      </w:r>
      <w:r w:rsidR="00155290" w:rsidRPr="007213AC">
        <w:rPr>
          <w:rFonts w:ascii="Times New Roman" w:hAnsi="Times New Roman" w:cs="Times New Roman"/>
          <w:color w:val="0D0D0D" w:themeColor="text1" w:themeTint="F2"/>
          <w:sz w:val="26"/>
          <w:szCs w:val="26"/>
        </w:rPr>
        <w:t xml:space="preserve">до якого суддя відряджений, </w:t>
      </w:r>
      <w:r w:rsidR="004C683A" w:rsidRPr="007213AC">
        <w:rPr>
          <w:rFonts w:ascii="Times New Roman" w:hAnsi="Times New Roman" w:cs="Times New Roman"/>
          <w:color w:val="0D0D0D" w:themeColor="text1" w:themeTint="F2"/>
          <w:sz w:val="26"/>
          <w:szCs w:val="26"/>
        </w:rPr>
        <w:t xml:space="preserve">Комісія </w:t>
      </w:r>
      <w:r w:rsidR="00155290" w:rsidRPr="007213AC">
        <w:rPr>
          <w:rFonts w:ascii="Times New Roman" w:hAnsi="Times New Roman" w:cs="Times New Roman"/>
          <w:color w:val="0D0D0D" w:themeColor="text1" w:themeTint="F2"/>
          <w:sz w:val="26"/>
          <w:szCs w:val="26"/>
        </w:rPr>
        <w:t xml:space="preserve">вважає </w:t>
      </w:r>
      <w:r w:rsidR="003A6236" w:rsidRPr="007213AC">
        <w:rPr>
          <w:rFonts w:ascii="Times New Roman" w:hAnsi="Times New Roman" w:cs="Times New Roman"/>
          <w:color w:val="0D0D0D" w:themeColor="text1" w:themeTint="F2"/>
          <w:sz w:val="26"/>
          <w:szCs w:val="26"/>
        </w:rPr>
        <w:t xml:space="preserve">за необхідне </w:t>
      </w:r>
      <w:r w:rsidR="00155290" w:rsidRPr="007213AC">
        <w:rPr>
          <w:rFonts w:ascii="Times New Roman" w:hAnsi="Times New Roman" w:cs="Times New Roman"/>
          <w:color w:val="0D0D0D" w:themeColor="text1" w:themeTint="F2"/>
          <w:sz w:val="26"/>
          <w:szCs w:val="26"/>
        </w:rPr>
        <w:t xml:space="preserve">відмовити у внесенні до Вищої ради правосуддя подання з рекомендацією про дострокове закінчення відрядження зазначеного судді до </w:t>
      </w:r>
      <w:proofErr w:type="spellStart"/>
      <w:r w:rsidR="00155290" w:rsidRPr="007213AC">
        <w:rPr>
          <w:rFonts w:ascii="Times New Roman" w:hAnsi="Times New Roman" w:cs="Times New Roman"/>
          <w:color w:val="0D0D0D" w:themeColor="text1" w:themeTint="F2"/>
          <w:sz w:val="26"/>
          <w:szCs w:val="26"/>
        </w:rPr>
        <w:t>Довгинцівського</w:t>
      </w:r>
      <w:proofErr w:type="spellEnd"/>
      <w:r w:rsidR="00155290" w:rsidRPr="007213AC">
        <w:rPr>
          <w:rFonts w:ascii="Times New Roman" w:hAnsi="Times New Roman" w:cs="Times New Roman"/>
          <w:color w:val="0D0D0D" w:themeColor="text1" w:themeTint="F2"/>
          <w:sz w:val="26"/>
          <w:szCs w:val="26"/>
        </w:rPr>
        <w:t xml:space="preserve"> районного суду міста Кривого Рогу Дніпропетровської області та одночасне його відрядження.</w:t>
      </w:r>
    </w:p>
    <w:p w14:paraId="7C03ECCA" w14:textId="2446EC7A"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3D9FF286" w14:textId="77777777" w:rsidR="00913878" w:rsidRPr="007213AC" w:rsidRDefault="00913878" w:rsidP="00913878">
      <w:pPr>
        <w:spacing w:after="0" w:line="240" w:lineRule="auto"/>
        <w:ind w:firstLine="567"/>
        <w:jc w:val="both"/>
        <w:rPr>
          <w:rFonts w:ascii="Times New Roman" w:hAnsi="Times New Roman" w:cs="Times New Roman"/>
          <w:color w:val="0D0D0D" w:themeColor="text1" w:themeTint="F2"/>
          <w:sz w:val="26"/>
          <w:szCs w:val="26"/>
        </w:rPr>
      </w:pPr>
    </w:p>
    <w:p w14:paraId="3C27E34F" w14:textId="729403B2" w:rsidR="00913878" w:rsidRPr="007213AC" w:rsidRDefault="00913878" w:rsidP="00913878">
      <w:pPr>
        <w:spacing w:after="0" w:line="240" w:lineRule="auto"/>
        <w:ind w:firstLine="567"/>
        <w:jc w:val="center"/>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вирішила:</w:t>
      </w:r>
    </w:p>
    <w:p w14:paraId="335EC883" w14:textId="77777777" w:rsidR="00766BB3" w:rsidRPr="007213AC" w:rsidRDefault="00766BB3" w:rsidP="00913878">
      <w:pPr>
        <w:spacing w:after="0" w:line="240" w:lineRule="auto"/>
        <w:ind w:firstLine="567"/>
        <w:jc w:val="center"/>
        <w:rPr>
          <w:rFonts w:ascii="Times New Roman" w:hAnsi="Times New Roman" w:cs="Times New Roman"/>
          <w:color w:val="0D0D0D" w:themeColor="text1" w:themeTint="F2"/>
          <w:sz w:val="26"/>
          <w:szCs w:val="26"/>
        </w:rPr>
      </w:pPr>
    </w:p>
    <w:p w14:paraId="6148255D" w14:textId="6C6C092E" w:rsidR="00913878" w:rsidRPr="007213AC" w:rsidRDefault="00F043ED" w:rsidP="00913878">
      <w:pPr>
        <w:pStyle w:val="rtejustify"/>
        <w:shd w:val="clear" w:color="auto" w:fill="FFFFFF"/>
        <w:spacing w:before="0" w:beforeAutospacing="0" w:after="0" w:afterAutospacing="0"/>
        <w:jc w:val="both"/>
        <w:rPr>
          <w:color w:val="0D0D0D" w:themeColor="text1" w:themeTint="F2"/>
          <w:sz w:val="26"/>
          <w:szCs w:val="26"/>
        </w:rPr>
      </w:pPr>
      <w:r w:rsidRPr="007213AC">
        <w:rPr>
          <w:color w:val="0D0D0D" w:themeColor="text1" w:themeTint="F2"/>
          <w:sz w:val="26"/>
          <w:szCs w:val="26"/>
        </w:rPr>
        <w:t xml:space="preserve">відмовити у внесенні до Вищої ради правосуддя подання з рекомендацією про дострокове закінчення відрядження судді Сєвєродонецького міського суду Луганської області Юзефовича Ігоря Олександровича до </w:t>
      </w:r>
      <w:proofErr w:type="spellStart"/>
      <w:r w:rsidRPr="007213AC">
        <w:rPr>
          <w:color w:val="0D0D0D" w:themeColor="text1" w:themeTint="F2"/>
          <w:sz w:val="26"/>
          <w:szCs w:val="26"/>
        </w:rPr>
        <w:t>Довгинцівського</w:t>
      </w:r>
      <w:proofErr w:type="spellEnd"/>
      <w:r w:rsidRPr="007213AC">
        <w:rPr>
          <w:color w:val="0D0D0D" w:themeColor="text1" w:themeTint="F2"/>
          <w:sz w:val="26"/>
          <w:szCs w:val="26"/>
        </w:rPr>
        <w:t xml:space="preserve"> районного суду міста Кривого Рогу Дніпропетровської області.</w:t>
      </w:r>
    </w:p>
    <w:p w14:paraId="4A92BB6A" w14:textId="77777777"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p>
    <w:p w14:paraId="7A2CB6A8" w14:textId="147876A3"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Головуючий</w:t>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t>Олексій ОМЕЛЬЯН</w:t>
      </w:r>
    </w:p>
    <w:p w14:paraId="2068537A" w14:textId="77777777"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p>
    <w:p w14:paraId="5D574051" w14:textId="6D8EA5B8"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Члени Комісії:</w:t>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t>Михайло БОГОНІС</w:t>
      </w:r>
    </w:p>
    <w:p w14:paraId="774B4AD3" w14:textId="77777777"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p>
    <w:p w14:paraId="1E8273F8" w14:textId="5D6457F1"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t>Людмила ВОЛКОВА</w:t>
      </w:r>
    </w:p>
    <w:p w14:paraId="0DA7B98E" w14:textId="77777777"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p>
    <w:p w14:paraId="7686227F" w14:textId="3192877B"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t>Віталій ГАЦЕЛЮК</w:t>
      </w:r>
    </w:p>
    <w:p w14:paraId="12E65EE5" w14:textId="77777777"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p>
    <w:p w14:paraId="2AD33B4E" w14:textId="517FDEC8"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t>Надія КОБЕЦЬКА</w:t>
      </w:r>
    </w:p>
    <w:p w14:paraId="2F430021" w14:textId="77777777" w:rsidR="00F043ED" w:rsidRPr="007213AC" w:rsidRDefault="00F043ED" w:rsidP="00913878">
      <w:pPr>
        <w:spacing w:after="0" w:line="240" w:lineRule="auto"/>
        <w:jc w:val="both"/>
        <w:rPr>
          <w:rFonts w:ascii="Times New Roman" w:hAnsi="Times New Roman" w:cs="Times New Roman"/>
          <w:color w:val="0D0D0D" w:themeColor="text1" w:themeTint="F2"/>
          <w:sz w:val="26"/>
          <w:szCs w:val="26"/>
        </w:rPr>
      </w:pPr>
    </w:p>
    <w:p w14:paraId="0B5E8703" w14:textId="59B3BAF9" w:rsidR="00F043ED" w:rsidRPr="007213AC" w:rsidRDefault="00F043ED" w:rsidP="00913878">
      <w:pPr>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t xml:space="preserve">Володимир ЛУГАНСЬКИЙ </w:t>
      </w:r>
    </w:p>
    <w:p w14:paraId="0496D716" w14:textId="77777777"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p>
    <w:p w14:paraId="67B5EFE5" w14:textId="5F18C19D" w:rsidR="00F043ED" w:rsidRPr="007213AC" w:rsidRDefault="00913878" w:rsidP="00913878">
      <w:pPr>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t>Руслан МЕЛЬНИК</w:t>
      </w:r>
    </w:p>
    <w:p w14:paraId="30C135F5" w14:textId="77777777"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p>
    <w:p w14:paraId="7F3FB537" w14:textId="53C89819" w:rsidR="00913878" w:rsidRPr="007213AC" w:rsidRDefault="00913878" w:rsidP="00913878">
      <w:pPr>
        <w:spacing w:after="0" w:line="240" w:lineRule="auto"/>
        <w:jc w:val="both"/>
        <w:rPr>
          <w:rFonts w:ascii="Times New Roman" w:hAnsi="Times New Roman" w:cs="Times New Roman"/>
          <w:color w:val="0D0D0D" w:themeColor="text1" w:themeTint="F2"/>
          <w:sz w:val="26"/>
          <w:szCs w:val="26"/>
        </w:rPr>
      </w:pP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r>
      <w:r w:rsidRPr="007213AC">
        <w:rPr>
          <w:rFonts w:ascii="Times New Roman" w:hAnsi="Times New Roman" w:cs="Times New Roman"/>
          <w:color w:val="0D0D0D" w:themeColor="text1" w:themeTint="F2"/>
          <w:sz w:val="26"/>
          <w:szCs w:val="26"/>
        </w:rPr>
        <w:tab/>
        <w:t>Галина ШЕВЧУК</w:t>
      </w:r>
      <w:bookmarkEnd w:id="0"/>
    </w:p>
    <w:sectPr w:rsidR="00913878" w:rsidRPr="007213AC" w:rsidSect="00F043ED">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D25E1" w14:textId="77777777" w:rsidR="00F043ED" w:rsidRDefault="00F043ED" w:rsidP="00F043ED">
      <w:pPr>
        <w:spacing w:after="0" w:line="240" w:lineRule="auto"/>
      </w:pPr>
      <w:r>
        <w:separator/>
      </w:r>
    </w:p>
  </w:endnote>
  <w:endnote w:type="continuationSeparator" w:id="0">
    <w:p w14:paraId="39C56CAE" w14:textId="77777777" w:rsidR="00F043ED" w:rsidRDefault="00F043ED" w:rsidP="00F0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6EA06" w14:textId="77777777" w:rsidR="00F043ED" w:rsidRDefault="00F043ED" w:rsidP="00F043ED">
      <w:pPr>
        <w:spacing w:after="0" w:line="240" w:lineRule="auto"/>
      </w:pPr>
      <w:r>
        <w:separator/>
      </w:r>
    </w:p>
  </w:footnote>
  <w:footnote w:type="continuationSeparator" w:id="0">
    <w:p w14:paraId="2E308EC9" w14:textId="77777777" w:rsidR="00F043ED" w:rsidRDefault="00F043ED" w:rsidP="00F0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915827"/>
      <w:docPartObj>
        <w:docPartGallery w:val="Page Numbers (Top of Page)"/>
        <w:docPartUnique/>
      </w:docPartObj>
    </w:sdtPr>
    <w:sdtEndPr/>
    <w:sdtContent>
      <w:p w14:paraId="3F45A2BB" w14:textId="7F8EA526" w:rsidR="00F043ED" w:rsidRDefault="00F043ED">
        <w:pPr>
          <w:pStyle w:val="a4"/>
          <w:jc w:val="center"/>
        </w:pPr>
        <w:r>
          <w:fldChar w:fldCharType="begin"/>
        </w:r>
        <w:r>
          <w:instrText>PAGE   \* MERGEFORMAT</w:instrText>
        </w:r>
        <w:r>
          <w:fldChar w:fldCharType="separate"/>
        </w:r>
        <w:r>
          <w:t>2</w:t>
        </w:r>
        <w:r>
          <w:fldChar w:fldCharType="end"/>
        </w:r>
      </w:p>
    </w:sdtContent>
  </w:sdt>
  <w:p w14:paraId="7CBFE3D1" w14:textId="77777777" w:rsidR="00F043ED" w:rsidRDefault="00F043E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2B9"/>
    <w:rsid w:val="00087548"/>
    <w:rsid w:val="00097EFB"/>
    <w:rsid w:val="00102E64"/>
    <w:rsid w:val="00155290"/>
    <w:rsid w:val="002B5D37"/>
    <w:rsid w:val="002E5375"/>
    <w:rsid w:val="003A6236"/>
    <w:rsid w:val="003E1218"/>
    <w:rsid w:val="004C378E"/>
    <w:rsid w:val="004C683A"/>
    <w:rsid w:val="0052084D"/>
    <w:rsid w:val="00575013"/>
    <w:rsid w:val="005A4127"/>
    <w:rsid w:val="006C3230"/>
    <w:rsid w:val="007213AC"/>
    <w:rsid w:val="00745797"/>
    <w:rsid w:val="00766BB3"/>
    <w:rsid w:val="00913878"/>
    <w:rsid w:val="009C1D20"/>
    <w:rsid w:val="00A262B9"/>
    <w:rsid w:val="00AE0FED"/>
    <w:rsid w:val="00C012B0"/>
    <w:rsid w:val="00C56008"/>
    <w:rsid w:val="00C70864"/>
    <w:rsid w:val="00C90C79"/>
    <w:rsid w:val="00D505DA"/>
    <w:rsid w:val="00DB5DCE"/>
    <w:rsid w:val="00DD7F33"/>
    <w:rsid w:val="00E202A3"/>
    <w:rsid w:val="00F043ED"/>
    <w:rsid w:val="00F10B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A3AB"/>
  <w15:chartTrackingRefBased/>
  <w15:docId w15:val="{78FBDD3A-1D94-4635-AAC6-C1330D1C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38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878"/>
    <w:pPr>
      <w:ind w:left="720"/>
      <w:contextualSpacing/>
    </w:pPr>
  </w:style>
  <w:style w:type="paragraph" w:customStyle="1" w:styleId="rtejustify">
    <w:name w:val="rtejustify"/>
    <w:basedOn w:val="a"/>
    <w:rsid w:val="0091387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F043E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043ED"/>
  </w:style>
  <w:style w:type="paragraph" w:styleId="a6">
    <w:name w:val="footer"/>
    <w:basedOn w:val="a"/>
    <w:link w:val="a7"/>
    <w:uiPriority w:val="99"/>
    <w:unhideWhenUsed/>
    <w:rsid w:val="00F043E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043ED"/>
  </w:style>
  <w:style w:type="paragraph" w:styleId="a8">
    <w:name w:val="Balloon Text"/>
    <w:basedOn w:val="a"/>
    <w:link w:val="a9"/>
    <w:uiPriority w:val="99"/>
    <w:semiHidden/>
    <w:unhideWhenUsed/>
    <w:rsid w:val="003A6236"/>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A6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099920">
      <w:bodyDiv w:val="1"/>
      <w:marLeft w:val="0"/>
      <w:marRight w:val="0"/>
      <w:marTop w:val="0"/>
      <w:marBottom w:val="0"/>
      <w:divBdr>
        <w:top w:val="none" w:sz="0" w:space="0" w:color="auto"/>
        <w:left w:val="none" w:sz="0" w:space="0" w:color="auto"/>
        <w:bottom w:val="none" w:sz="0" w:space="0" w:color="auto"/>
        <w:right w:val="none" w:sz="0" w:space="0" w:color="auto"/>
      </w:divBdr>
    </w:div>
    <w:div w:id="1803115741">
      <w:bodyDiv w:val="1"/>
      <w:marLeft w:val="0"/>
      <w:marRight w:val="0"/>
      <w:marTop w:val="0"/>
      <w:marBottom w:val="0"/>
      <w:divBdr>
        <w:top w:val="none" w:sz="0" w:space="0" w:color="auto"/>
        <w:left w:val="none" w:sz="0" w:space="0" w:color="auto"/>
        <w:bottom w:val="none" w:sz="0" w:space="0" w:color="auto"/>
        <w:right w:val="none" w:sz="0" w:space="0" w:color="auto"/>
      </w:divBdr>
    </w:div>
    <w:div w:id="195856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DBA33-5468-4199-975A-8F5071DB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8963</Words>
  <Characters>5110</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cp:lastPrinted>2025-05-28T12:34:00Z</cp:lastPrinted>
  <dcterms:created xsi:type="dcterms:W3CDTF">2025-05-28T14:03:00Z</dcterms:created>
  <dcterms:modified xsi:type="dcterms:W3CDTF">2025-05-28T14:03:00Z</dcterms:modified>
</cp:coreProperties>
</file>