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6D6939" w:rsidRDefault="00004062" w:rsidP="00004062">
      <w:pPr>
        <w:spacing w:after="0" w:line="240" w:lineRule="auto"/>
        <w:jc w:val="center"/>
        <w:rPr>
          <w:rFonts w:ascii="Times New Roman" w:eastAsia="Times New Roman" w:hAnsi="Times New Roman" w:cs="Times New Roman"/>
          <w:sz w:val="24"/>
          <w:szCs w:val="24"/>
          <w:lang w:eastAsia="ru-RU"/>
        </w:rPr>
      </w:pPr>
      <w:r w:rsidRPr="006D6939">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D6939" w:rsidRDefault="00004062" w:rsidP="00004062">
      <w:pPr>
        <w:spacing w:after="0" w:line="240" w:lineRule="auto"/>
        <w:rPr>
          <w:rFonts w:ascii="Times New Roman" w:eastAsia="Times New Roman" w:hAnsi="Times New Roman" w:cs="Times New Roman"/>
          <w:sz w:val="27"/>
          <w:szCs w:val="27"/>
          <w:lang w:eastAsia="ru-RU"/>
        </w:rPr>
      </w:pPr>
    </w:p>
    <w:p w:rsidR="00004062" w:rsidRPr="006D6939"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6D6939">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6D6939"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6D6939" w:rsidRDefault="001A060A" w:rsidP="003D2FEC">
      <w:pPr>
        <w:spacing w:after="0" w:line="240" w:lineRule="auto"/>
        <w:ind w:left="-142"/>
        <w:rPr>
          <w:rFonts w:ascii="Times New Roman" w:eastAsia="Times New Roman" w:hAnsi="Times New Roman" w:cs="Times New Roman"/>
          <w:sz w:val="26"/>
          <w:szCs w:val="26"/>
          <w:lang w:eastAsia="ru-RU"/>
        </w:rPr>
      </w:pPr>
      <w:r w:rsidRPr="006D6939">
        <w:rPr>
          <w:rFonts w:ascii="Times New Roman" w:eastAsia="Times New Roman" w:hAnsi="Times New Roman" w:cs="Times New Roman"/>
          <w:sz w:val="26"/>
          <w:szCs w:val="26"/>
          <w:lang w:eastAsia="ru-RU"/>
        </w:rPr>
        <w:t>04</w:t>
      </w:r>
      <w:r w:rsidR="00024E2B" w:rsidRPr="006D6939">
        <w:rPr>
          <w:rFonts w:ascii="Times New Roman" w:eastAsia="Times New Roman" w:hAnsi="Times New Roman" w:cs="Times New Roman"/>
          <w:sz w:val="26"/>
          <w:szCs w:val="26"/>
          <w:lang w:eastAsia="ru-RU"/>
        </w:rPr>
        <w:t xml:space="preserve"> </w:t>
      </w:r>
      <w:r w:rsidRPr="006D6939">
        <w:rPr>
          <w:rFonts w:ascii="Times New Roman" w:eastAsia="Times New Roman" w:hAnsi="Times New Roman" w:cs="Times New Roman"/>
          <w:sz w:val="26"/>
          <w:szCs w:val="26"/>
          <w:lang w:eastAsia="ru-RU"/>
        </w:rPr>
        <w:t>березня</w:t>
      </w:r>
      <w:r w:rsidR="00004062" w:rsidRPr="006D6939">
        <w:rPr>
          <w:rFonts w:ascii="Times New Roman" w:eastAsia="Times New Roman" w:hAnsi="Times New Roman" w:cs="Times New Roman"/>
          <w:sz w:val="26"/>
          <w:szCs w:val="26"/>
          <w:lang w:eastAsia="ru-RU"/>
        </w:rPr>
        <w:t xml:space="preserve"> 20</w:t>
      </w:r>
      <w:r w:rsidR="00C36C96" w:rsidRPr="006D6939">
        <w:rPr>
          <w:rFonts w:ascii="Times New Roman" w:eastAsia="Times New Roman" w:hAnsi="Times New Roman" w:cs="Times New Roman"/>
          <w:sz w:val="26"/>
          <w:szCs w:val="26"/>
          <w:lang w:eastAsia="ru-RU"/>
        </w:rPr>
        <w:t>2</w:t>
      </w:r>
      <w:r w:rsidR="00F91001" w:rsidRPr="006D6939">
        <w:rPr>
          <w:rFonts w:ascii="Times New Roman" w:eastAsia="Times New Roman" w:hAnsi="Times New Roman" w:cs="Times New Roman"/>
          <w:sz w:val="26"/>
          <w:szCs w:val="26"/>
          <w:lang w:eastAsia="ru-RU"/>
        </w:rPr>
        <w:t>4</w:t>
      </w:r>
      <w:r w:rsidR="00004062" w:rsidRPr="006D6939">
        <w:rPr>
          <w:rFonts w:ascii="Times New Roman" w:eastAsia="Times New Roman" w:hAnsi="Times New Roman" w:cs="Times New Roman"/>
          <w:sz w:val="26"/>
          <w:szCs w:val="26"/>
          <w:lang w:eastAsia="ru-RU"/>
        </w:rPr>
        <w:t xml:space="preserve"> р</w:t>
      </w:r>
      <w:r w:rsidR="00C36C96" w:rsidRPr="006D6939">
        <w:rPr>
          <w:rFonts w:ascii="Times New Roman" w:eastAsia="Times New Roman" w:hAnsi="Times New Roman" w:cs="Times New Roman"/>
          <w:sz w:val="26"/>
          <w:szCs w:val="26"/>
          <w:lang w:eastAsia="ru-RU"/>
        </w:rPr>
        <w:t>оку</w:t>
      </w:r>
      <w:r w:rsidR="00004062" w:rsidRPr="006D6939">
        <w:rPr>
          <w:rFonts w:ascii="Times New Roman" w:eastAsia="Times New Roman" w:hAnsi="Times New Roman" w:cs="Times New Roman"/>
          <w:sz w:val="26"/>
          <w:szCs w:val="26"/>
          <w:lang w:eastAsia="ru-RU"/>
        </w:rPr>
        <w:t xml:space="preserve"> </w:t>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24E2B" w:rsidRPr="006D6939">
        <w:rPr>
          <w:rFonts w:ascii="Times New Roman" w:eastAsia="Times New Roman" w:hAnsi="Times New Roman" w:cs="Times New Roman"/>
          <w:sz w:val="26"/>
          <w:szCs w:val="26"/>
          <w:lang w:eastAsia="ru-RU"/>
        </w:rPr>
        <w:t xml:space="preserve">               </w:t>
      </w:r>
      <w:r w:rsidR="00004062" w:rsidRPr="006D6939">
        <w:rPr>
          <w:rFonts w:ascii="Times New Roman" w:eastAsia="Times New Roman" w:hAnsi="Times New Roman" w:cs="Times New Roman"/>
          <w:sz w:val="26"/>
          <w:szCs w:val="26"/>
          <w:lang w:eastAsia="ru-RU"/>
        </w:rPr>
        <w:t xml:space="preserve">м. Київ </w:t>
      </w:r>
    </w:p>
    <w:p w:rsidR="009730EC" w:rsidRPr="006D6939" w:rsidRDefault="009730EC" w:rsidP="003D2FEC">
      <w:pPr>
        <w:spacing w:after="0" w:line="240" w:lineRule="auto"/>
        <w:ind w:left="-142"/>
        <w:rPr>
          <w:rFonts w:ascii="Times New Roman" w:eastAsia="Times New Roman" w:hAnsi="Times New Roman" w:cs="Times New Roman"/>
          <w:sz w:val="26"/>
          <w:szCs w:val="26"/>
          <w:lang w:eastAsia="ru-RU"/>
        </w:rPr>
      </w:pPr>
    </w:p>
    <w:p w:rsidR="009730EC" w:rsidRPr="003D2FEC" w:rsidRDefault="00004062" w:rsidP="003D2FEC">
      <w:pPr>
        <w:spacing w:after="0" w:line="240" w:lineRule="auto"/>
        <w:ind w:left="-142"/>
        <w:jc w:val="center"/>
        <w:rPr>
          <w:rFonts w:ascii="Times New Roman" w:eastAsia="Times New Roman" w:hAnsi="Times New Roman" w:cs="Times New Roman"/>
          <w:bCs/>
          <w:sz w:val="26"/>
          <w:szCs w:val="26"/>
          <w:u w:val="single"/>
          <w:lang w:eastAsia="ru-RU"/>
        </w:rPr>
      </w:pPr>
      <w:r w:rsidRPr="006D6939">
        <w:rPr>
          <w:rFonts w:ascii="Times New Roman" w:eastAsia="Times New Roman" w:hAnsi="Times New Roman" w:cs="Times New Roman"/>
          <w:bCs/>
          <w:sz w:val="26"/>
          <w:szCs w:val="26"/>
          <w:lang w:eastAsia="ru-RU"/>
        </w:rPr>
        <w:t xml:space="preserve">Р І Ш Е Н </w:t>
      </w:r>
      <w:proofErr w:type="spellStart"/>
      <w:r w:rsidRPr="006D6939">
        <w:rPr>
          <w:rFonts w:ascii="Times New Roman" w:eastAsia="Times New Roman" w:hAnsi="Times New Roman" w:cs="Times New Roman"/>
          <w:bCs/>
          <w:sz w:val="26"/>
          <w:szCs w:val="26"/>
          <w:lang w:eastAsia="ru-RU"/>
        </w:rPr>
        <w:t>Н</w:t>
      </w:r>
      <w:proofErr w:type="spellEnd"/>
      <w:r w:rsidRPr="006D6939">
        <w:rPr>
          <w:rFonts w:ascii="Times New Roman" w:eastAsia="Times New Roman" w:hAnsi="Times New Roman" w:cs="Times New Roman"/>
          <w:bCs/>
          <w:sz w:val="26"/>
          <w:szCs w:val="26"/>
          <w:lang w:eastAsia="ru-RU"/>
        </w:rPr>
        <w:t xml:space="preserve"> Я № </w:t>
      </w:r>
      <w:r w:rsidR="003D2FEC">
        <w:rPr>
          <w:rFonts w:ascii="Times New Roman" w:eastAsia="Times New Roman" w:hAnsi="Times New Roman" w:cs="Times New Roman"/>
          <w:bCs/>
          <w:sz w:val="26"/>
          <w:szCs w:val="26"/>
          <w:u w:val="single"/>
          <w:lang w:eastAsia="ru-RU"/>
        </w:rPr>
        <w:t>135/ас-24</w:t>
      </w:r>
    </w:p>
    <w:p w:rsidR="00F36D0E" w:rsidRPr="006D6939" w:rsidRDefault="00F36D0E" w:rsidP="003D2FEC">
      <w:pPr>
        <w:spacing w:after="0" w:line="240" w:lineRule="auto"/>
        <w:ind w:left="-142"/>
        <w:rPr>
          <w:rFonts w:ascii="Times New Roman" w:eastAsia="Times New Roman" w:hAnsi="Times New Roman" w:cs="Times New Roman"/>
          <w:bCs/>
          <w:sz w:val="26"/>
          <w:szCs w:val="26"/>
          <w:lang w:eastAsia="ru-RU"/>
        </w:rPr>
      </w:pPr>
    </w:p>
    <w:p w:rsidR="008120AE" w:rsidRPr="006D6939" w:rsidRDefault="008120AE" w:rsidP="003D2FEC">
      <w:pPr>
        <w:spacing w:after="0" w:line="240" w:lineRule="auto"/>
        <w:ind w:left="-142"/>
        <w:jc w:val="both"/>
        <w:rPr>
          <w:rFonts w:ascii="Times New Roman" w:eastAsia="Times New Roman" w:hAnsi="Times New Roman" w:cs="Times New Roman"/>
          <w:bCs/>
          <w:sz w:val="26"/>
          <w:szCs w:val="26"/>
          <w:lang w:eastAsia="ru-RU"/>
        </w:rPr>
      </w:pPr>
      <w:r w:rsidRPr="006D6939">
        <w:rPr>
          <w:rFonts w:ascii="Times New Roman" w:eastAsia="Times New Roman" w:hAnsi="Times New Roman" w:cs="Times New Roman"/>
          <w:bCs/>
          <w:sz w:val="26"/>
          <w:szCs w:val="26"/>
          <w:lang w:eastAsia="ru-RU"/>
        </w:rPr>
        <w:t>Вища кваліфікаційна комісія суддів України у складі</w:t>
      </w:r>
      <w:r w:rsidR="00335ABA" w:rsidRPr="006D6939">
        <w:rPr>
          <w:rFonts w:ascii="Times New Roman" w:eastAsia="Times New Roman" w:hAnsi="Times New Roman" w:cs="Times New Roman"/>
          <w:bCs/>
          <w:sz w:val="26"/>
          <w:szCs w:val="26"/>
          <w:lang w:eastAsia="ru-RU"/>
        </w:rPr>
        <w:t xml:space="preserve"> колегії</w:t>
      </w:r>
      <w:r w:rsidRPr="006D6939">
        <w:rPr>
          <w:rFonts w:ascii="Times New Roman" w:eastAsia="Times New Roman" w:hAnsi="Times New Roman" w:cs="Times New Roman"/>
          <w:bCs/>
          <w:sz w:val="26"/>
          <w:szCs w:val="26"/>
          <w:lang w:eastAsia="ru-RU"/>
        </w:rPr>
        <w:t>:</w:t>
      </w:r>
    </w:p>
    <w:p w:rsidR="00F36D0E" w:rsidRPr="006D6939" w:rsidRDefault="00F36D0E" w:rsidP="003D2FEC">
      <w:pPr>
        <w:spacing w:after="0" w:line="240" w:lineRule="auto"/>
        <w:ind w:left="-142"/>
        <w:jc w:val="both"/>
        <w:rPr>
          <w:rFonts w:ascii="Times New Roman" w:eastAsia="Times New Roman" w:hAnsi="Times New Roman" w:cs="Times New Roman"/>
          <w:bCs/>
          <w:sz w:val="26"/>
          <w:szCs w:val="26"/>
          <w:lang w:eastAsia="ru-RU"/>
        </w:rPr>
      </w:pPr>
    </w:p>
    <w:p w:rsidR="00500087" w:rsidRPr="006D6939" w:rsidRDefault="00500087" w:rsidP="003D2FEC">
      <w:pPr>
        <w:shd w:val="clear" w:color="auto" w:fill="FFFFFF"/>
        <w:suppressAutoHyphens/>
        <w:spacing w:after="0" w:line="240" w:lineRule="auto"/>
        <w:ind w:left="-142" w:right="-1"/>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 xml:space="preserve">головуючого – </w:t>
      </w:r>
      <w:r w:rsidR="008E5BFA" w:rsidRPr="006D6939">
        <w:rPr>
          <w:rFonts w:ascii="Times New Roman" w:eastAsia="Times New Roman" w:hAnsi="Times New Roman" w:cs="Times New Roman"/>
          <w:sz w:val="26"/>
          <w:szCs w:val="26"/>
          <w:lang w:eastAsia="ar-SA"/>
        </w:rPr>
        <w:t>Руслана СИДОРОВИЧА</w:t>
      </w:r>
      <w:r w:rsidR="00CA5BE3" w:rsidRPr="006D6939">
        <w:rPr>
          <w:rFonts w:ascii="Times New Roman" w:eastAsia="Times New Roman" w:hAnsi="Times New Roman" w:cs="Times New Roman"/>
          <w:sz w:val="26"/>
          <w:szCs w:val="26"/>
          <w:lang w:eastAsia="ar-SA"/>
        </w:rPr>
        <w:t xml:space="preserve">, </w:t>
      </w:r>
    </w:p>
    <w:p w:rsidR="00F36D0E" w:rsidRPr="006D6939" w:rsidRDefault="00F36D0E" w:rsidP="003D2FEC">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eastAsia="ar-SA"/>
        </w:rPr>
      </w:pPr>
    </w:p>
    <w:p w:rsidR="00500087" w:rsidRPr="006D6939" w:rsidRDefault="00822A68" w:rsidP="003D2FEC">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 xml:space="preserve">членів Комісії: </w:t>
      </w:r>
      <w:r w:rsidR="008421C3" w:rsidRPr="006D6939">
        <w:rPr>
          <w:rFonts w:ascii="Times New Roman" w:eastAsia="Times New Roman" w:hAnsi="Times New Roman" w:cs="Times New Roman"/>
          <w:sz w:val="26"/>
          <w:szCs w:val="26"/>
          <w:lang w:eastAsia="ar-SA"/>
        </w:rPr>
        <w:t>Людмили ВОЛКОВОЇ</w:t>
      </w:r>
      <w:r w:rsidR="00EA15B4" w:rsidRPr="006D6939">
        <w:rPr>
          <w:rFonts w:ascii="Times New Roman" w:eastAsia="Times New Roman" w:hAnsi="Times New Roman" w:cs="Times New Roman"/>
          <w:sz w:val="26"/>
          <w:szCs w:val="26"/>
          <w:lang w:eastAsia="ar-SA"/>
        </w:rPr>
        <w:t xml:space="preserve">, </w:t>
      </w:r>
      <w:r w:rsidR="008421C3" w:rsidRPr="006D6939">
        <w:rPr>
          <w:rFonts w:ascii="Times New Roman" w:eastAsia="Times New Roman" w:hAnsi="Times New Roman" w:cs="Times New Roman"/>
          <w:sz w:val="26"/>
          <w:szCs w:val="26"/>
          <w:lang w:eastAsia="ar-SA"/>
        </w:rPr>
        <w:t>Романа КИДИСЮКА</w:t>
      </w:r>
      <w:r w:rsidR="00F4014D" w:rsidRPr="006D6939">
        <w:rPr>
          <w:rFonts w:ascii="Times New Roman" w:eastAsia="Times New Roman" w:hAnsi="Times New Roman" w:cs="Times New Roman"/>
          <w:sz w:val="26"/>
          <w:szCs w:val="26"/>
          <w:lang w:eastAsia="ar-SA"/>
        </w:rPr>
        <w:t xml:space="preserve"> (доповідач)</w:t>
      </w:r>
      <w:r w:rsidR="00CA5BE3" w:rsidRPr="006D6939">
        <w:rPr>
          <w:rFonts w:ascii="Times New Roman" w:eastAsia="Times New Roman" w:hAnsi="Times New Roman" w:cs="Times New Roman"/>
          <w:sz w:val="26"/>
          <w:szCs w:val="26"/>
          <w:lang w:eastAsia="ar-SA"/>
        </w:rPr>
        <w:t xml:space="preserve">, </w:t>
      </w:r>
    </w:p>
    <w:p w:rsidR="008120AE" w:rsidRPr="006D6939" w:rsidRDefault="008120AE" w:rsidP="003D2FEC">
      <w:pPr>
        <w:autoSpaceDE w:val="0"/>
        <w:autoSpaceDN w:val="0"/>
        <w:adjustRightInd w:val="0"/>
        <w:spacing w:after="0" w:line="240" w:lineRule="auto"/>
        <w:ind w:left="-142"/>
        <w:jc w:val="both"/>
        <w:rPr>
          <w:rFonts w:ascii="Times New Roman" w:hAnsi="Times New Roman" w:cs="Times New Roman"/>
          <w:sz w:val="26"/>
          <w:szCs w:val="26"/>
        </w:rPr>
      </w:pPr>
    </w:p>
    <w:p w:rsidR="000F1077" w:rsidRPr="006D6939" w:rsidRDefault="000F1077" w:rsidP="003D2FEC">
      <w:pPr>
        <w:autoSpaceDE w:val="0"/>
        <w:autoSpaceDN w:val="0"/>
        <w:adjustRightInd w:val="0"/>
        <w:spacing w:after="0" w:line="240" w:lineRule="auto"/>
        <w:ind w:left="-142"/>
        <w:jc w:val="both"/>
        <w:rPr>
          <w:rFonts w:ascii="Times New Roman" w:hAnsi="Times New Roman" w:cs="Times New Roman"/>
          <w:sz w:val="26"/>
          <w:szCs w:val="26"/>
        </w:rPr>
      </w:pPr>
      <w:r w:rsidRPr="006D6939">
        <w:rPr>
          <w:rFonts w:ascii="Times New Roman" w:hAnsi="Times New Roman" w:cs="Times New Roman"/>
          <w:sz w:val="26"/>
          <w:szCs w:val="26"/>
        </w:rPr>
        <w:t xml:space="preserve">розглянувши </w:t>
      </w:r>
      <w:r w:rsidRPr="006D6939">
        <w:rPr>
          <w:rFonts w:ascii="Times New Roman" w:hAnsi="Times New Roman" w:cs="Times New Roman"/>
          <w:bCs/>
          <w:sz w:val="26"/>
          <w:szCs w:val="26"/>
        </w:rPr>
        <w:t xml:space="preserve">питання </w:t>
      </w:r>
      <w:r w:rsidR="001A060A" w:rsidRPr="006D6939">
        <w:rPr>
          <w:rFonts w:ascii="Times New Roman" w:hAnsi="Times New Roman" w:cs="Times New Roman"/>
          <w:sz w:val="26"/>
          <w:szCs w:val="26"/>
        </w:rPr>
        <w:t xml:space="preserve">допуску </w:t>
      </w:r>
      <w:r w:rsidR="00C271A7">
        <w:rPr>
          <w:rFonts w:ascii="Times New Roman" w:hAnsi="Times New Roman" w:cs="Times New Roman"/>
          <w:sz w:val="26"/>
          <w:szCs w:val="26"/>
        </w:rPr>
        <w:t>Гончаренко Олени Миколаївни</w:t>
      </w:r>
      <w:r w:rsidR="00B9400F" w:rsidRPr="006D6939">
        <w:rPr>
          <w:rFonts w:ascii="Times New Roman" w:hAnsi="Times New Roman" w:cs="Times New Roman"/>
          <w:bCs/>
          <w:sz w:val="26"/>
          <w:szCs w:val="26"/>
        </w:rPr>
        <w:t xml:space="preserve"> </w:t>
      </w:r>
      <w:r w:rsidR="001A060A" w:rsidRPr="006D6939">
        <w:rPr>
          <w:rFonts w:ascii="Times New Roman" w:hAnsi="Times New Roman" w:cs="Times New Roman"/>
          <w:sz w:val="26"/>
          <w:szCs w:val="26"/>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Pr="006D6939">
        <w:rPr>
          <w:rFonts w:ascii="Times New Roman" w:hAnsi="Times New Roman" w:cs="Times New Roman"/>
          <w:sz w:val="26"/>
          <w:szCs w:val="26"/>
        </w:rPr>
        <w:t>,</w:t>
      </w:r>
    </w:p>
    <w:p w:rsidR="00B9400F" w:rsidRPr="006D6939" w:rsidRDefault="00B9400F" w:rsidP="003D2FEC">
      <w:pPr>
        <w:autoSpaceDE w:val="0"/>
        <w:autoSpaceDN w:val="0"/>
        <w:adjustRightInd w:val="0"/>
        <w:spacing w:after="0" w:line="240" w:lineRule="auto"/>
        <w:ind w:left="-142"/>
        <w:jc w:val="both"/>
        <w:rPr>
          <w:rFonts w:ascii="Times New Roman" w:hAnsi="Times New Roman" w:cs="Times New Roman"/>
          <w:sz w:val="26"/>
          <w:szCs w:val="26"/>
        </w:rPr>
      </w:pPr>
    </w:p>
    <w:p w:rsidR="008120AE" w:rsidRPr="006D6939" w:rsidRDefault="008120AE" w:rsidP="003D2FEC">
      <w:pPr>
        <w:autoSpaceDE w:val="0"/>
        <w:autoSpaceDN w:val="0"/>
        <w:adjustRightInd w:val="0"/>
        <w:spacing w:after="0" w:line="240" w:lineRule="auto"/>
        <w:ind w:left="-142"/>
        <w:jc w:val="center"/>
        <w:rPr>
          <w:rFonts w:ascii="Times New Roman" w:hAnsi="Times New Roman" w:cs="Times New Roman"/>
          <w:bCs/>
          <w:sz w:val="26"/>
          <w:szCs w:val="26"/>
        </w:rPr>
      </w:pPr>
      <w:r w:rsidRPr="006D6939">
        <w:rPr>
          <w:rFonts w:ascii="Times New Roman" w:hAnsi="Times New Roman" w:cs="Times New Roman"/>
          <w:bCs/>
          <w:sz w:val="26"/>
          <w:szCs w:val="26"/>
        </w:rPr>
        <w:t>встановила:</w:t>
      </w:r>
    </w:p>
    <w:p w:rsidR="008120AE" w:rsidRPr="006D6939" w:rsidRDefault="008120AE" w:rsidP="003D2FEC">
      <w:pPr>
        <w:autoSpaceDE w:val="0"/>
        <w:autoSpaceDN w:val="0"/>
        <w:adjustRightInd w:val="0"/>
        <w:spacing w:after="0" w:line="240" w:lineRule="auto"/>
        <w:ind w:left="-142"/>
        <w:jc w:val="center"/>
        <w:rPr>
          <w:rFonts w:ascii="Times New Roman" w:hAnsi="Times New Roman" w:cs="Times New Roman"/>
          <w:bCs/>
          <w:sz w:val="26"/>
          <w:szCs w:val="26"/>
        </w:rPr>
      </w:pP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Рішенням Вищої кваліфікаційної комісії суддів України від 14 вересня 2023 року №</w:t>
      </w:r>
      <w:r w:rsidRPr="003D2FEC">
        <w:rPr>
          <w:rFonts w:ascii="Times New Roman" w:hAnsi="Times New Roman" w:cs="Times New Roman"/>
          <w:bCs/>
          <w:sz w:val="60"/>
          <w:szCs w:val="60"/>
        </w:rPr>
        <w:t xml:space="preserve"> </w:t>
      </w:r>
      <w:r w:rsidRPr="006D6939">
        <w:rPr>
          <w:rFonts w:ascii="Times New Roman" w:hAnsi="Times New Roman" w:cs="Times New Roman"/>
          <w:bCs/>
          <w:sz w:val="26"/>
          <w:szCs w:val="26"/>
        </w:rPr>
        <w:t>94/зп-23</w:t>
      </w:r>
      <w:r w:rsidRPr="003D2FEC">
        <w:rPr>
          <w:rFonts w:ascii="Times New Roman" w:hAnsi="Times New Roman" w:cs="Times New Roman"/>
          <w:bCs/>
          <w:sz w:val="60"/>
          <w:szCs w:val="60"/>
        </w:rPr>
        <w:t xml:space="preserve"> </w:t>
      </w:r>
      <w:r w:rsidRPr="006D6939">
        <w:rPr>
          <w:rFonts w:ascii="Times New Roman" w:hAnsi="Times New Roman" w:cs="Times New Roman"/>
          <w:bCs/>
          <w:sz w:val="26"/>
          <w:szCs w:val="26"/>
        </w:rPr>
        <w:t>(зі</w:t>
      </w:r>
      <w:r w:rsidRPr="003D2FEC">
        <w:rPr>
          <w:rFonts w:ascii="Times New Roman" w:hAnsi="Times New Roman" w:cs="Times New Roman"/>
          <w:bCs/>
          <w:sz w:val="60"/>
          <w:szCs w:val="60"/>
        </w:rPr>
        <w:t xml:space="preserve"> </w:t>
      </w:r>
      <w:r w:rsidRPr="006D6939">
        <w:rPr>
          <w:rFonts w:ascii="Times New Roman" w:hAnsi="Times New Roman" w:cs="Times New Roman"/>
          <w:bCs/>
          <w:sz w:val="26"/>
          <w:szCs w:val="26"/>
        </w:rPr>
        <w:t>змінами,</w:t>
      </w:r>
      <w:r w:rsidRPr="003D2FEC">
        <w:rPr>
          <w:rFonts w:ascii="Times New Roman" w:hAnsi="Times New Roman" w:cs="Times New Roman"/>
          <w:bCs/>
          <w:sz w:val="60"/>
          <w:szCs w:val="60"/>
        </w:rPr>
        <w:t xml:space="preserve"> </w:t>
      </w:r>
      <w:r w:rsidRPr="006D6939">
        <w:rPr>
          <w:rFonts w:ascii="Times New Roman" w:hAnsi="Times New Roman" w:cs="Times New Roman"/>
          <w:bCs/>
          <w:sz w:val="26"/>
          <w:szCs w:val="26"/>
        </w:rPr>
        <w:t>внесеними</w:t>
      </w:r>
      <w:r w:rsidRPr="003D2FEC">
        <w:rPr>
          <w:rFonts w:ascii="Times New Roman" w:hAnsi="Times New Roman" w:cs="Times New Roman"/>
          <w:bCs/>
          <w:sz w:val="60"/>
          <w:szCs w:val="60"/>
        </w:rPr>
        <w:t xml:space="preserve"> </w:t>
      </w:r>
      <w:r w:rsidRPr="006D6939">
        <w:rPr>
          <w:rFonts w:ascii="Times New Roman" w:hAnsi="Times New Roman" w:cs="Times New Roman"/>
          <w:bCs/>
          <w:sz w:val="26"/>
          <w:szCs w:val="26"/>
        </w:rPr>
        <w:t>рішенням</w:t>
      </w:r>
      <w:r w:rsidRPr="003D2FEC">
        <w:rPr>
          <w:rFonts w:ascii="Times New Roman" w:hAnsi="Times New Roman" w:cs="Times New Roman"/>
          <w:bCs/>
          <w:sz w:val="60"/>
          <w:szCs w:val="60"/>
        </w:rPr>
        <w:t xml:space="preserve"> </w:t>
      </w:r>
      <w:r w:rsidRPr="006D6939">
        <w:rPr>
          <w:rFonts w:ascii="Times New Roman" w:hAnsi="Times New Roman" w:cs="Times New Roman"/>
          <w:bCs/>
          <w:sz w:val="26"/>
          <w:szCs w:val="26"/>
        </w:rPr>
        <w:t>Комісії</w:t>
      </w:r>
      <w:r w:rsidRPr="003D2FEC">
        <w:rPr>
          <w:rFonts w:ascii="Times New Roman" w:hAnsi="Times New Roman" w:cs="Times New Roman"/>
          <w:bCs/>
          <w:sz w:val="60"/>
          <w:szCs w:val="60"/>
        </w:rPr>
        <w:t xml:space="preserve"> </w:t>
      </w:r>
      <w:r w:rsidRPr="006D6939">
        <w:rPr>
          <w:rFonts w:ascii="Times New Roman" w:hAnsi="Times New Roman" w:cs="Times New Roman"/>
          <w:bCs/>
          <w:sz w:val="26"/>
          <w:szCs w:val="26"/>
        </w:rPr>
        <w:t>від</w:t>
      </w:r>
      <w:r w:rsidRPr="003D2FEC">
        <w:rPr>
          <w:rFonts w:ascii="Times New Roman" w:hAnsi="Times New Roman" w:cs="Times New Roman"/>
          <w:bCs/>
          <w:sz w:val="60"/>
          <w:szCs w:val="60"/>
        </w:rPr>
        <w:t xml:space="preserve"> </w:t>
      </w:r>
      <w:r w:rsidRPr="006D6939">
        <w:rPr>
          <w:rFonts w:ascii="Times New Roman" w:hAnsi="Times New Roman" w:cs="Times New Roman"/>
          <w:bCs/>
          <w:sz w:val="26"/>
          <w:szCs w:val="26"/>
        </w:rPr>
        <w:t>14</w:t>
      </w:r>
      <w:r w:rsidRPr="003D2FEC">
        <w:rPr>
          <w:rFonts w:ascii="Times New Roman" w:hAnsi="Times New Roman" w:cs="Times New Roman"/>
          <w:bCs/>
          <w:sz w:val="60"/>
          <w:szCs w:val="60"/>
        </w:rPr>
        <w:t xml:space="preserve"> </w:t>
      </w:r>
      <w:r w:rsidRPr="006D6939">
        <w:rPr>
          <w:rFonts w:ascii="Times New Roman" w:hAnsi="Times New Roman" w:cs="Times New Roman"/>
          <w:bCs/>
          <w:sz w:val="26"/>
          <w:szCs w:val="26"/>
        </w:rPr>
        <w:t>грудня</w:t>
      </w:r>
      <w:r w:rsidRPr="003D2FEC">
        <w:rPr>
          <w:rFonts w:ascii="Times New Roman" w:hAnsi="Times New Roman" w:cs="Times New Roman"/>
          <w:bCs/>
          <w:sz w:val="60"/>
          <w:szCs w:val="60"/>
        </w:rPr>
        <w:t xml:space="preserve"> </w:t>
      </w:r>
      <w:r w:rsidRPr="006D6939">
        <w:rPr>
          <w:rFonts w:ascii="Times New Roman" w:hAnsi="Times New Roman" w:cs="Times New Roman"/>
          <w:bCs/>
          <w:sz w:val="26"/>
          <w:szCs w:val="26"/>
        </w:rPr>
        <w:t>2023</w:t>
      </w:r>
      <w:r w:rsidRPr="003D2FEC">
        <w:rPr>
          <w:rFonts w:ascii="Times New Roman" w:hAnsi="Times New Roman" w:cs="Times New Roman"/>
          <w:bCs/>
          <w:sz w:val="60"/>
          <w:szCs w:val="60"/>
        </w:rPr>
        <w:t xml:space="preserve"> </w:t>
      </w:r>
      <w:r w:rsidRPr="006D6939">
        <w:rPr>
          <w:rFonts w:ascii="Times New Roman" w:hAnsi="Times New Roman" w:cs="Times New Roman"/>
          <w:bCs/>
          <w:sz w:val="26"/>
          <w:szCs w:val="26"/>
        </w:rPr>
        <w:t>року</w:t>
      </w:r>
      <w:r w:rsidR="003534AB" w:rsidRPr="003D2FEC">
        <w:rPr>
          <w:rFonts w:ascii="Times New Roman" w:hAnsi="Times New Roman" w:cs="Times New Roman"/>
          <w:bCs/>
          <w:sz w:val="60"/>
          <w:szCs w:val="60"/>
        </w:rPr>
        <w:t xml:space="preserve"> </w:t>
      </w:r>
      <w:r w:rsidRPr="006D6939">
        <w:rPr>
          <w:rFonts w:ascii="Times New Roman" w:hAnsi="Times New Roman" w:cs="Times New Roman"/>
          <w:bCs/>
          <w:sz w:val="26"/>
          <w:szCs w:val="26"/>
        </w:rPr>
        <w:t>№</w:t>
      </w:r>
      <w:r w:rsidRPr="003D2FEC">
        <w:rPr>
          <w:rFonts w:ascii="Times New Roman" w:hAnsi="Times New Roman" w:cs="Times New Roman"/>
          <w:bCs/>
          <w:sz w:val="25"/>
          <w:szCs w:val="25"/>
        </w:rPr>
        <w:t xml:space="preserve"> </w:t>
      </w:r>
      <w:r w:rsidRPr="006D6939">
        <w:rPr>
          <w:rFonts w:ascii="Times New Roman" w:hAnsi="Times New Roman" w:cs="Times New Roman"/>
          <w:bCs/>
          <w:sz w:val="26"/>
          <w:szCs w:val="26"/>
        </w:rPr>
        <w:t>171/зп-23)</w:t>
      </w:r>
      <w:r w:rsidRPr="003D2FEC">
        <w:rPr>
          <w:rFonts w:ascii="Times New Roman" w:hAnsi="Times New Roman" w:cs="Times New Roman"/>
          <w:bCs/>
          <w:sz w:val="25"/>
          <w:szCs w:val="25"/>
        </w:rPr>
        <w:t xml:space="preserve"> </w:t>
      </w:r>
      <w:r w:rsidRPr="006D6939">
        <w:rPr>
          <w:rFonts w:ascii="Times New Roman" w:hAnsi="Times New Roman" w:cs="Times New Roman"/>
          <w:bCs/>
          <w:sz w:val="26"/>
          <w:szCs w:val="26"/>
        </w:rPr>
        <w:t>оголошено</w:t>
      </w:r>
      <w:r w:rsidRPr="003D2FEC">
        <w:rPr>
          <w:rFonts w:ascii="Times New Roman" w:hAnsi="Times New Roman" w:cs="Times New Roman"/>
          <w:bCs/>
          <w:sz w:val="25"/>
          <w:szCs w:val="25"/>
        </w:rPr>
        <w:t xml:space="preserve"> </w:t>
      </w:r>
      <w:r w:rsidRPr="006D6939">
        <w:rPr>
          <w:rFonts w:ascii="Times New Roman" w:hAnsi="Times New Roman" w:cs="Times New Roman"/>
          <w:bCs/>
          <w:sz w:val="26"/>
          <w:szCs w:val="26"/>
        </w:rPr>
        <w:t>конкурс</w:t>
      </w:r>
      <w:r w:rsidRPr="003D2FEC">
        <w:rPr>
          <w:rFonts w:ascii="Times New Roman" w:hAnsi="Times New Roman" w:cs="Times New Roman"/>
          <w:bCs/>
          <w:sz w:val="25"/>
          <w:szCs w:val="25"/>
        </w:rPr>
        <w:t xml:space="preserve"> </w:t>
      </w:r>
      <w:r w:rsidRPr="006D6939">
        <w:rPr>
          <w:rFonts w:ascii="Times New Roman" w:hAnsi="Times New Roman" w:cs="Times New Roman"/>
          <w:bCs/>
          <w:sz w:val="26"/>
          <w:szCs w:val="26"/>
        </w:rPr>
        <w:t>на</w:t>
      </w:r>
      <w:r w:rsidRPr="003D2FEC">
        <w:rPr>
          <w:rFonts w:ascii="Times New Roman" w:hAnsi="Times New Roman" w:cs="Times New Roman"/>
          <w:bCs/>
          <w:sz w:val="25"/>
          <w:szCs w:val="25"/>
        </w:rPr>
        <w:t xml:space="preserve"> </w:t>
      </w:r>
      <w:r w:rsidRPr="006D6939">
        <w:rPr>
          <w:rFonts w:ascii="Times New Roman" w:hAnsi="Times New Roman" w:cs="Times New Roman"/>
          <w:bCs/>
          <w:sz w:val="26"/>
          <w:szCs w:val="26"/>
        </w:rPr>
        <w:t>зайняття</w:t>
      </w:r>
      <w:r w:rsidRPr="003D2FEC">
        <w:rPr>
          <w:rFonts w:ascii="Times New Roman" w:hAnsi="Times New Roman" w:cs="Times New Roman"/>
          <w:bCs/>
          <w:sz w:val="25"/>
          <w:szCs w:val="25"/>
        </w:rPr>
        <w:t xml:space="preserve"> </w:t>
      </w:r>
      <w:r w:rsidRPr="006D6939">
        <w:rPr>
          <w:rFonts w:ascii="Times New Roman" w:hAnsi="Times New Roman" w:cs="Times New Roman"/>
          <w:bCs/>
          <w:sz w:val="26"/>
          <w:szCs w:val="26"/>
        </w:rPr>
        <w:t>550</w:t>
      </w:r>
      <w:r w:rsidRPr="003D2FEC">
        <w:rPr>
          <w:rFonts w:ascii="Times New Roman" w:hAnsi="Times New Roman" w:cs="Times New Roman"/>
          <w:bCs/>
          <w:sz w:val="25"/>
          <w:szCs w:val="25"/>
        </w:rPr>
        <w:t xml:space="preserve"> </w:t>
      </w:r>
      <w:r w:rsidRPr="006D6939">
        <w:rPr>
          <w:rFonts w:ascii="Times New Roman" w:hAnsi="Times New Roman" w:cs="Times New Roman"/>
          <w:bCs/>
          <w:sz w:val="26"/>
          <w:szCs w:val="26"/>
        </w:rPr>
        <w:t>вакантних</w:t>
      </w:r>
      <w:r w:rsidRPr="003D2FEC">
        <w:rPr>
          <w:rFonts w:ascii="Times New Roman" w:hAnsi="Times New Roman" w:cs="Times New Roman"/>
          <w:bCs/>
          <w:sz w:val="25"/>
          <w:szCs w:val="25"/>
        </w:rPr>
        <w:t xml:space="preserve"> </w:t>
      </w:r>
      <w:r w:rsidRPr="006D6939">
        <w:rPr>
          <w:rFonts w:ascii="Times New Roman" w:hAnsi="Times New Roman" w:cs="Times New Roman"/>
          <w:bCs/>
          <w:sz w:val="26"/>
          <w:szCs w:val="26"/>
        </w:rPr>
        <w:t>посад</w:t>
      </w:r>
      <w:r w:rsidRPr="003D2FEC">
        <w:rPr>
          <w:rFonts w:ascii="Times New Roman" w:hAnsi="Times New Roman" w:cs="Times New Roman"/>
          <w:bCs/>
          <w:sz w:val="25"/>
          <w:szCs w:val="25"/>
        </w:rPr>
        <w:t xml:space="preserve"> </w:t>
      </w:r>
      <w:r w:rsidRPr="006D6939">
        <w:rPr>
          <w:rFonts w:ascii="Times New Roman" w:hAnsi="Times New Roman" w:cs="Times New Roman"/>
          <w:bCs/>
          <w:sz w:val="26"/>
          <w:szCs w:val="26"/>
        </w:rPr>
        <w:t>суддів</w:t>
      </w:r>
      <w:r w:rsidRPr="003D2FEC">
        <w:rPr>
          <w:rFonts w:ascii="Times New Roman" w:hAnsi="Times New Roman" w:cs="Times New Roman"/>
          <w:bCs/>
          <w:sz w:val="25"/>
          <w:szCs w:val="25"/>
        </w:rPr>
        <w:t xml:space="preserve"> </w:t>
      </w:r>
      <w:r w:rsidRPr="006D6939">
        <w:rPr>
          <w:rFonts w:ascii="Times New Roman" w:hAnsi="Times New Roman" w:cs="Times New Roman"/>
          <w:bCs/>
          <w:sz w:val="26"/>
          <w:szCs w:val="26"/>
        </w:rPr>
        <w:t>в</w:t>
      </w:r>
      <w:r w:rsidRPr="003D2FEC">
        <w:rPr>
          <w:rFonts w:ascii="Times New Roman" w:hAnsi="Times New Roman" w:cs="Times New Roman"/>
          <w:bCs/>
          <w:sz w:val="25"/>
          <w:szCs w:val="25"/>
        </w:rPr>
        <w:t xml:space="preserve"> </w:t>
      </w:r>
      <w:r w:rsidRPr="006D6939">
        <w:rPr>
          <w:rFonts w:ascii="Times New Roman" w:hAnsi="Times New Roman" w:cs="Times New Roman"/>
          <w:bCs/>
          <w:sz w:val="26"/>
          <w:szCs w:val="26"/>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Згідно з пунктом 5 зазначеного рішення питання допуску до участі у </w:t>
      </w:r>
      <w:r w:rsidR="00B9400F" w:rsidRPr="006D6939">
        <w:rPr>
          <w:rFonts w:ascii="Times New Roman" w:hAnsi="Times New Roman" w:cs="Times New Roman"/>
          <w:bCs/>
          <w:sz w:val="26"/>
          <w:szCs w:val="26"/>
        </w:rPr>
        <w:t>К</w:t>
      </w:r>
      <w:r w:rsidRPr="006D6939">
        <w:rPr>
          <w:rFonts w:ascii="Times New Roman" w:hAnsi="Times New Roman" w:cs="Times New Roman"/>
          <w:bCs/>
          <w:sz w:val="26"/>
          <w:szCs w:val="26"/>
        </w:rPr>
        <w:t>онкурсі вирішуються колегіями Вищої кваліфікаційної комісії суддів України.</w:t>
      </w: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Особливості проведення Комісією конкурсу на зайняття вакантної посади судді апеляційного суду визначено статтею 79</w:t>
      </w:r>
      <w:r w:rsidRPr="006D6939">
        <w:rPr>
          <w:rFonts w:ascii="Times New Roman" w:hAnsi="Times New Roman" w:cs="Times New Roman"/>
          <w:bCs/>
          <w:sz w:val="26"/>
          <w:szCs w:val="26"/>
          <w:vertAlign w:val="superscript"/>
        </w:rPr>
        <w:t>3</w:t>
      </w:r>
      <w:r w:rsidRPr="006D6939">
        <w:rPr>
          <w:rFonts w:ascii="Times New Roman" w:hAnsi="Times New Roman" w:cs="Times New Roman"/>
          <w:bCs/>
          <w:sz w:val="26"/>
          <w:szCs w:val="26"/>
        </w:rPr>
        <w:t xml:space="preserve"> Закону України «Про судоустрій і статус суддів» (далі – Закон).</w:t>
      </w: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Пунктом 1 частини четвертої статті 79</w:t>
      </w:r>
      <w:r w:rsidRPr="006D6939">
        <w:rPr>
          <w:rFonts w:ascii="Times New Roman" w:hAnsi="Times New Roman" w:cs="Times New Roman"/>
          <w:bCs/>
          <w:sz w:val="26"/>
          <w:szCs w:val="26"/>
          <w:vertAlign w:val="superscript"/>
        </w:rPr>
        <w:t xml:space="preserve">3 </w:t>
      </w:r>
      <w:r w:rsidRPr="006D6939">
        <w:rPr>
          <w:rFonts w:ascii="Times New Roman" w:hAnsi="Times New Roman" w:cs="Times New Roman"/>
          <w:bCs/>
          <w:sz w:val="26"/>
          <w:szCs w:val="26"/>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Відповідно до Умов проведення Конкурсу, затверджених рішенням Вищої кваліфікаційної</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комісії</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суддів</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України</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від</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14</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вересня</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2023</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року</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94/зп-23,</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до</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участі</w:t>
      </w:r>
      <w:r w:rsidRPr="003D2FEC">
        <w:rPr>
          <w:rFonts w:ascii="Times New Roman" w:hAnsi="Times New Roman" w:cs="Times New Roman"/>
          <w:bCs/>
          <w:sz w:val="28"/>
          <w:szCs w:val="28"/>
        </w:rPr>
        <w:t xml:space="preserve"> </w:t>
      </w:r>
      <w:r w:rsidR="00B9400F" w:rsidRPr="006D6939">
        <w:rPr>
          <w:rFonts w:ascii="Times New Roman" w:hAnsi="Times New Roman" w:cs="Times New Roman"/>
          <w:bCs/>
          <w:sz w:val="26"/>
          <w:szCs w:val="26"/>
        </w:rPr>
        <w:t>в</w:t>
      </w:r>
      <w:r w:rsidRPr="006D6939">
        <w:rPr>
          <w:rFonts w:ascii="Times New Roman" w:hAnsi="Times New Roman" w:cs="Times New Roman"/>
          <w:bCs/>
          <w:sz w:val="26"/>
          <w:szCs w:val="26"/>
        </w:rPr>
        <w:t xml:space="preserve"> першій стадії Конкурсу допускаються особи, які: </w:t>
      </w: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1) у порядку та строки, визначені оголошенням, подали всі необхідні документи;</w:t>
      </w: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2) на день подання документів відповідають встановленим статтями 28 та 69 Закону вимогам до кандидата на посаду судді апеляційного суду.</w:t>
      </w: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У визначений строк до Комісії </w:t>
      </w:r>
      <w:r w:rsidR="000276C8">
        <w:rPr>
          <w:rFonts w:ascii="Times New Roman" w:hAnsi="Times New Roman" w:cs="Times New Roman"/>
          <w:bCs/>
          <w:sz w:val="26"/>
          <w:szCs w:val="26"/>
        </w:rPr>
        <w:t xml:space="preserve">надійшла </w:t>
      </w:r>
      <w:r w:rsidRPr="006D6939">
        <w:rPr>
          <w:rFonts w:ascii="Times New Roman" w:hAnsi="Times New Roman" w:cs="Times New Roman"/>
          <w:bCs/>
          <w:sz w:val="26"/>
          <w:szCs w:val="26"/>
        </w:rPr>
        <w:t>заяв</w:t>
      </w:r>
      <w:r w:rsidR="000276C8">
        <w:rPr>
          <w:rFonts w:ascii="Times New Roman" w:hAnsi="Times New Roman" w:cs="Times New Roman"/>
          <w:bCs/>
          <w:sz w:val="26"/>
          <w:szCs w:val="26"/>
        </w:rPr>
        <w:t>а</w:t>
      </w:r>
      <w:r w:rsidRPr="006D6939">
        <w:rPr>
          <w:rFonts w:ascii="Times New Roman" w:hAnsi="Times New Roman" w:cs="Times New Roman"/>
          <w:bCs/>
          <w:sz w:val="26"/>
          <w:szCs w:val="26"/>
        </w:rPr>
        <w:t xml:space="preserve"> </w:t>
      </w:r>
      <w:r w:rsidR="000276C8" w:rsidRPr="000276C8">
        <w:rPr>
          <w:rFonts w:ascii="Times New Roman" w:hAnsi="Times New Roman" w:cs="Times New Roman"/>
          <w:bCs/>
          <w:sz w:val="26"/>
          <w:szCs w:val="26"/>
        </w:rPr>
        <w:t>Гончаренко Олен</w:t>
      </w:r>
      <w:r w:rsidR="000276C8">
        <w:rPr>
          <w:rFonts w:ascii="Times New Roman" w:hAnsi="Times New Roman" w:cs="Times New Roman"/>
          <w:bCs/>
          <w:sz w:val="26"/>
          <w:szCs w:val="26"/>
        </w:rPr>
        <w:t>и</w:t>
      </w:r>
      <w:r w:rsidR="000276C8" w:rsidRPr="000276C8">
        <w:rPr>
          <w:rFonts w:ascii="Times New Roman" w:hAnsi="Times New Roman" w:cs="Times New Roman"/>
          <w:bCs/>
          <w:sz w:val="26"/>
          <w:szCs w:val="26"/>
        </w:rPr>
        <w:t xml:space="preserve"> Миколаївн</w:t>
      </w:r>
      <w:r w:rsidR="000276C8">
        <w:rPr>
          <w:rFonts w:ascii="Times New Roman" w:hAnsi="Times New Roman" w:cs="Times New Roman"/>
          <w:bCs/>
          <w:sz w:val="26"/>
          <w:szCs w:val="26"/>
        </w:rPr>
        <w:t>и</w:t>
      </w:r>
      <w:r w:rsidR="000276C8" w:rsidRPr="000276C8">
        <w:rPr>
          <w:rFonts w:ascii="Times New Roman" w:hAnsi="Times New Roman" w:cs="Times New Roman"/>
          <w:bCs/>
          <w:sz w:val="26"/>
          <w:szCs w:val="26"/>
        </w:rPr>
        <w:t xml:space="preserve"> </w:t>
      </w:r>
      <w:r w:rsidRPr="006D6939">
        <w:rPr>
          <w:rFonts w:ascii="Times New Roman" w:hAnsi="Times New Roman" w:cs="Times New Roman"/>
          <w:bCs/>
          <w:sz w:val="26"/>
          <w:szCs w:val="26"/>
        </w:rPr>
        <w:t xml:space="preserve">про участь у </w:t>
      </w:r>
      <w:r w:rsidR="00B9400F" w:rsidRPr="006D6939">
        <w:rPr>
          <w:rFonts w:ascii="Times New Roman" w:hAnsi="Times New Roman" w:cs="Times New Roman"/>
          <w:bCs/>
          <w:sz w:val="26"/>
          <w:szCs w:val="26"/>
        </w:rPr>
        <w:t>К</w:t>
      </w:r>
      <w:r w:rsidRPr="006D6939">
        <w:rPr>
          <w:rFonts w:ascii="Times New Roman" w:hAnsi="Times New Roman" w:cs="Times New Roman"/>
          <w:bCs/>
          <w:sz w:val="26"/>
          <w:szCs w:val="26"/>
        </w:rPr>
        <w:t>онкурсі та про проведення кваліфікаційного оцінювання.</w:t>
      </w: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lastRenderedPageBreak/>
        <w:t>Перевіривши подані кандидатом документи, заслухавши доповідача, Комісія встановила таке.</w:t>
      </w: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A060A" w:rsidRPr="006D6939" w:rsidRDefault="00B9400F"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Ч</w:t>
      </w:r>
      <w:r w:rsidR="001A060A" w:rsidRPr="006D6939">
        <w:rPr>
          <w:rFonts w:ascii="Times New Roman" w:hAnsi="Times New Roman" w:cs="Times New Roman"/>
          <w:bCs/>
          <w:sz w:val="26"/>
          <w:szCs w:val="26"/>
        </w:rPr>
        <w:t>астин</w:t>
      </w:r>
      <w:r w:rsidRPr="006D6939">
        <w:rPr>
          <w:rFonts w:ascii="Times New Roman" w:hAnsi="Times New Roman" w:cs="Times New Roman"/>
          <w:bCs/>
          <w:sz w:val="26"/>
          <w:szCs w:val="26"/>
        </w:rPr>
        <w:t>ою</w:t>
      </w:r>
      <w:r w:rsidR="001A060A" w:rsidRPr="006D6939">
        <w:rPr>
          <w:rFonts w:ascii="Times New Roman" w:hAnsi="Times New Roman" w:cs="Times New Roman"/>
          <w:bCs/>
          <w:sz w:val="26"/>
          <w:szCs w:val="26"/>
        </w:rPr>
        <w:t xml:space="preserve"> першо</w:t>
      </w:r>
      <w:r w:rsidRPr="006D6939">
        <w:rPr>
          <w:rFonts w:ascii="Times New Roman" w:hAnsi="Times New Roman" w:cs="Times New Roman"/>
          <w:bCs/>
          <w:sz w:val="26"/>
          <w:szCs w:val="26"/>
        </w:rPr>
        <w:t>ю</w:t>
      </w:r>
      <w:r w:rsidR="001A060A" w:rsidRPr="006D6939">
        <w:rPr>
          <w:rFonts w:ascii="Times New Roman" w:hAnsi="Times New Roman" w:cs="Times New Roman"/>
          <w:bCs/>
          <w:sz w:val="26"/>
          <w:szCs w:val="26"/>
        </w:rPr>
        <w:t xml:space="preserve"> статті 28 Закону </w:t>
      </w:r>
      <w:r w:rsidRPr="006D6939">
        <w:rPr>
          <w:rFonts w:ascii="Times New Roman" w:hAnsi="Times New Roman" w:cs="Times New Roman"/>
          <w:bCs/>
          <w:sz w:val="26"/>
          <w:szCs w:val="26"/>
        </w:rPr>
        <w:t xml:space="preserve">передбачено, що </w:t>
      </w:r>
      <w:r w:rsidR="001A060A" w:rsidRPr="006D6939">
        <w:rPr>
          <w:rFonts w:ascii="Times New Roman" w:hAnsi="Times New Roman" w:cs="Times New Roman"/>
          <w:bCs/>
          <w:sz w:val="26"/>
          <w:szCs w:val="26"/>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1) має стаж роботи на посаді судді не менше п’яти років;</w:t>
      </w: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2) має науковий ступінь у сфері права та стаж наукової роботи у сфері права щонайменше сім років;</w:t>
      </w: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B9400F" w:rsidRPr="006D6939">
        <w:rPr>
          <w:rFonts w:ascii="Times New Roman" w:hAnsi="Times New Roman" w:cs="Times New Roman"/>
          <w:bCs/>
          <w:sz w:val="26"/>
          <w:szCs w:val="26"/>
        </w:rPr>
        <w:t>,</w:t>
      </w:r>
      <w:r w:rsidRPr="006D6939">
        <w:rPr>
          <w:rFonts w:ascii="Times New Roman" w:hAnsi="Times New Roman" w:cs="Times New Roman"/>
          <w:bCs/>
          <w:sz w:val="26"/>
          <w:szCs w:val="26"/>
        </w:rPr>
        <w:t xml:space="preserve"> щонайменше сім років;</w:t>
      </w: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rsidR="001A060A" w:rsidRPr="006D6939" w:rsidRDefault="00C271A7"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Pr>
          <w:rFonts w:ascii="Times New Roman" w:hAnsi="Times New Roman" w:cs="Times New Roman"/>
          <w:bCs/>
          <w:sz w:val="26"/>
          <w:szCs w:val="26"/>
        </w:rPr>
        <w:t>Гончаренко О.М.</w:t>
      </w:r>
      <w:r w:rsidR="007A19AB" w:rsidRPr="006D6939">
        <w:rPr>
          <w:rFonts w:ascii="Times New Roman" w:hAnsi="Times New Roman" w:cs="Times New Roman"/>
          <w:bCs/>
          <w:sz w:val="26"/>
          <w:szCs w:val="26"/>
        </w:rPr>
        <w:t xml:space="preserve"> </w:t>
      </w:r>
      <w:r w:rsidR="00F4524B" w:rsidRPr="006D6939">
        <w:rPr>
          <w:rFonts w:ascii="Times New Roman" w:hAnsi="Times New Roman" w:cs="Times New Roman"/>
          <w:bCs/>
          <w:sz w:val="26"/>
          <w:szCs w:val="26"/>
        </w:rPr>
        <w:t>пода</w:t>
      </w:r>
      <w:r>
        <w:rPr>
          <w:rFonts w:ascii="Times New Roman" w:hAnsi="Times New Roman" w:cs="Times New Roman"/>
          <w:bCs/>
          <w:sz w:val="26"/>
          <w:szCs w:val="26"/>
        </w:rPr>
        <w:t>ла</w:t>
      </w:r>
      <w:r w:rsidR="00F4524B" w:rsidRPr="006D6939">
        <w:rPr>
          <w:rFonts w:ascii="Times New Roman" w:hAnsi="Times New Roman" w:cs="Times New Roman"/>
          <w:bCs/>
          <w:sz w:val="26"/>
          <w:szCs w:val="26"/>
        </w:rPr>
        <w:t xml:space="preserve"> електронні копії документів, </w:t>
      </w:r>
      <w:r w:rsidR="007A19AB" w:rsidRPr="006D6939">
        <w:rPr>
          <w:rFonts w:ascii="Times New Roman" w:hAnsi="Times New Roman" w:cs="Times New Roman"/>
          <w:bCs/>
          <w:sz w:val="26"/>
          <w:szCs w:val="26"/>
        </w:rPr>
        <w:t>у своїй заяві проси</w:t>
      </w:r>
      <w:r>
        <w:rPr>
          <w:rFonts w:ascii="Times New Roman" w:hAnsi="Times New Roman" w:cs="Times New Roman"/>
          <w:bCs/>
          <w:sz w:val="26"/>
          <w:szCs w:val="26"/>
        </w:rPr>
        <w:t>ла</w:t>
      </w:r>
      <w:r w:rsidR="007A19AB" w:rsidRPr="006D6939">
        <w:rPr>
          <w:rFonts w:ascii="Times New Roman" w:hAnsi="Times New Roman" w:cs="Times New Roman"/>
          <w:bCs/>
          <w:sz w:val="26"/>
          <w:szCs w:val="26"/>
        </w:rPr>
        <w:t xml:space="preserve"> </w:t>
      </w:r>
      <w:r w:rsidR="001A060A" w:rsidRPr="006D6939">
        <w:rPr>
          <w:rFonts w:ascii="Times New Roman" w:hAnsi="Times New Roman" w:cs="Times New Roman"/>
          <w:bCs/>
          <w:sz w:val="26"/>
          <w:szCs w:val="26"/>
        </w:rPr>
        <w:t xml:space="preserve">допустити </w:t>
      </w:r>
      <w:r>
        <w:rPr>
          <w:rFonts w:ascii="Times New Roman" w:hAnsi="Times New Roman" w:cs="Times New Roman"/>
          <w:bCs/>
          <w:sz w:val="26"/>
          <w:szCs w:val="26"/>
        </w:rPr>
        <w:t>її</w:t>
      </w:r>
      <w:r w:rsidR="001A060A" w:rsidRPr="006D6939">
        <w:rPr>
          <w:rFonts w:ascii="Times New Roman" w:hAnsi="Times New Roman" w:cs="Times New Roman"/>
          <w:bCs/>
          <w:sz w:val="26"/>
          <w:szCs w:val="26"/>
        </w:rPr>
        <w:t xml:space="preserve"> до участі </w:t>
      </w:r>
      <w:r w:rsidR="00B9400F" w:rsidRPr="006D6939">
        <w:rPr>
          <w:rFonts w:ascii="Times New Roman" w:hAnsi="Times New Roman" w:cs="Times New Roman"/>
          <w:bCs/>
          <w:sz w:val="26"/>
          <w:szCs w:val="26"/>
        </w:rPr>
        <w:t>в</w:t>
      </w:r>
      <w:r w:rsidR="001A060A" w:rsidRPr="006D6939">
        <w:rPr>
          <w:rFonts w:ascii="Times New Roman" w:hAnsi="Times New Roman" w:cs="Times New Roman"/>
          <w:bCs/>
          <w:sz w:val="26"/>
          <w:szCs w:val="26"/>
        </w:rPr>
        <w:t xml:space="preserve"> </w:t>
      </w:r>
      <w:r w:rsidR="00B9400F" w:rsidRPr="006D6939">
        <w:rPr>
          <w:rFonts w:ascii="Times New Roman" w:hAnsi="Times New Roman" w:cs="Times New Roman"/>
          <w:bCs/>
          <w:sz w:val="26"/>
          <w:szCs w:val="26"/>
        </w:rPr>
        <w:t>К</w:t>
      </w:r>
      <w:r w:rsidR="001A060A" w:rsidRPr="006D6939">
        <w:rPr>
          <w:rFonts w:ascii="Times New Roman" w:hAnsi="Times New Roman" w:cs="Times New Roman"/>
          <w:bCs/>
          <w:sz w:val="26"/>
          <w:szCs w:val="26"/>
        </w:rPr>
        <w:t xml:space="preserve">онкурсі як особу, яка відповідає вимогам пункту </w:t>
      </w:r>
      <w:r>
        <w:rPr>
          <w:rFonts w:ascii="Times New Roman" w:hAnsi="Times New Roman" w:cs="Times New Roman"/>
          <w:bCs/>
          <w:sz w:val="26"/>
          <w:szCs w:val="26"/>
        </w:rPr>
        <w:t>2</w:t>
      </w:r>
      <w:r w:rsidR="001A060A" w:rsidRPr="006D6939">
        <w:rPr>
          <w:rFonts w:ascii="Times New Roman" w:hAnsi="Times New Roman" w:cs="Times New Roman"/>
          <w:bCs/>
          <w:sz w:val="26"/>
          <w:szCs w:val="26"/>
        </w:rPr>
        <w:t xml:space="preserve"> частини першої статті 28 Закону, оскільки </w:t>
      </w:r>
      <w:r w:rsidR="007A19AB" w:rsidRPr="006D6939">
        <w:rPr>
          <w:rFonts w:ascii="Times New Roman" w:hAnsi="Times New Roman" w:cs="Times New Roman"/>
          <w:bCs/>
          <w:sz w:val="26"/>
          <w:szCs w:val="26"/>
        </w:rPr>
        <w:t>в</w:t>
      </w:r>
      <w:r>
        <w:rPr>
          <w:rFonts w:ascii="Times New Roman" w:hAnsi="Times New Roman" w:cs="Times New Roman"/>
          <w:bCs/>
          <w:sz w:val="26"/>
          <w:szCs w:val="26"/>
        </w:rPr>
        <w:t>она</w:t>
      </w:r>
      <w:r w:rsidR="001A060A" w:rsidRPr="006D6939">
        <w:rPr>
          <w:rFonts w:ascii="Times New Roman" w:hAnsi="Times New Roman" w:cs="Times New Roman"/>
          <w:bCs/>
          <w:sz w:val="26"/>
          <w:szCs w:val="26"/>
        </w:rPr>
        <w:t xml:space="preserve"> має </w:t>
      </w:r>
      <w:r w:rsidRPr="00C271A7">
        <w:rPr>
          <w:rFonts w:ascii="Times New Roman" w:hAnsi="Times New Roman" w:cs="Times New Roman"/>
          <w:bCs/>
          <w:sz w:val="26"/>
          <w:szCs w:val="26"/>
        </w:rPr>
        <w:t>стаж наукової роботи у сфері права щонайменше сім років</w:t>
      </w:r>
      <w:r w:rsidR="001A060A" w:rsidRPr="006D6939">
        <w:rPr>
          <w:rFonts w:ascii="Times New Roman" w:hAnsi="Times New Roman" w:cs="Times New Roman"/>
          <w:bCs/>
          <w:sz w:val="26"/>
          <w:szCs w:val="26"/>
        </w:rPr>
        <w:t>.</w:t>
      </w:r>
    </w:p>
    <w:p w:rsidR="00C8540A" w:rsidRPr="006D6939" w:rsidRDefault="00C854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Відповідно до пункту </w:t>
      </w:r>
      <w:r w:rsidR="00B9400F" w:rsidRPr="006D6939">
        <w:rPr>
          <w:rFonts w:ascii="Times New Roman" w:hAnsi="Times New Roman" w:cs="Times New Roman"/>
          <w:bCs/>
          <w:sz w:val="26"/>
          <w:szCs w:val="26"/>
        </w:rPr>
        <w:t>4.1</w:t>
      </w:r>
      <w:r w:rsidRPr="006D6939">
        <w:rPr>
          <w:rFonts w:ascii="Times New Roman" w:hAnsi="Times New Roman" w:cs="Times New Roman"/>
          <w:bCs/>
          <w:sz w:val="26"/>
          <w:szCs w:val="26"/>
        </w:rPr>
        <w:t xml:space="preserve"> Положення про проведення конкурсу на зайняття вакантної</w:t>
      </w:r>
      <w:r w:rsidRPr="003D2FEC">
        <w:rPr>
          <w:rFonts w:ascii="Times New Roman" w:hAnsi="Times New Roman" w:cs="Times New Roman"/>
          <w:bCs/>
          <w:sz w:val="32"/>
          <w:szCs w:val="32"/>
        </w:rPr>
        <w:t xml:space="preserve"> </w:t>
      </w:r>
      <w:r w:rsidRPr="006D6939">
        <w:rPr>
          <w:rFonts w:ascii="Times New Roman" w:hAnsi="Times New Roman" w:cs="Times New Roman"/>
          <w:bCs/>
          <w:sz w:val="26"/>
          <w:szCs w:val="26"/>
        </w:rPr>
        <w:t>посади</w:t>
      </w:r>
      <w:r w:rsidRPr="003D2FEC">
        <w:rPr>
          <w:rFonts w:ascii="Times New Roman" w:hAnsi="Times New Roman" w:cs="Times New Roman"/>
          <w:bCs/>
          <w:sz w:val="32"/>
          <w:szCs w:val="32"/>
        </w:rPr>
        <w:t xml:space="preserve"> </w:t>
      </w:r>
      <w:r w:rsidRPr="006D6939">
        <w:rPr>
          <w:rFonts w:ascii="Times New Roman" w:hAnsi="Times New Roman" w:cs="Times New Roman"/>
          <w:bCs/>
          <w:sz w:val="26"/>
          <w:szCs w:val="26"/>
        </w:rPr>
        <w:t>судді,</w:t>
      </w:r>
      <w:r w:rsidRPr="003D2FEC">
        <w:rPr>
          <w:rFonts w:ascii="Times New Roman" w:hAnsi="Times New Roman" w:cs="Times New Roman"/>
          <w:bCs/>
          <w:sz w:val="32"/>
          <w:szCs w:val="32"/>
        </w:rPr>
        <w:t xml:space="preserve"> </w:t>
      </w:r>
      <w:r w:rsidRPr="006D6939">
        <w:rPr>
          <w:rFonts w:ascii="Times New Roman" w:hAnsi="Times New Roman" w:cs="Times New Roman"/>
          <w:bCs/>
          <w:sz w:val="26"/>
          <w:szCs w:val="26"/>
        </w:rPr>
        <w:t>затвердженого</w:t>
      </w:r>
      <w:r w:rsidRPr="003D2FEC">
        <w:rPr>
          <w:rFonts w:ascii="Times New Roman" w:hAnsi="Times New Roman" w:cs="Times New Roman"/>
          <w:bCs/>
          <w:sz w:val="32"/>
          <w:szCs w:val="32"/>
        </w:rPr>
        <w:t xml:space="preserve"> </w:t>
      </w:r>
      <w:r w:rsidRPr="006D6939">
        <w:rPr>
          <w:rFonts w:ascii="Times New Roman" w:hAnsi="Times New Roman" w:cs="Times New Roman"/>
          <w:bCs/>
          <w:sz w:val="26"/>
          <w:szCs w:val="26"/>
        </w:rPr>
        <w:t>рішенням</w:t>
      </w:r>
      <w:r w:rsidRPr="003D2FEC">
        <w:rPr>
          <w:rFonts w:ascii="Times New Roman" w:hAnsi="Times New Roman" w:cs="Times New Roman"/>
          <w:bCs/>
          <w:sz w:val="32"/>
          <w:szCs w:val="32"/>
        </w:rPr>
        <w:t xml:space="preserve"> </w:t>
      </w:r>
      <w:r w:rsidRPr="006D6939">
        <w:rPr>
          <w:rFonts w:ascii="Times New Roman" w:hAnsi="Times New Roman" w:cs="Times New Roman"/>
          <w:bCs/>
          <w:sz w:val="26"/>
          <w:szCs w:val="26"/>
        </w:rPr>
        <w:t>Комісії</w:t>
      </w:r>
      <w:r w:rsidRPr="003D2FEC">
        <w:rPr>
          <w:rFonts w:ascii="Times New Roman" w:hAnsi="Times New Roman" w:cs="Times New Roman"/>
          <w:bCs/>
          <w:sz w:val="32"/>
          <w:szCs w:val="32"/>
        </w:rPr>
        <w:t xml:space="preserve"> </w:t>
      </w:r>
      <w:r w:rsidRPr="006D6939">
        <w:rPr>
          <w:rFonts w:ascii="Times New Roman" w:hAnsi="Times New Roman" w:cs="Times New Roman"/>
          <w:bCs/>
          <w:sz w:val="26"/>
          <w:szCs w:val="26"/>
        </w:rPr>
        <w:t>від</w:t>
      </w:r>
      <w:r w:rsidRPr="003D2FEC">
        <w:rPr>
          <w:rFonts w:ascii="Times New Roman" w:hAnsi="Times New Roman" w:cs="Times New Roman"/>
          <w:bCs/>
          <w:sz w:val="32"/>
          <w:szCs w:val="32"/>
        </w:rPr>
        <w:t xml:space="preserve"> </w:t>
      </w:r>
      <w:r w:rsidRPr="006D6939">
        <w:rPr>
          <w:rFonts w:ascii="Times New Roman" w:hAnsi="Times New Roman" w:cs="Times New Roman"/>
          <w:bCs/>
          <w:sz w:val="26"/>
          <w:szCs w:val="26"/>
        </w:rPr>
        <w:t>02</w:t>
      </w:r>
      <w:r w:rsidRPr="003D2FEC">
        <w:rPr>
          <w:rFonts w:ascii="Times New Roman" w:hAnsi="Times New Roman" w:cs="Times New Roman"/>
          <w:bCs/>
          <w:sz w:val="32"/>
          <w:szCs w:val="32"/>
        </w:rPr>
        <w:t xml:space="preserve"> </w:t>
      </w:r>
      <w:r w:rsidRPr="006D6939">
        <w:rPr>
          <w:rFonts w:ascii="Times New Roman" w:hAnsi="Times New Roman" w:cs="Times New Roman"/>
          <w:bCs/>
          <w:sz w:val="26"/>
          <w:szCs w:val="26"/>
        </w:rPr>
        <w:t>листопада</w:t>
      </w:r>
      <w:r w:rsidRPr="003D2FEC">
        <w:rPr>
          <w:rFonts w:ascii="Times New Roman" w:hAnsi="Times New Roman" w:cs="Times New Roman"/>
          <w:bCs/>
          <w:sz w:val="32"/>
          <w:szCs w:val="32"/>
        </w:rPr>
        <w:t xml:space="preserve"> </w:t>
      </w:r>
      <w:r w:rsidRPr="006D6939">
        <w:rPr>
          <w:rFonts w:ascii="Times New Roman" w:hAnsi="Times New Roman" w:cs="Times New Roman"/>
          <w:bCs/>
          <w:sz w:val="26"/>
          <w:szCs w:val="26"/>
        </w:rPr>
        <w:t>2016</w:t>
      </w:r>
      <w:r w:rsidRPr="003D2FEC">
        <w:rPr>
          <w:rFonts w:ascii="Times New Roman" w:hAnsi="Times New Roman" w:cs="Times New Roman"/>
          <w:bCs/>
          <w:sz w:val="32"/>
          <w:szCs w:val="32"/>
        </w:rPr>
        <w:t xml:space="preserve"> </w:t>
      </w:r>
      <w:r w:rsidRPr="006D6939">
        <w:rPr>
          <w:rFonts w:ascii="Times New Roman" w:hAnsi="Times New Roman" w:cs="Times New Roman"/>
          <w:bCs/>
          <w:sz w:val="26"/>
          <w:szCs w:val="26"/>
        </w:rPr>
        <w:t>року</w:t>
      </w:r>
      <w:r w:rsidRPr="003D2FEC">
        <w:rPr>
          <w:rFonts w:ascii="Times New Roman" w:hAnsi="Times New Roman" w:cs="Times New Roman"/>
          <w:bCs/>
          <w:sz w:val="32"/>
          <w:szCs w:val="32"/>
        </w:rPr>
        <w:t xml:space="preserve"> </w:t>
      </w:r>
      <w:r w:rsidRPr="006D6939">
        <w:rPr>
          <w:rFonts w:ascii="Times New Roman" w:hAnsi="Times New Roman" w:cs="Times New Roman"/>
          <w:bCs/>
          <w:sz w:val="26"/>
          <w:szCs w:val="26"/>
        </w:rPr>
        <w:t>№ 141/зп-16 (</w:t>
      </w:r>
      <w:r w:rsidR="00B9400F" w:rsidRPr="006D6939">
        <w:rPr>
          <w:rFonts w:ascii="Times New Roman" w:hAnsi="Times New Roman" w:cs="Times New Roman"/>
          <w:bCs/>
          <w:sz w:val="26"/>
          <w:szCs w:val="26"/>
        </w:rPr>
        <w:t>у</w:t>
      </w:r>
      <w:r w:rsidRPr="006D6939">
        <w:rPr>
          <w:rFonts w:ascii="Times New Roman" w:hAnsi="Times New Roman" w:cs="Times New Roman"/>
          <w:bCs/>
          <w:sz w:val="26"/>
          <w:szCs w:val="26"/>
        </w:rPr>
        <w:t xml:space="preserve"> редакції на момент подання кандидатом документів) (далі – Положення)</w:t>
      </w:r>
      <w:r w:rsidR="00B9400F" w:rsidRPr="006D6939">
        <w:rPr>
          <w:rFonts w:ascii="Times New Roman" w:hAnsi="Times New Roman" w:cs="Times New Roman"/>
          <w:bCs/>
          <w:sz w:val="26"/>
          <w:szCs w:val="26"/>
        </w:rPr>
        <w:t>,</w:t>
      </w:r>
      <w:r w:rsidRPr="006D6939">
        <w:rPr>
          <w:rFonts w:ascii="Times New Roman" w:hAnsi="Times New Roman" w:cs="Times New Roman"/>
          <w:bCs/>
          <w:sz w:val="26"/>
          <w:szCs w:val="26"/>
        </w:rPr>
        <w:t xml:space="preserve"> на підставі поданих кандидатом документів член Комісії</w:t>
      </w:r>
      <w:r w:rsidR="00B9400F" w:rsidRPr="006D6939">
        <w:rPr>
          <w:rFonts w:ascii="Times New Roman" w:hAnsi="Times New Roman" w:cs="Times New Roman"/>
          <w:bCs/>
          <w:sz w:val="26"/>
          <w:szCs w:val="26"/>
        </w:rPr>
        <w:t xml:space="preserve"> – </w:t>
      </w:r>
      <w:r w:rsidRPr="006D6939">
        <w:rPr>
          <w:rFonts w:ascii="Times New Roman" w:hAnsi="Times New Roman" w:cs="Times New Roman"/>
          <w:bCs/>
          <w:sz w:val="26"/>
          <w:szCs w:val="26"/>
        </w:rPr>
        <w:t>доповідач здійснює перевірку:</w:t>
      </w:r>
    </w:p>
    <w:p w:rsidR="00C8540A" w:rsidRPr="006D6939" w:rsidRDefault="00C854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1) відповідності осіб, які звернулися для участі в конкурсі, вимогам до кандидатів на посаду судді, встановлени</w:t>
      </w:r>
      <w:r w:rsidR="000276C8">
        <w:rPr>
          <w:rFonts w:ascii="Times New Roman" w:hAnsi="Times New Roman" w:cs="Times New Roman"/>
          <w:bCs/>
          <w:sz w:val="26"/>
          <w:szCs w:val="26"/>
        </w:rPr>
        <w:t>м</w:t>
      </w:r>
      <w:r w:rsidRPr="006D6939">
        <w:rPr>
          <w:rFonts w:ascii="Times New Roman" w:hAnsi="Times New Roman" w:cs="Times New Roman"/>
          <w:bCs/>
          <w:sz w:val="26"/>
          <w:szCs w:val="26"/>
        </w:rPr>
        <w:t xml:space="preserve"> Конституцією України та Законом;</w:t>
      </w:r>
    </w:p>
    <w:p w:rsidR="00C8540A" w:rsidRPr="006D6939" w:rsidRDefault="00C854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2) дотримання кандидатом встановлених умовами конкурсу строку та процедури звернення для участі в конкурсі;</w:t>
      </w:r>
    </w:p>
    <w:p w:rsidR="00C8540A" w:rsidRPr="006D6939" w:rsidRDefault="00C854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3) поданих документів на відповідність переліку та вимогам до їх оформлення.</w:t>
      </w:r>
    </w:p>
    <w:p w:rsidR="00C8540A" w:rsidRPr="006D6939" w:rsidRDefault="005A7807"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Pr>
          <w:rFonts w:ascii="Times New Roman" w:hAnsi="Times New Roman" w:cs="Times New Roman"/>
          <w:bCs/>
          <w:sz w:val="26"/>
          <w:szCs w:val="26"/>
        </w:rPr>
        <w:t xml:space="preserve">Гончаренко О.М. </w:t>
      </w:r>
      <w:r w:rsidR="007A19AB" w:rsidRPr="006D6939">
        <w:rPr>
          <w:rFonts w:ascii="Times New Roman" w:hAnsi="Times New Roman" w:cs="Times New Roman"/>
          <w:bCs/>
          <w:sz w:val="26"/>
          <w:szCs w:val="26"/>
        </w:rPr>
        <w:t xml:space="preserve">не </w:t>
      </w:r>
      <w:r w:rsidR="000276C8">
        <w:rPr>
          <w:rFonts w:ascii="Times New Roman" w:hAnsi="Times New Roman" w:cs="Times New Roman"/>
          <w:bCs/>
          <w:sz w:val="26"/>
          <w:szCs w:val="26"/>
        </w:rPr>
        <w:t>п</w:t>
      </w:r>
      <w:r w:rsidR="007A19AB" w:rsidRPr="006D6939">
        <w:rPr>
          <w:rFonts w:ascii="Times New Roman" w:hAnsi="Times New Roman" w:cs="Times New Roman"/>
          <w:bCs/>
          <w:sz w:val="26"/>
          <w:szCs w:val="26"/>
        </w:rPr>
        <w:t>о</w:t>
      </w:r>
      <w:r>
        <w:rPr>
          <w:rFonts w:ascii="Times New Roman" w:hAnsi="Times New Roman" w:cs="Times New Roman"/>
          <w:bCs/>
          <w:sz w:val="26"/>
          <w:szCs w:val="26"/>
        </w:rPr>
        <w:t>дала витягу з інформаційно-аналітичної системи «Облік відомостей про притягнення особи до кримінальної відповідальності та наявності судимості»</w:t>
      </w:r>
      <w:r w:rsidR="00C8540A" w:rsidRPr="006D6939">
        <w:rPr>
          <w:rFonts w:ascii="Times New Roman" w:hAnsi="Times New Roman" w:cs="Times New Roman"/>
          <w:bCs/>
          <w:sz w:val="26"/>
          <w:szCs w:val="26"/>
        </w:rPr>
        <w:t>.</w:t>
      </w:r>
    </w:p>
    <w:p w:rsidR="003D2FEC" w:rsidRDefault="00CC1D01" w:rsidP="003D2FEC">
      <w:pPr>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0276C8">
        <w:rPr>
          <w:rFonts w:ascii="Times New Roman" w:eastAsia="Times New Roman" w:hAnsi="Times New Roman" w:cs="Times New Roman"/>
          <w:color w:val="000000" w:themeColor="text1"/>
          <w:sz w:val="26"/>
          <w:szCs w:val="26"/>
          <w:lang w:eastAsia="uk-UA"/>
        </w:rPr>
        <w:t>Частиною другою статті 69 Закону передбачено, що не може бути призначений суддею громадянин, який:</w:t>
      </w:r>
      <w:bookmarkStart w:id="0" w:name="n2341"/>
      <w:bookmarkEnd w:id="0"/>
      <w:r w:rsidRPr="000276C8">
        <w:rPr>
          <w:rFonts w:ascii="Times New Roman" w:hAnsi="Times New Roman" w:cs="Times New Roman"/>
          <w:bCs/>
          <w:color w:val="000000" w:themeColor="text1"/>
          <w:sz w:val="26"/>
          <w:szCs w:val="26"/>
        </w:rPr>
        <w:t xml:space="preserve"> </w:t>
      </w:r>
      <w:r w:rsidRPr="000276C8">
        <w:rPr>
          <w:rFonts w:ascii="Times New Roman" w:eastAsia="Times New Roman" w:hAnsi="Times New Roman" w:cs="Times New Roman"/>
          <w:color w:val="000000" w:themeColor="text1"/>
          <w:sz w:val="26"/>
          <w:szCs w:val="26"/>
          <w:lang w:eastAsia="uk-UA"/>
        </w:rPr>
        <w:t>визнаний судом обмежено дієздатним або недієздатним;</w:t>
      </w:r>
      <w:bookmarkStart w:id="1" w:name="n2342"/>
      <w:bookmarkEnd w:id="1"/>
      <w:r w:rsidRPr="000276C8">
        <w:rPr>
          <w:rFonts w:ascii="Times New Roman" w:hAnsi="Times New Roman" w:cs="Times New Roman"/>
          <w:bCs/>
          <w:color w:val="000000" w:themeColor="text1"/>
          <w:sz w:val="26"/>
          <w:szCs w:val="26"/>
        </w:rPr>
        <w:t xml:space="preserve"> </w:t>
      </w:r>
      <w:r w:rsidRPr="000276C8">
        <w:rPr>
          <w:rFonts w:ascii="Times New Roman" w:eastAsia="Times New Roman" w:hAnsi="Times New Roman" w:cs="Times New Roman"/>
          <w:color w:val="000000" w:themeColor="text1"/>
          <w:sz w:val="26"/>
          <w:szCs w:val="26"/>
          <w:lang w:eastAsia="uk-UA"/>
        </w:rPr>
        <w:t>має хронічні психічні чи інші захворювання, що перешкоджають виконанню функцій із здійснення правосуддя;</w:t>
      </w:r>
      <w:bookmarkStart w:id="2" w:name="n2343"/>
      <w:bookmarkEnd w:id="2"/>
      <w:r w:rsidRPr="000276C8">
        <w:rPr>
          <w:rFonts w:ascii="Times New Roman" w:hAnsi="Times New Roman" w:cs="Times New Roman"/>
          <w:bCs/>
          <w:color w:val="000000" w:themeColor="text1"/>
          <w:sz w:val="26"/>
          <w:szCs w:val="26"/>
        </w:rPr>
        <w:t xml:space="preserve"> </w:t>
      </w:r>
      <w:r w:rsidRPr="000276C8">
        <w:rPr>
          <w:rFonts w:ascii="Times New Roman" w:eastAsia="Times New Roman" w:hAnsi="Times New Roman" w:cs="Times New Roman"/>
          <w:color w:val="000000" w:themeColor="text1"/>
          <w:sz w:val="26"/>
          <w:szCs w:val="26"/>
          <w:lang w:eastAsia="uk-UA"/>
        </w:rPr>
        <w:t xml:space="preserve">має незняту чи непогашену судимість. </w:t>
      </w:r>
      <w:r w:rsidR="006D6939" w:rsidRPr="000276C8">
        <w:rPr>
          <w:rFonts w:ascii="Times New Roman" w:hAnsi="Times New Roman" w:cs="Times New Roman"/>
          <w:color w:val="000000"/>
          <w:sz w:val="26"/>
          <w:szCs w:val="26"/>
        </w:rPr>
        <w:t>Документом, що</w:t>
      </w:r>
      <w:r w:rsidR="006D6939" w:rsidRPr="006D6939">
        <w:rPr>
          <w:rFonts w:ascii="Times New Roman" w:hAnsi="Times New Roman" w:cs="Times New Roman"/>
          <w:color w:val="000000"/>
          <w:sz w:val="26"/>
          <w:szCs w:val="26"/>
        </w:rPr>
        <w:t xml:space="preserve"> підтверджує відповідність кандидата на посаду судді окремим вимогам статті 69 Закону</w:t>
      </w:r>
      <w:r w:rsidR="000276C8">
        <w:rPr>
          <w:rFonts w:ascii="Times New Roman" w:hAnsi="Times New Roman" w:cs="Times New Roman"/>
          <w:color w:val="000000"/>
          <w:sz w:val="26"/>
          <w:szCs w:val="26"/>
        </w:rPr>
        <w:t>,</w:t>
      </w:r>
      <w:r w:rsidR="006D6939" w:rsidRPr="006D6939">
        <w:rPr>
          <w:rFonts w:ascii="Times New Roman" w:hAnsi="Times New Roman" w:cs="Times New Roman"/>
          <w:color w:val="000000"/>
          <w:sz w:val="26"/>
          <w:szCs w:val="26"/>
        </w:rPr>
        <w:t xml:space="preserve"> є, зокрема, витяг з інформаційно-аналітичної системи «Облік відомостей про притягнення особи до кримінальної відповідальності та наявності судимості».</w:t>
      </w:r>
      <w:r w:rsidR="003D2FEC">
        <w:rPr>
          <w:rFonts w:ascii="Times New Roman" w:hAnsi="Times New Roman" w:cs="Times New Roman"/>
          <w:color w:val="000000"/>
          <w:sz w:val="26"/>
          <w:szCs w:val="26"/>
        </w:rPr>
        <w:br w:type="page"/>
      </w: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lastRenderedPageBreak/>
        <w:t>Отже, Комісією встановлено відсутність</w:t>
      </w:r>
      <w:r w:rsidR="00B9400F" w:rsidRPr="006D6939">
        <w:rPr>
          <w:rFonts w:ascii="Times New Roman" w:hAnsi="Times New Roman" w:cs="Times New Roman"/>
          <w:bCs/>
          <w:sz w:val="26"/>
          <w:szCs w:val="26"/>
        </w:rPr>
        <w:t xml:space="preserve"> у кандидата</w:t>
      </w:r>
      <w:r w:rsidRPr="006D6939">
        <w:rPr>
          <w:rFonts w:ascii="Times New Roman" w:hAnsi="Times New Roman" w:cs="Times New Roman"/>
          <w:bCs/>
          <w:sz w:val="26"/>
          <w:szCs w:val="26"/>
        </w:rPr>
        <w:t xml:space="preserve"> </w:t>
      </w:r>
      <w:r w:rsidR="006D6939">
        <w:rPr>
          <w:rFonts w:ascii="Times New Roman" w:hAnsi="Times New Roman" w:cs="Times New Roman"/>
          <w:bCs/>
          <w:sz w:val="26"/>
          <w:szCs w:val="26"/>
        </w:rPr>
        <w:t>повного</w:t>
      </w:r>
      <w:r w:rsidR="00B53C2B" w:rsidRPr="006D6939">
        <w:rPr>
          <w:rFonts w:ascii="Times New Roman" w:hAnsi="Times New Roman" w:cs="Times New Roman"/>
          <w:bCs/>
          <w:sz w:val="26"/>
          <w:szCs w:val="26"/>
        </w:rPr>
        <w:t xml:space="preserve"> пакету документів</w:t>
      </w:r>
      <w:r w:rsidRPr="006D6939">
        <w:rPr>
          <w:rFonts w:ascii="Times New Roman" w:hAnsi="Times New Roman" w:cs="Times New Roman"/>
          <w:bCs/>
          <w:sz w:val="26"/>
          <w:szCs w:val="26"/>
        </w:rPr>
        <w:t>, що</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є</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підстав</w:t>
      </w:r>
      <w:r w:rsidR="00CC1D01">
        <w:rPr>
          <w:rFonts w:ascii="Times New Roman" w:hAnsi="Times New Roman" w:cs="Times New Roman"/>
          <w:bCs/>
          <w:sz w:val="26"/>
          <w:szCs w:val="26"/>
        </w:rPr>
        <w:t>ою</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для</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відмови</w:t>
      </w:r>
      <w:r w:rsidRPr="003D2FEC">
        <w:rPr>
          <w:rFonts w:ascii="Times New Roman" w:hAnsi="Times New Roman" w:cs="Times New Roman"/>
          <w:bCs/>
          <w:sz w:val="28"/>
          <w:szCs w:val="28"/>
        </w:rPr>
        <w:t xml:space="preserve"> </w:t>
      </w:r>
      <w:r w:rsidR="00B9400F" w:rsidRPr="006D6939">
        <w:rPr>
          <w:rFonts w:ascii="Times New Roman" w:hAnsi="Times New Roman" w:cs="Times New Roman"/>
          <w:bCs/>
          <w:sz w:val="26"/>
          <w:szCs w:val="26"/>
        </w:rPr>
        <w:t>в</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допуску</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до</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проходження</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кваліфікаційного</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оцінювання</w:t>
      </w:r>
      <w:r w:rsidRPr="003D2FEC">
        <w:rPr>
          <w:rFonts w:ascii="Times New Roman" w:hAnsi="Times New Roman" w:cs="Times New Roman"/>
          <w:bCs/>
          <w:sz w:val="28"/>
          <w:szCs w:val="28"/>
        </w:rPr>
        <w:t xml:space="preserve"> </w:t>
      </w:r>
      <w:r w:rsidRPr="006D6939">
        <w:rPr>
          <w:rFonts w:ascii="Times New Roman" w:hAnsi="Times New Roman" w:cs="Times New Roman"/>
          <w:bCs/>
          <w:sz w:val="26"/>
          <w:szCs w:val="26"/>
        </w:rPr>
        <w:t xml:space="preserve">та участі в </w:t>
      </w:r>
      <w:r w:rsidR="00B9400F" w:rsidRPr="006D6939">
        <w:rPr>
          <w:rFonts w:ascii="Times New Roman" w:hAnsi="Times New Roman" w:cs="Times New Roman"/>
          <w:bCs/>
          <w:sz w:val="26"/>
          <w:szCs w:val="26"/>
        </w:rPr>
        <w:t>К</w:t>
      </w:r>
      <w:r w:rsidRPr="006D6939">
        <w:rPr>
          <w:rFonts w:ascii="Times New Roman" w:hAnsi="Times New Roman" w:cs="Times New Roman"/>
          <w:bCs/>
          <w:sz w:val="26"/>
          <w:szCs w:val="26"/>
        </w:rPr>
        <w:t>онкурсі.</w:t>
      </w:r>
    </w:p>
    <w:p w:rsidR="007963B8" w:rsidRPr="006D6939" w:rsidRDefault="001A060A" w:rsidP="003D2FEC">
      <w:pPr>
        <w:autoSpaceDE w:val="0"/>
        <w:autoSpaceDN w:val="0"/>
        <w:adjustRightInd w:val="0"/>
        <w:spacing w:after="0" w:line="240"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Керуючись статтями </w:t>
      </w:r>
      <w:r w:rsidR="008F548A" w:rsidRPr="006D6939">
        <w:rPr>
          <w:rFonts w:ascii="Times New Roman" w:hAnsi="Times New Roman" w:cs="Times New Roman"/>
          <w:bCs/>
          <w:sz w:val="26"/>
          <w:szCs w:val="26"/>
        </w:rPr>
        <w:t xml:space="preserve">69, </w:t>
      </w:r>
      <w:r w:rsidRPr="006D6939">
        <w:rPr>
          <w:rFonts w:ascii="Times New Roman" w:hAnsi="Times New Roman" w:cs="Times New Roman"/>
          <w:bCs/>
          <w:sz w:val="26"/>
          <w:szCs w:val="26"/>
        </w:rPr>
        <w:t>79</w:t>
      </w:r>
      <w:r w:rsidRPr="006D6939">
        <w:rPr>
          <w:rFonts w:ascii="Times New Roman" w:hAnsi="Times New Roman" w:cs="Times New Roman"/>
          <w:bCs/>
          <w:sz w:val="26"/>
          <w:szCs w:val="26"/>
          <w:vertAlign w:val="superscript"/>
        </w:rPr>
        <w:t>3</w:t>
      </w:r>
      <w:r w:rsidRPr="006D6939">
        <w:rPr>
          <w:rFonts w:ascii="Times New Roman" w:hAnsi="Times New Roman" w:cs="Times New Roman"/>
          <w:bCs/>
          <w:sz w:val="26"/>
          <w:szCs w:val="26"/>
        </w:rPr>
        <w:t xml:space="preserve">, 83, 93, 101 Закону України «Про судоустрій і статус суддів», </w:t>
      </w:r>
      <w:r w:rsidR="00B9400F" w:rsidRPr="006D6939">
        <w:rPr>
          <w:rFonts w:ascii="Times New Roman" w:hAnsi="Times New Roman" w:cs="Times New Roman"/>
          <w:bCs/>
          <w:sz w:val="26"/>
          <w:szCs w:val="26"/>
        </w:rPr>
        <w:t>Вища кваліфікаційна к</w:t>
      </w:r>
      <w:r w:rsidRPr="006D6939">
        <w:rPr>
          <w:rFonts w:ascii="Times New Roman" w:hAnsi="Times New Roman" w:cs="Times New Roman"/>
          <w:bCs/>
          <w:sz w:val="26"/>
          <w:szCs w:val="26"/>
        </w:rPr>
        <w:t>омісія</w:t>
      </w:r>
      <w:r w:rsidR="00B9400F" w:rsidRPr="006D6939">
        <w:rPr>
          <w:rFonts w:ascii="Times New Roman" w:hAnsi="Times New Roman" w:cs="Times New Roman"/>
          <w:bCs/>
          <w:sz w:val="26"/>
          <w:szCs w:val="26"/>
        </w:rPr>
        <w:t xml:space="preserve"> суддів України</w:t>
      </w:r>
      <w:r w:rsidRPr="006D6939">
        <w:rPr>
          <w:rFonts w:ascii="Times New Roman" w:hAnsi="Times New Roman" w:cs="Times New Roman"/>
          <w:bCs/>
          <w:sz w:val="26"/>
          <w:szCs w:val="26"/>
        </w:rPr>
        <w:t xml:space="preserve"> одноголосно</w:t>
      </w:r>
    </w:p>
    <w:p w:rsidR="006E3D35" w:rsidRPr="006D6939" w:rsidRDefault="006E3D35" w:rsidP="003D2FEC">
      <w:pPr>
        <w:autoSpaceDE w:val="0"/>
        <w:autoSpaceDN w:val="0"/>
        <w:adjustRightInd w:val="0"/>
        <w:spacing w:after="0" w:line="240" w:lineRule="auto"/>
        <w:ind w:left="-142" w:firstLine="709"/>
        <w:jc w:val="both"/>
        <w:rPr>
          <w:rFonts w:ascii="Times New Roman" w:hAnsi="Times New Roman" w:cs="Times New Roman"/>
          <w:bCs/>
          <w:sz w:val="26"/>
          <w:szCs w:val="26"/>
        </w:rPr>
      </w:pPr>
    </w:p>
    <w:p w:rsidR="006E3D35" w:rsidRPr="006D6939" w:rsidRDefault="006E3D35" w:rsidP="003D2FEC">
      <w:pPr>
        <w:autoSpaceDE w:val="0"/>
        <w:autoSpaceDN w:val="0"/>
        <w:adjustRightInd w:val="0"/>
        <w:spacing w:after="0" w:line="240" w:lineRule="auto"/>
        <w:ind w:left="-142" w:firstLine="709"/>
        <w:jc w:val="center"/>
        <w:rPr>
          <w:rFonts w:ascii="Times New Roman" w:hAnsi="Times New Roman" w:cs="Times New Roman"/>
          <w:bCs/>
          <w:sz w:val="26"/>
          <w:szCs w:val="26"/>
        </w:rPr>
      </w:pPr>
      <w:r w:rsidRPr="006D6939">
        <w:rPr>
          <w:rFonts w:ascii="Times New Roman" w:hAnsi="Times New Roman" w:cs="Times New Roman"/>
          <w:bCs/>
          <w:sz w:val="26"/>
          <w:szCs w:val="26"/>
        </w:rPr>
        <w:t>вирішила:</w:t>
      </w:r>
    </w:p>
    <w:p w:rsidR="006E3D35" w:rsidRPr="006D6939" w:rsidRDefault="006E3D35" w:rsidP="003D2FEC">
      <w:pPr>
        <w:autoSpaceDE w:val="0"/>
        <w:autoSpaceDN w:val="0"/>
        <w:adjustRightInd w:val="0"/>
        <w:spacing w:after="0" w:line="240" w:lineRule="auto"/>
        <w:ind w:left="-142" w:firstLine="709"/>
        <w:jc w:val="both"/>
        <w:rPr>
          <w:rFonts w:ascii="Times New Roman" w:hAnsi="Times New Roman" w:cs="Times New Roman"/>
          <w:bCs/>
          <w:sz w:val="26"/>
          <w:szCs w:val="26"/>
        </w:rPr>
      </w:pPr>
    </w:p>
    <w:p w:rsidR="00EC6AAE" w:rsidRPr="006D6939" w:rsidRDefault="001A060A" w:rsidP="003D2FEC">
      <w:pPr>
        <w:autoSpaceDE w:val="0"/>
        <w:autoSpaceDN w:val="0"/>
        <w:adjustRightInd w:val="0"/>
        <w:spacing w:after="0" w:line="240" w:lineRule="auto"/>
        <w:ind w:left="-142"/>
        <w:jc w:val="both"/>
        <w:rPr>
          <w:rFonts w:ascii="Times New Roman" w:hAnsi="Times New Roman" w:cs="Times New Roman"/>
          <w:bCs/>
          <w:sz w:val="26"/>
          <w:szCs w:val="26"/>
        </w:rPr>
      </w:pPr>
      <w:r w:rsidRPr="006D6939">
        <w:rPr>
          <w:rFonts w:ascii="Times New Roman" w:hAnsi="Times New Roman" w:cs="Times New Roman"/>
          <w:bCs/>
          <w:sz w:val="26"/>
          <w:szCs w:val="26"/>
        </w:rPr>
        <w:t xml:space="preserve">відмовити </w:t>
      </w:r>
      <w:r w:rsidR="005A7807">
        <w:rPr>
          <w:rFonts w:ascii="Times New Roman" w:hAnsi="Times New Roman" w:cs="Times New Roman"/>
          <w:bCs/>
          <w:sz w:val="26"/>
          <w:szCs w:val="26"/>
        </w:rPr>
        <w:t>Гончаренко Олені Миколаївні</w:t>
      </w:r>
      <w:r w:rsidRPr="006D6939">
        <w:rPr>
          <w:rFonts w:ascii="Times New Roman" w:hAnsi="Times New Roman" w:cs="Times New Roman"/>
          <w:bCs/>
          <w:sz w:val="26"/>
          <w:szCs w:val="26"/>
        </w:rPr>
        <w:t xml:space="preserve"> </w:t>
      </w:r>
      <w:r w:rsidR="00B9400F" w:rsidRPr="006D6939">
        <w:rPr>
          <w:rFonts w:ascii="Times New Roman" w:hAnsi="Times New Roman" w:cs="Times New Roman"/>
          <w:bCs/>
          <w:sz w:val="26"/>
          <w:szCs w:val="26"/>
        </w:rPr>
        <w:t>в</w:t>
      </w:r>
      <w:r w:rsidRPr="006D6939">
        <w:rPr>
          <w:rFonts w:ascii="Times New Roman" w:hAnsi="Times New Roman" w:cs="Times New Roman"/>
          <w:bCs/>
          <w:sz w:val="26"/>
          <w:szCs w:val="26"/>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bookmarkStart w:id="3" w:name="_GoBack"/>
      <w:bookmarkEnd w:id="3"/>
    </w:p>
    <w:p w:rsidR="00621490" w:rsidRPr="006D6939" w:rsidRDefault="00621490" w:rsidP="003D2FEC">
      <w:pPr>
        <w:autoSpaceDE w:val="0"/>
        <w:autoSpaceDN w:val="0"/>
        <w:adjustRightInd w:val="0"/>
        <w:spacing w:after="0" w:line="240" w:lineRule="auto"/>
        <w:ind w:left="-142" w:firstLine="709"/>
        <w:jc w:val="both"/>
        <w:rPr>
          <w:rFonts w:ascii="Times New Roman" w:hAnsi="Times New Roman" w:cs="Times New Roman"/>
          <w:b/>
          <w:bCs/>
          <w:sz w:val="26"/>
          <w:szCs w:val="26"/>
        </w:rPr>
      </w:pPr>
    </w:p>
    <w:p w:rsidR="001A060A" w:rsidRPr="006D6939" w:rsidRDefault="001A060A" w:rsidP="003D2FEC">
      <w:pPr>
        <w:autoSpaceDE w:val="0"/>
        <w:autoSpaceDN w:val="0"/>
        <w:adjustRightInd w:val="0"/>
        <w:spacing w:after="0" w:line="240" w:lineRule="auto"/>
        <w:ind w:left="-142" w:firstLine="709"/>
        <w:jc w:val="both"/>
        <w:rPr>
          <w:rFonts w:ascii="Times New Roman" w:hAnsi="Times New Roman" w:cs="Times New Roman"/>
          <w:b/>
          <w:bCs/>
          <w:sz w:val="26"/>
          <w:szCs w:val="26"/>
        </w:rPr>
      </w:pPr>
    </w:p>
    <w:p w:rsidR="00500087" w:rsidRPr="006D6939" w:rsidRDefault="00577218" w:rsidP="003D2FEC">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Головуючий</w:t>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00DF386A" w:rsidRPr="006D6939">
        <w:rPr>
          <w:rFonts w:ascii="Times New Roman" w:eastAsia="Times New Roman" w:hAnsi="Times New Roman" w:cs="Times New Roman"/>
          <w:sz w:val="26"/>
          <w:szCs w:val="26"/>
          <w:lang w:eastAsia="ar-SA"/>
        </w:rPr>
        <w:tab/>
      </w:r>
      <w:r w:rsidR="00DF386A" w:rsidRPr="006D6939">
        <w:rPr>
          <w:rFonts w:ascii="Times New Roman" w:eastAsia="Times New Roman" w:hAnsi="Times New Roman" w:cs="Times New Roman"/>
          <w:sz w:val="26"/>
          <w:szCs w:val="26"/>
          <w:lang w:eastAsia="ar-SA"/>
        </w:rPr>
        <w:tab/>
      </w:r>
      <w:r w:rsidR="00DF386A" w:rsidRPr="006D6939">
        <w:rPr>
          <w:rFonts w:ascii="Times New Roman" w:eastAsia="Times New Roman" w:hAnsi="Times New Roman" w:cs="Times New Roman"/>
          <w:sz w:val="26"/>
          <w:szCs w:val="26"/>
          <w:lang w:eastAsia="ar-SA"/>
        </w:rPr>
        <w:tab/>
      </w:r>
      <w:r w:rsidR="00512022" w:rsidRPr="006D6939">
        <w:rPr>
          <w:rFonts w:ascii="Times New Roman" w:eastAsia="Times New Roman" w:hAnsi="Times New Roman" w:cs="Times New Roman"/>
          <w:sz w:val="26"/>
          <w:szCs w:val="26"/>
          <w:lang w:eastAsia="ar-SA"/>
        </w:rPr>
        <w:tab/>
      </w:r>
      <w:r w:rsidR="008421C3" w:rsidRPr="006D6939">
        <w:rPr>
          <w:rFonts w:ascii="Times New Roman" w:eastAsia="Times New Roman" w:hAnsi="Times New Roman" w:cs="Times New Roman"/>
          <w:sz w:val="26"/>
          <w:szCs w:val="26"/>
          <w:lang w:eastAsia="ar-SA"/>
        </w:rPr>
        <w:t>Руслан СИДОРОВИЧ</w:t>
      </w:r>
    </w:p>
    <w:p w:rsidR="00DF386A" w:rsidRPr="006D6939" w:rsidRDefault="00DF386A" w:rsidP="003D2FEC">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p>
    <w:p w:rsidR="00EA15B4" w:rsidRDefault="00DF386A" w:rsidP="003D2FEC">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Члени Комісії:</w:t>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008421C3" w:rsidRPr="006D6939">
        <w:rPr>
          <w:rFonts w:ascii="Times New Roman" w:eastAsia="Times New Roman" w:hAnsi="Times New Roman" w:cs="Times New Roman"/>
          <w:sz w:val="26"/>
          <w:szCs w:val="26"/>
          <w:lang w:eastAsia="ar-SA"/>
        </w:rPr>
        <w:tab/>
        <w:t>Людмила ВОЛКОВА</w:t>
      </w:r>
    </w:p>
    <w:p w:rsidR="003D2FEC" w:rsidRDefault="003D2FEC" w:rsidP="003D2FEC">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p>
    <w:p w:rsidR="00812509" w:rsidRPr="006D6939" w:rsidRDefault="003D2FEC" w:rsidP="003D2FEC">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8421C3" w:rsidRPr="006D6939">
        <w:rPr>
          <w:rFonts w:ascii="Times New Roman" w:eastAsia="Times New Roman" w:hAnsi="Times New Roman" w:cs="Times New Roman"/>
          <w:sz w:val="26"/>
          <w:szCs w:val="26"/>
          <w:lang w:eastAsia="ar-SA"/>
        </w:rPr>
        <w:t>Роман КИДИСЮК</w:t>
      </w:r>
    </w:p>
    <w:sectPr w:rsidR="00812509" w:rsidRPr="006D6939"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E51" w:rsidRDefault="00404E51" w:rsidP="005F2A2E">
      <w:pPr>
        <w:spacing w:after="0" w:line="240" w:lineRule="auto"/>
      </w:pPr>
      <w:r>
        <w:separator/>
      </w:r>
    </w:p>
  </w:endnote>
  <w:endnote w:type="continuationSeparator" w:id="0">
    <w:p w:rsidR="00404E51" w:rsidRDefault="00404E5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E51" w:rsidRDefault="00404E51" w:rsidP="005F2A2E">
      <w:pPr>
        <w:spacing w:after="0" w:line="240" w:lineRule="auto"/>
      </w:pPr>
      <w:r>
        <w:separator/>
      </w:r>
    </w:p>
  </w:footnote>
  <w:footnote w:type="continuationSeparator" w:id="0">
    <w:p w:rsidR="00404E51" w:rsidRDefault="00404E51"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3D2FEC">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352536"/>
    <w:multiLevelType w:val="hybridMultilevel"/>
    <w:tmpl w:val="79E246D8"/>
    <w:lvl w:ilvl="0" w:tplc="4E80E2E2">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276C8"/>
    <w:rsid w:val="00032BD2"/>
    <w:rsid w:val="000353E5"/>
    <w:rsid w:val="0004259C"/>
    <w:rsid w:val="00045C3B"/>
    <w:rsid w:val="00061EA7"/>
    <w:rsid w:val="0006616B"/>
    <w:rsid w:val="00067C98"/>
    <w:rsid w:val="00070F48"/>
    <w:rsid w:val="00076B66"/>
    <w:rsid w:val="00080C1D"/>
    <w:rsid w:val="000825F0"/>
    <w:rsid w:val="00086F3E"/>
    <w:rsid w:val="00091839"/>
    <w:rsid w:val="00091D22"/>
    <w:rsid w:val="00095EF2"/>
    <w:rsid w:val="000A2BF1"/>
    <w:rsid w:val="000A3251"/>
    <w:rsid w:val="000A5DE2"/>
    <w:rsid w:val="000A6EA3"/>
    <w:rsid w:val="000B07E7"/>
    <w:rsid w:val="000C14D6"/>
    <w:rsid w:val="000C3F1D"/>
    <w:rsid w:val="000C4598"/>
    <w:rsid w:val="000F0C9B"/>
    <w:rsid w:val="000F1077"/>
    <w:rsid w:val="000F37C8"/>
    <w:rsid w:val="000F48FF"/>
    <w:rsid w:val="000F53DC"/>
    <w:rsid w:val="000F5AEB"/>
    <w:rsid w:val="0010454C"/>
    <w:rsid w:val="00124F77"/>
    <w:rsid w:val="0012765C"/>
    <w:rsid w:val="001372FB"/>
    <w:rsid w:val="0015748D"/>
    <w:rsid w:val="00162821"/>
    <w:rsid w:val="00164991"/>
    <w:rsid w:val="00165935"/>
    <w:rsid w:val="00171468"/>
    <w:rsid w:val="00176F3D"/>
    <w:rsid w:val="00177C64"/>
    <w:rsid w:val="00186CBB"/>
    <w:rsid w:val="001A060A"/>
    <w:rsid w:val="001A2217"/>
    <w:rsid w:val="001A5A5F"/>
    <w:rsid w:val="001A7FC9"/>
    <w:rsid w:val="001B00C1"/>
    <w:rsid w:val="001C2A07"/>
    <w:rsid w:val="001C5E95"/>
    <w:rsid w:val="001C61C3"/>
    <w:rsid w:val="001D7D45"/>
    <w:rsid w:val="001E6ABE"/>
    <w:rsid w:val="001F7A07"/>
    <w:rsid w:val="00203DE1"/>
    <w:rsid w:val="0020698B"/>
    <w:rsid w:val="00207F99"/>
    <w:rsid w:val="00210D3A"/>
    <w:rsid w:val="002166DE"/>
    <w:rsid w:val="002167F5"/>
    <w:rsid w:val="002169FA"/>
    <w:rsid w:val="00217225"/>
    <w:rsid w:val="0022128D"/>
    <w:rsid w:val="00232DA0"/>
    <w:rsid w:val="00233714"/>
    <w:rsid w:val="002405E4"/>
    <w:rsid w:val="002465C4"/>
    <w:rsid w:val="00252518"/>
    <w:rsid w:val="00252BB0"/>
    <w:rsid w:val="00254802"/>
    <w:rsid w:val="00260BFB"/>
    <w:rsid w:val="00264239"/>
    <w:rsid w:val="0027477B"/>
    <w:rsid w:val="00280A16"/>
    <w:rsid w:val="0028346A"/>
    <w:rsid w:val="00286F34"/>
    <w:rsid w:val="00287672"/>
    <w:rsid w:val="002A1122"/>
    <w:rsid w:val="002A4EFF"/>
    <w:rsid w:val="002A5A0E"/>
    <w:rsid w:val="002B3403"/>
    <w:rsid w:val="002B47EA"/>
    <w:rsid w:val="002B7655"/>
    <w:rsid w:val="002B793C"/>
    <w:rsid w:val="002B7B55"/>
    <w:rsid w:val="002C399C"/>
    <w:rsid w:val="002E0061"/>
    <w:rsid w:val="002E1A3C"/>
    <w:rsid w:val="002E468E"/>
    <w:rsid w:val="002E73C9"/>
    <w:rsid w:val="002F0A30"/>
    <w:rsid w:val="002F3010"/>
    <w:rsid w:val="002F4AE5"/>
    <w:rsid w:val="003036BC"/>
    <w:rsid w:val="003058D1"/>
    <w:rsid w:val="003111F8"/>
    <w:rsid w:val="00317DD5"/>
    <w:rsid w:val="00320086"/>
    <w:rsid w:val="00322686"/>
    <w:rsid w:val="00330910"/>
    <w:rsid w:val="00335ABA"/>
    <w:rsid w:val="00340DDB"/>
    <w:rsid w:val="003534A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2FEC"/>
    <w:rsid w:val="003D4CD5"/>
    <w:rsid w:val="003D6736"/>
    <w:rsid w:val="003D6E3A"/>
    <w:rsid w:val="00404E51"/>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E20"/>
    <w:rsid w:val="004960E2"/>
    <w:rsid w:val="004A546D"/>
    <w:rsid w:val="004A66AA"/>
    <w:rsid w:val="004B1745"/>
    <w:rsid w:val="004B7252"/>
    <w:rsid w:val="004C2573"/>
    <w:rsid w:val="004D1134"/>
    <w:rsid w:val="004D3B5E"/>
    <w:rsid w:val="004D48B2"/>
    <w:rsid w:val="004D5A83"/>
    <w:rsid w:val="004D60D8"/>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A7807"/>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742D"/>
    <w:rsid w:val="00654898"/>
    <w:rsid w:val="00656D8E"/>
    <w:rsid w:val="00663349"/>
    <w:rsid w:val="006671D4"/>
    <w:rsid w:val="00673F1D"/>
    <w:rsid w:val="00680F5B"/>
    <w:rsid w:val="0068336C"/>
    <w:rsid w:val="00685E84"/>
    <w:rsid w:val="00691D05"/>
    <w:rsid w:val="006964CD"/>
    <w:rsid w:val="006B7D89"/>
    <w:rsid w:val="006D2079"/>
    <w:rsid w:val="006D6939"/>
    <w:rsid w:val="006E3D35"/>
    <w:rsid w:val="006E7098"/>
    <w:rsid w:val="006E7E83"/>
    <w:rsid w:val="006F1D4F"/>
    <w:rsid w:val="0070366A"/>
    <w:rsid w:val="00704AB5"/>
    <w:rsid w:val="007057E9"/>
    <w:rsid w:val="00715D94"/>
    <w:rsid w:val="007201F7"/>
    <w:rsid w:val="00722732"/>
    <w:rsid w:val="00723394"/>
    <w:rsid w:val="00724253"/>
    <w:rsid w:val="0073015A"/>
    <w:rsid w:val="00742ED2"/>
    <w:rsid w:val="00744569"/>
    <w:rsid w:val="00757C26"/>
    <w:rsid w:val="0076106E"/>
    <w:rsid w:val="00767BAD"/>
    <w:rsid w:val="00776DC4"/>
    <w:rsid w:val="007817FB"/>
    <w:rsid w:val="00781F70"/>
    <w:rsid w:val="00785114"/>
    <w:rsid w:val="007876BC"/>
    <w:rsid w:val="007929F3"/>
    <w:rsid w:val="00795DB8"/>
    <w:rsid w:val="007963B8"/>
    <w:rsid w:val="007A19AB"/>
    <w:rsid w:val="007A311C"/>
    <w:rsid w:val="007A3870"/>
    <w:rsid w:val="007A61F0"/>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139E"/>
    <w:rsid w:val="00883322"/>
    <w:rsid w:val="008911BA"/>
    <w:rsid w:val="00895FAD"/>
    <w:rsid w:val="00896177"/>
    <w:rsid w:val="008A47B1"/>
    <w:rsid w:val="008A597C"/>
    <w:rsid w:val="008B66B8"/>
    <w:rsid w:val="008C2BF1"/>
    <w:rsid w:val="008C6E5D"/>
    <w:rsid w:val="008D0DB0"/>
    <w:rsid w:val="008E2334"/>
    <w:rsid w:val="008E5BFA"/>
    <w:rsid w:val="008F548A"/>
    <w:rsid w:val="00901E29"/>
    <w:rsid w:val="00902DAA"/>
    <w:rsid w:val="00904F15"/>
    <w:rsid w:val="0091113E"/>
    <w:rsid w:val="00911BEA"/>
    <w:rsid w:val="00913C43"/>
    <w:rsid w:val="009212C0"/>
    <w:rsid w:val="009217E5"/>
    <w:rsid w:val="00932BFE"/>
    <w:rsid w:val="00945E7E"/>
    <w:rsid w:val="00946435"/>
    <w:rsid w:val="00951662"/>
    <w:rsid w:val="009543D5"/>
    <w:rsid w:val="00956B22"/>
    <w:rsid w:val="009656F3"/>
    <w:rsid w:val="00971222"/>
    <w:rsid w:val="009730EC"/>
    <w:rsid w:val="00975AB4"/>
    <w:rsid w:val="0097638E"/>
    <w:rsid w:val="00982F91"/>
    <w:rsid w:val="00983D12"/>
    <w:rsid w:val="0098437C"/>
    <w:rsid w:val="00985690"/>
    <w:rsid w:val="0099195D"/>
    <w:rsid w:val="009920EE"/>
    <w:rsid w:val="00992225"/>
    <w:rsid w:val="00994295"/>
    <w:rsid w:val="0099622A"/>
    <w:rsid w:val="00997742"/>
    <w:rsid w:val="009A39A7"/>
    <w:rsid w:val="009A5422"/>
    <w:rsid w:val="009B62A0"/>
    <w:rsid w:val="009C34DD"/>
    <w:rsid w:val="009E3449"/>
    <w:rsid w:val="009F3B3D"/>
    <w:rsid w:val="009F4D3C"/>
    <w:rsid w:val="009F5089"/>
    <w:rsid w:val="009F75C1"/>
    <w:rsid w:val="009F7DF4"/>
    <w:rsid w:val="00A13211"/>
    <w:rsid w:val="00A15DF0"/>
    <w:rsid w:val="00A17C8B"/>
    <w:rsid w:val="00A22F96"/>
    <w:rsid w:val="00A35A70"/>
    <w:rsid w:val="00A40F7C"/>
    <w:rsid w:val="00A41246"/>
    <w:rsid w:val="00A41EBE"/>
    <w:rsid w:val="00A451FA"/>
    <w:rsid w:val="00A45361"/>
    <w:rsid w:val="00A46823"/>
    <w:rsid w:val="00A54699"/>
    <w:rsid w:val="00A62EA0"/>
    <w:rsid w:val="00A66EAF"/>
    <w:rsid w:val="00A67988"/>
    <w:rsid w:val="00A7605B"/>
    <w:rsid w:val="00A81E36"/>
    <w:rsid w:val="00A9247D"/>
    <w:rsid w:val="00A95AEB"/>
    <w:rsid w:val="00AA6AB2"/>
    <w:rsid w:val="00AC04AB"/>
    <w:rsid w:val="00AC7071"/>
    <w:rsid w:val="00AC7911"/>
    <w:rsid w:val="00AF310C"/>
    <w:rsid w:val="00AF4F29"/>
    <w:rsid w:val="00B02584"/>
    <w:rsid w:val="00B123F5"/>
    <w:rsid w:val="00B26F0E"/>
    <w:rsid w:val="00B302ED"/>
    <w:rsid w:val="00B30745"/>
    <w:rsid w:val="00B314B1"/>
    <w:rsid w:val="00B31D80"/>
    <w:rsid w:val="00B42B7A"/>
    <w:rsid w:val="00B53AB5"/>
    <w:rsid w:val="00B53C2B"/>
    <w:rsid w:val="00B55216"/>
    <w:rsid w:val="00B62DE5"/>
    <w:rsid w:val="00B759CC"/>
    <w:rsid w:val="00B76D34"/>
    <w:rsid w:val="00B77ADD"/>
    <w:rsid w:val="00B8442F"/>
    <w:rsid w:val="00B9400F"/>
    <w:rsid w:val="00B94D8D"/>
    <w:rsid w:val="00B956B6"/>
    <w:rsid w:val="00BC5773"/>
    <w:rsid w:val="00BD0666"/>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271A7"/>
    <w:rsid w:val="00C309E3"/>
    <w:rsid w:val="00C35002"/>
    <w:rsid w:val="00C36C96"/>
    <w:rsid w:val="00C43274"/>
    <w:rsid w:val="00C50F32"/>
    <w:rsid w:val="00C51C73"/>
    <w:rsid w:val="00C52364"/>
    <w:rsid w:val="00C570AC"/>
    <w:rsid w:val="00C601F1"/>
    <w:rsid w:val="00C6312B"/>
    <w:rsid w:val="00C71669"/>
    <w:rsid w:val="00C72123"/>
    <w:rsid w:val="00C74014"/>
    <w:rsid w:val="00C75556"/>
    <w:rsid w:val="00C76FD8"/>
    <w:rsid w:val="00C8540A"/>
    <w:rsid w:val="00C931E5"/>
    <w:rsid w:val="00CA1C2E"/>
    <w:rsid w:val="00CA5BE3"/>
    <w:rsid w:val="00CA6291"/>
    <w:rsid w:val="00CB0133"/>
    <w:rsid w:val="00CB1D89"/>
    <w:rsid w:val="00CB1E64"/>
    <w:rsid w:val="00CB27D3"/>
    <w:rsid w:val="00CC1D01"/>
    <w:rsid w:val="00CC4353"/>
    <w:rsid w:val="00CD47C9"/>
    <w:rsid w:val="00CE712A"/>
    <w:rsid w:val="00CF5EFD"/>
    <w:rsid w:val="00D0105E"/>
    <w:rsid w:val="00D1457F"/>
    <w:rsid w:val="00D1559F"/>
    <w:rsid w:val="00D23C2C"/>
    <w:rsid w:val="00D32150"/>
    <w:rsid w:val="00D32575"/>
    <w:rsid w:val="00D45733"/>
    <w:rsid w:val="00D462F0"/>
    <w:rsid w:val="00D52AB1"/>
    <w:rsid w:val="00D61A94"/>
    <w:rsid w:val="00D61DC8"/>
    <w:rsid w:val="00D64A28"/>
    <w:rsid w:val="00D70A89"/>
    <w:rsid w:val="00D7787D"/>
    <w:rsid w:val="00D83397"/>
    <w:rsid w:val="00D83496"/>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31E4E"/>
    <w:rsid w:val="00E42D3A"/>
    <w:rsid w:val="00E504BF"/>
    <w:rsid w:val="00E525B4"/>
    <w:rsid w:val="00E63D96"/>
    <w:rsid w:val="00E65E3D"/>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F042CD"/>
    <w:rsid w:val="00F0460C"/>
    <w:rsid w:val="00F053FA"/>
    <w:rsid w:val="00F0629C"/>
    <w:rsid w:val="00F0729F"/>
    <w:rsid w:val="00F13389"/>
    <w:rsid w:val="00F2078D"/>
    <w:rsid w:val="00F36D0E"/>
    <w:rsid w:val="00F4014D"/>
    <w:rsid w:val="00F41558"/>
    <w:rsid w:val="00F41670"/>
    <w:rsid w:val="00F43396"/>
    <w:rsid w:val="00F4524B"/>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33412876">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0779803">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06990056">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3012764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206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21C2D-6DF0-45DC-A302-AE10E668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3733</Words>
  <Characters>2128</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2023-11-23T11:36:00Z</cp:lastPrinted>
  <dcterms:created xsi:type="dcterms:W3CDTF">2024-03-28T07:57:00Z</dcterms:created>
  <dcterms:modified xsi:type="dcterms:W3CDTF">2024-03-28T07:57:00Z</dcterms:modified>
</cp:coreProperties>
</file>