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D168C1" w:rsidRDefault="00004062" w:rsidP="00004062">
      <w:pPr>
        <w:spacing w:after="0" w:line="240" w:lineRule="auto"/>
        <w:jc w:val="center"/>
        <w:rPr>
          <w:rFonts w:ascii="Times New Roman" w:eastAsia="Times New Roman" w:hAnsi="Times New Roman" w:cs="Times New Roman"/>
          <w:sz w:val="24"/>
          <w:szCs w:val="24"/>
          <w:lang w:val="uk-UA" w:eastAsia="ru-RU"/>
        </w:rPr>
      </w:pPr>
      <w:r w:rsidRPr="00D168C1">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D168C1" w:rsidRDefault="00004062" w:rsidP="00004062">
      <w:pPr>
        <w:spacing w:after="0" w:line="240" w:lineRule="auto"/>
        <w:rPr>
          <w:rFonts w:ascii="Times New Roman" w:eastAsia="Times New Roman" w:hAnsi="Times New Roman" w:cs="Times New Roman"/>
          <w:sz w:val="27"/>
          <w:szCs w:val="27"/>
          <w:lang w:val="uk-UA" w:eastAsia="ru-RU"/>
        </w:rPr>
      </w:pPr>
    </w:p>
    <w:p w:rsidR="00004062" w:rsidRPr="00D168C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168C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D168C1" w:rsidRDefault="00004062" w:rsidP="00004062">
      <w:pPr>
        <w:spacing w:after="0" w:line="240" w:lineRule="auto"/>
        <w:jc w:val="center"/>
        <w:rPr>
          <w:rFonts w:ascii="Times New Roman" w:eastAsia="Times New Roman" w:hAnsi="Times New Roman" w:cs="Times New Roman"/>
          <w:sz w:val="27"/>
          <w:szCs w:val="27"/>
          <w:lang w:val="uk-UA" w:eastAsia="ru-RU"/>
        </w:rPr>
      </w:pPr>
    </w:p>
    <w:p w:rsidR="0041609E" w:rsidRPr="000A6F91" w:rsidRDefault="00E73EBD" w:rsidP="001F7C4A">
      <w:pPr>
        <w:pBdr>
          <w:top w:val="nil"/>
          <w:left w:val="nil"/>
          <w:bottom w:val="nil"/>
          <w:right w:val="nil"/>
          <w:between w:val="nil"/>
        </w:pBdr>
        <w:shd w:val="clear" w:color="auto" w:fill="FFFFFF"/>
        <w:spacing w:after="0" w:line="240" w:lineRule="auto"/>
        <w:ind w:hanging="2"/>
        <w:jc w:val="both"/>
        <w:rPr>
          <w:rFonts w:ascii="Times New Roman" w:hAnsi="Times New Roman" w:cs="Times New Roman"/>
          <w:sz w:val="25"/>
          <w:szCs w:val="25"/>
          <w:lang w:val="uk-UA"/>
        </w:rPr>
      </w:pPr>
      <w:r w:rsidRPr="000A6F91">
        <w:rPr>
          <w:rFonts w:ascii="Times New Roman" w:hAnsi="Times New Roman" w:cs="Times New Roman"/>
          <w:sz w:val="25"/>
          <w:szCs w:val="25"/>
          <w:lang w:val="uk-UA"/>
        </w:rPr>
        <w:t xml:space="preserve">12 вересня </w:t>
      </w:r>
      <w:r w:rsidR="0041609E" w:rsidRPr="000A6F91">
        <w:rPr>
          <w:rFonts w:ascii="Times New Roman" w:hAnsi="Times New Roman" w:cs="Times New Roman"/>
          <w:sz w:val="25"/>
          <w:szCs w:val="25"/>
          <w:lang w:val="uk-UA"/>
        </w:rPr>
        <w:t>2024 року</w:t>
      </w:r>
      <w:r w:rsidR="0041609E" w:rsidRPr="000A6F91">
        <w:rPr>
          <w:rFonts w:ascii="Times New Roman" w:hAnsi="Times New Roman" w:cs="Times New Roman"/>
          <w:sz w:val="25"/>
          <w:szCs w:val="25"/>
          <w:lang w:val="uk-UA"/>
        </w:rPr>
        <w:tab/>
      </w:r>
      <w:r w:rsidR="0041609E" w:rsidRPr="000A6F91">
        <w:rPr>
          <w:rFonts w:ascii="Times New Roman" w:hAnsi="Times New Roman" w:cs="Times New Roman"/>
          <w:sz w:val="25"/>
          <w:szCs w:val="25"/>
          <w:lang w:val="uk-UA"/>
        </w:rPr>
        <w:tab/>
      </w:r>
      <w:r w:rsidR="0041609E" w:rsidRPr="000A6F91">
        <w:rPr>
          <w:rFonts w:ascii="Times New Roman" w:hAnsi="Times New Roman" w:cs="Times New Roman"/>
          <w:sz w:val="25"/>
          <w:szCs w:val="25"/>
          <w:lang w:val="uk-UA"/>
        </w:rPr>
        <w:tab/>
      </w:r>
      <w:r w:rsidR="0041609E" w:rsidRPr="000A6F91">
        <w:rPr>
          <w:rFonts w:ascii="Times New Roman" w:hAnsi="Times New Roman" w:cs="Times New Roman"/>
          <w:sz w:val="25"/>
          <w:szCs w:val="25"/>
          <w:lang w:val="uk-UA"/>
        </w:rPr>
        <w:tab/>
      </w:r>
      <w:r w:rsidR="0041609E" w:rsidRPr="000A6F91">
        <w:rPr>
          <w:rFonts w:ascii="Times New Roman" w:hAnsi="Times New Roman" w:cs="Times New Roman"/>
          <w:sz w:val="25"/>
          <w:szCs w:val="25"/>
          <w:lang w:val="uk-UA"/>
        </w:rPr>
        <w:tab/>
      </w:r>
      <w:r w:rsidR="0041609E" w:rsidRPr="000A6F91">
        <w:rPr>
          <w:rFonts w:ascii="Times New Roman" w:hAnsi="Times New Roman" w:cs="Times New Roman"/>
          <w:sz w:val="25"/>
          <w:szCs w:val="25"/>
          <w:lang w:val="uk-UA"/>
        </w:rPr>
        <w:tab/>
      </w:r>
      <w:r w:rsidR="0041609E" w:rsidRPr="000A6F91">
        <w:rPr>
          <w:rFonts w:ascii="Times New Roman" w:hAnsi="Times New Roman" w:cs="Times New Roman"/>
          <w:sz w:val="25"/>
          <w:szCs w:val="25"/>
          <w:lang w:val="uk-UA"/>
        </w:rPr>
        <w:tab/>
      </w:r>
      <w:r w:rsidR="0041609E" w:rsidRPr="000A6F91">
        <w:rPr>
          <w:rFonts w:ascii="Times New Roman" w:hAnsi="Times New Roman" w:cs="Times New Roman"/>
          <w:sz w:val="25"/>
          <w:szCs w:val="25"/>
          <w:lang w:val="uk-UA"/>
        </w:rPr>
        <w:tab/>
        <w:t xml:space="preserve"> </w:t>
      </w:r>
      <w:r w:rsidR="0041609E" w:rsidRPr="000A6F91">
        <w:rPr>
          <w:rFonts w:ascii="Times New Roman" w:hAnsi="Times New Roman" w:cs="Times New Roman"/>
          <w:sz w:val="25"/>
          <w:szCs w:val="25"/>
          <w:lang w:val="uk-UA"/>
        </w:rPr>
        <w:tab/>
        <w:t xml:space="preserve">   м. Київ</w:t>
      </w:r>
    </w:p>
    <w:p w:rsidR="0041609E" w:rsidRPr="000A6F91" w:rsidRDefault="0041609E" w:rsidP="001F7C4A">
      <w:pPr>
        <w:pBdr>
          <w:top w:val="nil"/>
          <w:left w:val="nil"/>
          <w:bottom w:val="nil"/>
          <w:right w:val="nil"/>
          <w:between w:val="nil"/>
        </w:pBdr>
        <w:shd w:val="clear" w:color="auto" w:fill="FFFFFF"/>
        <w:spacing w:after="0" w:line="240" w:lineRule="auto"/>
        <w:ind w:hanging="2"/>
        <w:jc w:val="both"/>
        <w:rPr>
          <w:rFonts w:ascii="Times New Roman" w:hAnsi="Times New Roman" w:cs="Times New Roman"/>
          <w:sz w:val="25"/>
          <w:szCs w:val="25"/>
          <w:lang w:val="uk-UA"/>
        </w:rPr>
      </w:pPr>
    </w:p>
    <w:p w:rsidR="0041609E" w:rsidRPr="00887EA2" w:rsidRDefault="0041609E" w:rsidP="001F7C4A">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5"/>
          <w:szCs w:val="25"/>
          <w:u w:val="single"/>
          <w:lang w:val="uk-UA"/>
        </w:rPr>
      </w:pPr>
      <w:r w:rsidRPr="000A6F91">
        <w:rPr>
          <w:rFonts w:ascii="Times New Roman" w:hAnsi="Times New Roman" w:cs="Times New Roman"/>
          <w:sz w:val="25"/>
          <w:szCs w:val="25"/>
          <w:lang w:val="uk-UA"/>
        </w:rPr>
        <w:t xml:space="preserve">Р І Ш Е Н </w:t>
      </w:r>
      <w:proofErr w:type="spellStart"/>
      <w:r w:rsidRPr="000A6F91">
        <w:rPr>
          <w:rFonts w:ascii="Times New Roman" w:hAnsi="Times New Roman" w:cs="Times New Roman"/>
          <w:sz w:val="25"/>
          <w:szCs w:val="25"/>
          <w:lang w:val="uk-UA"/>
        </w:rPr>
        <w:t>Н</w:t>
      </w:r>
      <w:proofErr w:type="spellEnd"/>
      <w:r w:rsidRPr="000A6F91">
        <w:rPr>
          <w:rFonts w:ascii="Times New Roman" w:hAnsi="Times New Roman" w:cs="Times New Roman"/>
          <w:sz w:val="25"/>
          <w:szCs w:val="25"/>
          <w:lang w:val="uk-UA"/>
        </w:rPr>
        <w:t xml:space="preserve"> Я  № </w:t>
      </w:r>
      <w:r w:rsidR="00887EA2" w:rsidRPr="00887EA2">
        <w:rPr>
          <w:rFonts w:ascii="Times New Roman" w:hAnsi="Times New Roman" w:cs="Times New Roman"/>
          <w:sz w:val="25"/>
          <w:szCs w:val="25"/>
          <w:u w:val="single"/>
          <w:lang w:val="uk-UA"/>
        </w:rPr>
        <w:t>145/ко-24</w:t>
      </w:r>
    </w:p>
    <w:p w:rsidR="0041609E" w:rsidRPr="000A6F91" w:rsidRDefault="0041609E" w:rsidP="001F7C4A">
      <w:pPr>
        <w:spacing w:after="0" w:line="240" w:lineRule="auto"/>
        <w:jc w:val="both"/>
        <w:rPr>
          <w:rFonts w:ascii="Times New Roman" w:eastAsia="Times New Roman" w:hAnsi="Times New Roman" w:cs="Times New Roman"/>
          <w:bCs/>
          <w:sz w:val="25"/>
          <w:szCs w:val="25"/>
          <w:lang w:val="uk-UA" w:eastAsia="ru-RU"/>
        </w:rPr>
      </w:pPr>
    </w:p>
    <w:p w:rsidR="0041609E" w:rsidRPr="000A6F91" w:rsidRDefault="0041609E" w:rsidP="001F7C4A">
      <w:pPr>
        <w:spacing w:after="0" w:line="240" w:lineRule="auto"/>
        <w:jc w:val="both"/>
        <w:rPr>
          <w:rFonts w:ascii="Times New Roman" w:eastAsia="Times New Roman" w:hAnsi="Times New Roman" w:cs="Times New Roman"/>
          <w:bCs/>
          <w:sz w:val="25"/>
          <w:szCs w:val="25"/>
          <w:lang w:val="uk-UA" w:eastAsia="ru-RU"/>
        </w:rPr>
      </w:pPr>
      <w:r w:rsidRPr="000A6F91">
        <w:rPr>
          <w:rFonts w:ascii="Times New Roman" w:eastAsia="Times New Roman" w:hAnsi="Times New Roman" w:cs="Times New Roman"/>
          <w:bCs/>
          <w:sz w:val="25"/>
          <w:szCs w:val="25"/>
          <w:lang w:val="uk-UA" w:eastAsia="ru-RU"/>
        </w:rPr>
        <w:t>Вища кваліфікаційна комісія суддів України у складі колегії</w:t>
      </w:r>
      <w:r w:rsidR="00BE4F0F" w:rsidRPr="000A6F91">
        <w:rPr>
          <w:rFonts w:ascii="Times New Roman" w:eastAsia="Times New Roman" w:hAnsi="Times New Roman" w:cs="Times New Roman"/>
          <w:bCs/>
          <w:sz w:val="25"/>
          <w:szCs w:val="25"/>
          <w:lang w:val="uk-UA" w:eastAsia="ru-RU"/>
        </w:rPr>
        <w:t xml:space="preserve"> №</w:t>
      </w:r>
      <w:r w:rsidR="00083A12">
        <w:rPr>
          <w:rFonts w:ascii="Times New Roman" w:eastAsia="Times New Roman" w:hAnsi="Times New Roman" w:cs="Times New Roman"/>
          <w:bCs/>
          <w:sz w:val="25"/>
          <w:szCs w:val="25"/>
          <w:lang w:val="en-US" w:eastAsia="ru-RU"/>
        </w:rPr>
        <w:t xml:space="preserve"> </w:t>
      </w:r>
      <w:r w:rsidR="00BE4F0F" w:rsidRPr="000A6F91">
        <w:rPr>
          <w:rFonts w:ascii="Times New Roman" w:eastAsia="Times New Roman" w:hAnsi="Times New Roman" w:cs="Times New Roman"/>
          <w:bCs/>
          <w:sz w:val="25"/>
          <w:szCs w:val="25"/>
          <w:lang w:val="uk-UA" w:eastAsia="ru-RU"/>
        </w:rPr>
        <w:t>5</w:t>
      </w:r>
      <w:r w:rsidRPr="000A6F91">
        <w:rPr>
          <w:rFonts w:ascii="Times New Roman" w:eastAsia="Times New Roman" w:hAnsi="Times New Roman" w:cs="Times New Roman"/>
          <w:bCs/>
          <w:sz w:val="25"/>
          <w:szCs w:val="25"/>
          <w:lang w:val="uk-UA" w:eastAsia="ru-RU"/>
        </w:rPr>
        <w:t>:</w:t>
      </w:r>
    </w:p>
    <w:p w:rsidR="0041609E" w:rsidRPr="000A6F91" w:rsidRDefault="0041609E" w:rsidP="001F7C4A">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41609E" w:rsidRPr="00A703E9" w:rsidRDefault="0041609E" w:rsidP="001F7C4A">
      <w:pPr>
        <w:spacing w:after="0" w:line="240" w:lineRule="auto"/>
        <w:ind w:left="-2"/>
        <w:rPr>
          <w:rFonts w:ascii="Times New Roman" w:hAnsi="Times New Roman" w:cs="Times New Roman"/>
          <w:sz w:val="25"/>
          <w:szCs w:val="25"/>
          <w:lang w:val="en-US"/>
        </w:rPr>
      </w:pPr>
      <w:r w:rsidRPr="000A6F91">
        <w:rPr>
          <w:rFonts w:ascii="Times New Roman" w:hAnsi="Times New Roman" w:cs="Times New Roman"/>
          <w:sz w:val="25"/>
          <w:szCs w:val="25"/>
          <w:lang w:val="uk-UA"/>
        </w:rPr>
        <w:t>головуючого –</w:t>
      </w:r>
      <w:r w:rsidR="00F07745" w:rsidRPr="000A6F91">
        <w:rPr>
          <w:rFonts w:ascii="Times New Roman" w:hAnsi="Times New Roman" w:cs="Times New Roman"/>
          <w:sz w:val="25"/>
          <w:szCs w:val="25"/>
          <w:lang w:val="uk-UA"/>
        </w:rPr>
        <w:t xml:space="preserve"> </w:t>
      </w:r>
      <w:r w:rsidR="00F673FE" w:rsidRPr="000A6F91">
        <w:rPr>
          <w:rFonts w:ascii="Times New Roman" w:hAnsi="Times New Roman" w:cs="Times New Roman"/>
          <w:sz w:val="25"/>
          <w:szCs w:val="25"/>
          <w:lang w:val="uk-UA"/>
        </w:rPr>
        <w:t>Олексі</w:t>
      </w:r>
      <w:r w:rsidR="002E47A8">
        <w:rPr>
          <w:rFonts w:ascii="Times New Roman" w:hAnsi="Times New Roman" w:cs="Times New Roman"/>
          <w:sz w:val="25"/>
          <w:szCs w:val="25"/>
          <w:lang w:val="uk-UA"/>
        </w:rPr>
        <w:t>я</w:t>
      </w:r>
      <w:r w:rsidR="00F673FE" w:rsidRPr="000A6F91">
        <w:rPr>
          <w:rFonts w:ascii="Times New Roman" w:hAnsi="Times New Roman" w:cs="Times New Roman"/>
          <w:sz w:val="25"/>
          <w:szCs w:val="25"/>
          <w:lang w:val="uk-UA"/>
        </w:rPr>
        <w:t xml:space="preserve"> ОМЕЛЬЯНА (доповідач),</w:t>
      </w:r>
    </w:p>
    <w:p w:rsidR="0041609E" w:rsidRPr="000A6F91" w:rsidRDefault="0041609E" w:rsidP="001F7C4A">
      <w:pPr>
        <w:spacing w:after="0" w:line="240" w:lineRule="auto"/>
        <w:ind w:left="-2"/>
        <w:rPr>
          <w:rFonts w:ascii="Times New Roman" w:hAnsi="Times New Roman" w:cs="Times New Roman"/>
          <w:sz w:val="25"/>
          <w:szCs w:val="25"/>
          <w:lang w:val="uk-UA"/>
        </w:rPr>
      </w:pPr>
    </w:p>
    <w:p w:rsidR="0041609E" w:rsidRPr="00083A12" w:rsidRDefault="0041609E" w:rsidP="001F7C4A">
      <w:pPr>
        <w:spacing w:after="0" w:line="240" w:lineRule="auto"/>
        <w:ind w:left="-2"/>
        <w:jc w:val="both"/>
        <w:rPr>
          <w:rFonts w:ascii="Times New Roman" w:hAnsi="Times New Roman" w:cs="Times New Roman"/>
          <w:sz w:val="25"/>
          <w:szCs w:val="25"/>
          <w:lang w:val="uk-UA"/>
        </w:rPr>
      </w:pPr>
      <w:r w:rsidRPr="000A6F91">
        <w:rPr>
          <w:rFonts w:ascii="Times New Roman" w:hAnsi="Times New Roman" w:cs="Times New Roman"/>
          <w:sz w:val="25"/>
          <w:szCs w:val="25"/>
          <w:lang w:val="uk-UA"/>
        </w:rPr>
        <w:t xml:space="preserve">членів Комісії: </w:t>
      </w:r>
      <w:r w:rsidR="00F673FE" w:rsidRPr="000A6F91">
        <w:rPr>
          <w:rFonts w:ascii="Times New Roman" w:hAnsi="Times New Roman" w:cs="Times New Roman"/>
          <w:sz w:val="25"/>
          <w:szCs w:val="25"/>
          <w:lang w:val="uk-UA"/>
        </w:rPr>
        <w:t>Ярослава ДУХА, Володимира ЛУГАНСЬКОГО</w:t>
      </w:r>
      <w:r w:rsidR="00083A12">
        <w:rPr>
          <w:rFonts w:ascii="Times New Roman" w:hAnsi="Times New Roman" w:cs="Times New Roman"/>
          <w:sz w:val="25"/>
          <w:szCs w:val="25"/>
          <w:lang w:val="uk-UA"/>
        </w:rPr>
        <w:t>,</w:t>
      </w:r>
    </w:p>
    <w:p w:rsidR="0041609E" w:rsidRPr="000A6F91" w:rsidRDefault="0041609E" w:rsidP="001F7C4A">
      <w:pPr>
        <w:spacing w:after="0" w:line="240" w:lineRule="auto"/>
        <w:ind w:left="-2"/>
        <w:jc w:val="both"/>
        <w:rPr>
          <w:rFonts w:ascii="Times New Roman" w:hAnsi="Times New Roman" w:cs="Times New Roman"/>
          <w:sz w:val="25"/>
          <w:szCs w:val="25"/>
          <w:lang w:val="uk-UA"/>
        </w:rPr>
      </w:pPr>
    </w:p>
    <w:p w:rsidR="0041609E" w:rsidRPr="000A6F91" w:rsidRDefault="0041609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ru-RU"/>
        </w:rPr>
      </w:pPr>
      <w:r w:rsidRPr="000A6F91">
        <w:rPr>
          <w:rFonts w:ascii="Times New Roman" w:eastAsia="Times New Roman" w:hAnsi="Times New Roman" w:cs="Times New Roman"/>
          <w:sz w:val="25"/>
          <w:szCs w:val="25"/>
          <w:lang w:val="uk-UA" w:eastAsia="ru-RU"/>
        </w:rPr>
        <w:t xml:space="preserve">розглянувши питання про </w:t>
      </w:r>
      <w:r w:rsidRPr="000A6F91">
        <w:rPr>
          <w:rFonts w:ascii="Times New Roman" w:eastAsia="Times New Roman" w:hAnsi="Times New Roman" w:cs="Times New Roman"/>
          <w:color w:val="1D1D1B"/>
          <w:sz w:val="25"/>
          <w:szCs w:val="25"/>
          <w:lang w:val="uk-UA" w:eastAsia="ru-RU"/>
        </w:rPr>
        <w:t xml:space="preserve">дослідження досьє, проведення співбесіди та визначення результатів кваліфікаційного оцінювання судді </w:t>
      </w:r>
      <w:bookmarkStart w:id="0" w:name="_Hlk169705554"/>
      <w:r w:rsidR="00113258" w:rsidRPr="000A6F91">
        <w:rPr>
          <w:rFonts w:ascii="Times New Roman" w:hAnsi="Times New Roman" w:cs="Times New Roman"/>
          <w:color w:val="1D1D1B"/>
          <w:sz w:val="25"/>
          <w:szCs w:val="25"/>
          <w:shd w:val="clear" w:color="auto" w:fill="FFFFFF"/>
          <w:lang w:val="uk-UA"/>
        </w:rPr>
        <w:t>Глухівського міськрайонного суду Сумської області Мазура Сергія Анатолійовича</w:t>
      </w:r>
      <w:bookmarkEnd w:id="0"/>
      <w:r w:rsidR="00113258" w:rsidRPr="000A6F91">
        <w:rPr>
          <w:rFonts w:ascii="Times New Roman" w:hAnsi="Times New Roman" w:cs="Times New Roman"/>
          <w:color w:val="1D1D1B"/>
          <w:sz w:val="25"/>
          <w:szCs w:val="25"/>
          <w:shd w:val="clear" w:color="auto" w:fill="FFFFFF"/>
          <w:lang w:val="uk-UA"/>
        </w:rPr>
        <w:t xml:space="preserve"> </w:t>
      </w:r>
      <w:r w:rsidRPr="000A6F91">
        <w:rPr>
          <w:rFonts w:ascii="Times New Roman" w:eastAsia="Times New Roman" w:hAnsi="Times New Roman" w:cs="Times New Roman"/>
          <w:color w:val="1D1D1B"/>
          <w:sz w:val="25"/>
          <w:szCs w:val="25"/>
          <w:lang w:val="uk-UA" w:eastAsia="ru-RU"/>
        </w:rPr>
        <w:t>на відповідність займаній посаді</w:t>
      </w:r>
      <w:r w:rsidRPr="000A6F91">
        <w:rPr>
          <w:rFonts w:ascii="Times New Roman" w:eastAsia="Times New Roman" w:hAnsi="Times New Roman" w:cs="Times New Roman"/>
          <w:color w:val="1D1D1B"/>
          <w:sz w:val="25"/>
          <w:szCs w:val="25"/>
          <w:shd w:val="clear" w:color="auto" w:fill="FFFFFF"/>
          <w:lang w:val="uk-UA" w:eastAsia="ru-RU"/>
        </w:rPr>
        <w:t>,</w:t>
      </w:r>
    </w:p>
    <w:p w:rsidR="0041609E" w:rsidRPr="000A6F91" w:rsidRDefault="0041609E" w:rsidP="001F7C4A">
      <w:pPr>
        <w:autoSpaceDE w:val="0"/>
        <w:autoSpaceDN w:val="0"/>
        <w:adjustRightInd w:val="0"/>
        <w:spacing w:after="0" w:line="240" w:lineRule="auto"/>
        <w:jc w:val="center"/>
        <w:rPr>
          <w:rFonts w:ascii="Times New Roman" w:hAnsi="Times New Roman" w:cs="Times New Roman"/>
          <w:b/>
          <w:bCs/>
          <w:sz w:val="25"/>
          <w:szCs w:val="25"/>
          <w:lang w:val="uk-UA"/>
        </w:rPr>
      </w:pPr>
    </w:p>
    <w:p w:rsidR="00BC21CC" w:rsidRPr="000A6F91" w:rsidRDefault="00BC21CC" w:rsidP="001F7C4A">
      <w:pPr>
        <w:autoSpaceDE w:val="0"/>
        <w:autoSpaceDN w:val="0"/>
        <w:adjustRightInd w:val="0"/>
        <w:spacing w:after="0" w:line="240" w:lineRule="auto"/>
        <w:ind w:firstLine="709"/>
        <w:jc w:val="center"/>
        <w:rPr>
          <w:rFonts w:ascii="Times New Roman" w:hAnsi="Times New Roman" w:cs="Times New Roman"/>
          <w:bCs/>
          <w:sz w:val="25"/>
          <w:szCs w:val="25"/>
          <w:lang w:val="uk-UA"/>
        </w:rPr>
      </w:pPr>
      <w:r w:rsidRPr="000A6F91">
        <w:rPr>
          <w:rFonts w:ascii="Times New Roman" w:hAnsi="Times New Roman" w:cs="Times New Roman"/>
          <w:bCs/>
          <w:sz w:val="25"/>
          <w:szCs w:val="25"/>
          <w:lang w:val="uk-UA"/>
        </w:rPr>
        <w:t>встановила:</w:t>
      </w:r>
    </w:p>
    <w:p w:rsidR="00BC21CC" w:rsidRPr="000A6F91" w:rsidRDefault="00BC21CC" w:rsidP="001F7C4A">
      <w:pPr>
        <w:autoSpaceDE w:val="0"/>
        <w:autoSpaceDN w:val="0"/>
        <w:adjustRightInd w:val="0"/>
        <w:spacing w:after="0" w:line="240" w:lineRule="auto"/>
        <w:ind w:firstLine="709"/>
        <w:jc w:val="center"/>
        <w:rPr>
          <w:rFonts w:ascii="Times New Roman" w:hAnsi="Times New Roman" w:cs="Times New Roman"/>
          <w:b/>
          <w:bCs/>
          <w:sz w:val="25"/>
          <w:szCs w:val="25"/>
          <w:lang w:val="uk-UA"/>
        </w:rPr>
      </w:pPr>
    </w:p>
    <w:p w:rsidR="00BC21CC" w:rsidRPr="00083A12"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83A12">
        <w:rPr>
          <w:rFonts w:ascii="Times New Roman" w:hAnsi="Times New Roman" w:cs="Times New Roman"/>
          <w:bCs/>
          <w:color w:val="000000"/>
          <w:sz w:val="25"/>
          <w:szCs w:val="25"/>
          <w:lang w:val="uk-UA" w:eastAsia="uk-UA"/>
        </w:rPr>
        <w:t>Стислий виклад інформації про кар’єру та кваліфікаційне оцінювання судді.</w:t>
      </w:r>
    </w:p>
    <w:p w:rsidR="00BC21CC" w:rsidRPr="000A6F91" w:rsidRDefault="00BC21CC" w:rsidP="001F7C4A">
      <w:pPr>
        <w:spacing w:after="0" w:line="240" w:lineRule="auto"/>
        <w:ind w:firstLine="709"/>
        <w:jc w:val="both"/>
        <w:rPr>
          <w:rFonts w:ascii="Times New Roman" w:hAnsi="Times New Roman" w:cs="Times New Roman"/>
          <w:sz w:val="25"/>
          <w:szCs w:val="25"/>
          <w:lang w:val="uk-UA"/>
        </w:rPr>
      </w:pPr>
      <w:r w:rsidRPr="000A6F91">
        <w:rPr>
          <w:rFonts w:ascii="Times New Roman" w:hAnsi="Times New Roman" w:cs="Times New Roman"/>
          <w:sz w:val="25"/>
          <w:szCs w:val="25"/>
          <w:lang w:val="uk-UA"/>
        </w:rPr>
        <w:t xml:space="preserve">Указом Президента України від </w:t>
      </w:r>
      <w:r w:rsidR="006A199F" w:rsidRPr="000A6F91">
        <w:rPr>
          <w:rFonts w:ascii="Times New Roman" w:hAnsi="Times New Roman" w:cs="Times New Roman"/>
          <w:sz w:val="25"/>
          <w:szCs w:val="25"/>
          <w:lang w:val="uk-UA"/>
        </w:rPr>
        <w:t>01</w:t>
      </w:r>
      <w:r w:rsidRPr="000A6F91">
        <w:rPr>
          <w:rFonts w:ascii="Times New Roman" w:hAnsi="Times New Roman" w:cs="Times New Roman"/>
          <w:sz w:val="25"/>
          <w:szCs w:val="25"/>
          <w:lang w:val="uk-UA"/>
        </w:rPr>
        <w:t xml:space="preserve"> </w:t>
      </w:r>
      <w:r w:rsidR="006A199F" w:rsidRPr="000A6F91">
        <w:rPr>
          <w:rFonts w:ascii="Times New Roman" w:hAnsi="Times New Roman" w:cs="Times New Roman"/>
          <w:sz w:val="25"/>
          <w:szCs w:val="25"/>
          <w:lang w:val="uk-UA"/>
        </w:rPr>
        <w:t>серпня</w:t>
      </w:r>
      <w:r w:rsidRPr="000A6F91">
        <w:rPr>
          <w:rFonts w:ascii="Times New Roman" w:hAnsi="Times New Roman" w:cs="Times New Roman"/>
          <w:sz w:val="25"/>
          <w:szCs w:val="25"/>
          <w:lang w:val="uk-UA"/>
        </w:rPr>
        <w:t xml:space="preserve"> 2016 року № </w:t>
      </w:r>
      <w:r w:rsidR="006A199F" w:rsidRPr="000A6F91">
        <w:rPr>
          <w:rFonts w:ascii="Times New Roman" w:hAnsi="Times New Roman" w:cs="Times New Roman"/>
          <w:sz w:val="25"/>
          <w:szCs w:val="25"/>
          <w:lang w:val="uk-UA"/>
        </w:rPr>
        <w:t>321</w:t>
      </w:r>
      <w:r w:rsidRPr="000A6F91">
        <w:rPr>
          <w:rFonts w:ascii="Times New Roman" w:hAnsi="Times New Roman" w:cs="Times New Roman"/>
          <w:sz w:val="25"/>
          <w:szCs w:val="25"/>
          <w:lang w:val="uk-UA"/>
        </w:rPr>
        <w:t xml:space="preserve">/2016 </w:t>
      </w:r>
      <w:r w:rsidR="006A199F" w:rsidRPr="000A6F91">
        <w:rPr>
          <w:rFonts w:ascii="Times New Roman" w:hAnsi="Times New Roman" w:cs="Times New Roman"/>
          <w:color w:val="1D1D1B"/>
          <w:sz w:val="25"/>
          <w:szCs w:val="25"/>
          <w:shd w:val="clear" w:color="auto" w:fill="FFFFFF"/>
          <w:lang w:val="uk-UA"/>
        </w:rPr>
        <w:t xml:space="preserve">Мазура Сергія Анатолійовича </w:t>
      </w:r>
      <w:r w:rsidR="006A199F" w:rsidRPr="000A6F91">
        <w:rPr>
          <w:rFonts w:ascii="Times New Roman" w:eastAsia="Times New Roman" w:hAnsi="Times New Roman" w:cs="Times New Roman"/>
          <w:color w:val="1D1D1B"/>
          <w:sz w:val="25"/>
          <w:szCs w:val="25"/>
          <w:lang w:val="uk-UA" w:eastAsia="ru-RU"/>
        </w:rPr>
        <w:t xml:space="preserve"> </w:t>
      </w:r>
      <w:r w:rsidRPr="000A6F91">
        <w:rPr>
          <w:rFonts w:ascii="Times New Roman" w:hAnsi="Times New Roman" w:cs="Times New Roman"/>
          <w:sz w:val="25"/>
          <w:szCs w:val="25"/>
          <w:lang w:val="uk-UA"/>
        </w:rPr>
        <w:t xml:space="preserve">призначено строком на 5 років на посаду судді </w:t>
      </w:r>
      <w:r w:rsidR="006A199F" w:rsidRPr="000A6F91">
        <w:rPr>
          <w:rFonts w:ascii="Times New Roman" w:hAnsi="Times New Roman" w:cs="Times New Roman"/>
          <w:color w:val="1D1D1B"/>
          <w:sz w:val="25"/>
          <w:szCs w:val="25"/>
          <w:shd w:val="clear" w:color="auto" w:fill="FFFFFF"/>
          <w:lang w:val="uk-UA"/>
        </w:rPr>
        <w:t>Глухівського міськрайонного суду Сумської області</w:t>
      </w:r>
      <w:r w:rsidRPr="000A6F91">
        <w:rPr>
          <w:rFonts w:ascii="Times New Roman" w:hAnsi="Times New Roman" w:cs="Times New Roman"/>
          <w:sz w:val="25"/>
          <w:szCs w:val="25"/>
          <w:lang w:val="uk-UA"/>
        </w:rPr>
        <w:t xml:space="preserve">. </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rPr>
      </w:pPr>
      <w:r w:rsidRPr="000A6F91">
        <w:rPr>
          <w:rFonts w:ascii="Times New Roman" w:eastAsia="Calibri" w:hAnsi="Times New Roman" w:cs="Times New Roman"/>
          <w:sz w:val="25"/>
          <w:szCs w:val="25"/>
          <w:lang w:val="uk-UA"/>
        </w:rPr>
        <w:t xml:space="preserve">Рішенням Комісії </w:t>
      </w:r>
      <w:r w:rsidRPr="000A6F91">
        <w:rPr>
          <w:rFonts w:ascii="Times New Roman" w:eastAsia="Times New Roman" w:hAnsi="Times New Roman" w:cs="Times New Roman"/>
          <w:sz w:val="25"/>
          <w:szCs w:val="25"/>
          <w:lang w:val="uk-UA"/>
        </w:rPr>
        <w:t xml:space="preserve">від 07 червня 2018 року № 133/зп-18 </w:t>
      </w:r>
      <w:r w:rsidRPr="000A6F91">
        <w:rPr>
          <w:rFonts w:ascii="Times New Roman" w:eastAsia="Calibri" w:hAnsi="Times New Roman" w:cs="Times New Roman"/>
          <w:sz w:val="25"/>
          <w:szCs w:val="25"/>
          <w:lang w:val="uk-UA"/>
        </w:rPr>
        <w:t xml:space="preserve">призначено </w:t>
      </w:r>
      <w:r w:rsidRPr="000A6F91">
        <w:rPr>
          <w:rFonts w:ascii="Times New Roman" w:eastAsia="Times New Roman" w:hAnsi="Times New Roman" w:cs="Times New Roman"/>
          <w:sz w:val="25"/>
          <w:szCs w:val="25"/>
          <w:lang w:val="uk-UA" w:eastAsia="uk-UA"/>
        </w:rPr>
        <w:t xml:space="preserve">кваліфікаційне оцінювання суддів місцевих та апеляційних судів на відповідність займаній посаді, зокрема </w:t>
      </w:r>
      <w:r w:rsidRPr="000A6F91">
        <w:rPr>
          <w:rFonts w:ascii="Times New Roman" w:eastAsia="Times New Roman" w:hAnsi="Times New Roman" w:cs="Times New Roman"/>
          <w:sz w:val="25"/>
          <w:szCs w:val="25"/>
          <w:lang w:val="uk-UA"/>
        </w:rPr>
        <w:t xml:space="preserve">судді </w:t>
      </w:r>
      <w:r w:rsidR="006A199F" w:rsidRPr="000A6F91">
        <w:rPr>
          <w:rFonts w:ascii="Times New Roman" w:hAnsi="Times New Roman" w:cs="Times New Roman"/>
          <w:color w:val="1D1D1B"/>
          <w:sz w:val="25"/>
          <w:szCs w:val="25"/>
          <w:shd w:val="clear" w:color="auto" w:fill="FFFFFF"/>
          <w:lang w:val="uk-UA"/>
        </w:rPr>
        <w:t>Глухівського міськрайонного суду Сумської області Мазура С.А.</w:t>
      </w:r>
    </w:p>
    <w:p w:rsidR="00BC21CC" w:rsidRPr="000A6F91" w:rsidRDefault="00BC21CC" w:rsidP="001F7C4A">
      <w:pPr>
        <w:spacing w:after="0" w:line="240" w:lineRule="auto"/>
        <w:ind w:firstLine="709"/>
        <w:jc w:val="both"/>
        <w:rPr>
          <w:rFonts w:ascii="Times New Roman" w:hAnsi="Times New Roman" w:cs="Times New Roman"/>
          <w:sz w:val="25"/>
          <w:szCs w:val="25"/>
          <w:lang w:val="uk-UA" w:eastAsia="uk-UA"/>
        </w:rPr>
      </w:pPr>
      <w:r w:rsidRPr="000A6F91">
        <w:rPr>
          <w:rFonts w:ascii="Times New Roman" w:hAnsi="Times New Roman" w:cs="Times New Roman"/>
          <w:sz w:val="25"/>
          <w:szCs w:val="25"/>
          <w:lang w:val="uk-UA"/>
        </w:rPr>
        <w:t xml:space="preserve">Рішенням Комісії від </w:t>
      </w:r>
      <w:r w:rsidR="006A199F" w:rsidRPr="000A6F91">
        <w:rPr>
          <w:rFonts w:ascii="Times New Roman" w:hAnsi="Times New Roman" w:cs="Times New Roman"/>
          <w:sz w:val="25"/>
          <w:szCs w:val="25"/>
          <w:lang w:val="uk-UA"/>
        </w:rPr>
        <w:t>26</w:t>
      </w:r>
      <w:r w:rsidRPr="000A6F91">
        <w:rPr>
          <w:rFonts w:ascii="Times New Roman" w:hAnsi="Times New Roman" w:cs="Times New Roman"/>
          <w:sz w:val="25"/>
          <w:szCs w:val="25"/>
          <w:lang w:val="uk-UA"/>
        </w:rPr>
        <w:t xml:space="preserve"> </w:t>
      </w:r>
      <w:r w:rsidR="006A199F" w:rsidRPr="000A6F91">
        <w:rPr>
          <w:rFonts w:ascii="Times New Roman" w:hAnsi="Times New Roman" w:cs="Times New Roman"/>
          <w:sz w:val="25"/>
          <w:szCs w:val="25"/>
          <w:lang w:val="uk-UA"/>
        </w:rPr>
        <w:t>листопада</w:t>
      </w:r>
      <w:r w:rsidRPr="000A6F91">
        <w:rPr>
          <w:rFonts w:ascii="Times New Roman" w:hAnsi="Times New Roman" w:cs="Times New Roman"/>
          <w:sz w:val="25"/>
          <w:szCs w:val="25"/>
          <w:lang w:val="uk-UA"/>
        </w:rPr>
        <w:t xml:space="preserve"> </w:t>
      </w:r>
      <w:r w:rsidRPr="000A6F91">
        <w:rPr>
          <w:rFonts w:ascii="Times New Roman" w:hAnsi="Times New Roman" w:cs="Times New Roman"/>
          <w:sz w:val="25"/>
          <w:szCs w:val="25"/>
          <w:lang w:val="uk-UA" w:eastAsia="uk-UA"/>
        </w:rPr>
        <w:t xml:space="preserve">2018 року № </w:t>
      </w:r>
      <w:r w:rsidR="006A199F" w:rsidRPr="000A6F91">
        <w:rPr>
          <w:rFonts w:ascii="Times New Roman" w:hAnsi="Times New Roman" w:cs="Times New Roman"/>
          <w:sz w:val="25"/>
          <w:szCs w:val="25"/>
          <w:lang w:val="uk-UA" w:eastAsia="uk-UA"/>
        </w:rPr>
        <w:t>277</w:t>
      </w:r>
      <w:r w:rsidRPr="000A6F91">
        <w:rPr>
          <w:rFonts w:ascii="Times New Roman" w:hAnsi="Times New Roman" w:cs="Times New Roman"/>
          <w:sz w:val="25"/>
          <w:szCs w:val="25"/>
          <w:lang w:val="uk-UA" w:eastAsia="uk-UA"/>
        </w:rPr>
        <w:t xml:space="preserve">/зп-18 затверджено декодовані результати першого етапу кваліфікаційного оцінювання суддів на відповідність займаній посаді «Іспит». </w:t>
      </w:r>
      <w:r w:rsidRPr="000A6F91">
        <w:rPr>
          <w:rFonts w:ascii="Times New Roman" w:eastAsia="Arial Unicode MS" w:hAnsi="Times New Roman" w:cs="Times New Roman"/>
          <w:sz w:val="25"/>
          <w:szCs w:val="25"/>
          <w:lang w:val="uk-UA"/>
        </w:rPr>
        <w:t xml:space="preserve">Загальний результат складеного </w:t>
      </w:r>
      <w:r w:rsidRPr="000A6F91">
        <w:rPr>
          <w:rFonts w:ascii="Times New Roman" w:hAnsi="Times New Roman" w:cs="Times New Roman"/>
          <w:color w:val="000000"/>
          <w:sz w:val="25"/>
          <w:szCs w:val="25"/>
          <w:lang w:val="uk-UA" w:eastAsia="uk-UA"/>
        </w:rPr>
        <w:t xml:space="preserve">суддею </w:t>
      </w:r>
      <w:r w:rsidR="006A199F" w:rsidRPr="000A6F91">
        <w:rPr>
          <w:rFonts w:ascii="Times New Roman" w:hAnsi="Times New Roman" w:cs="Times New Roman"/>
          <w:color w:val="1D1D1B"/>
          <w:sz w:val="25"/>
          <w:szCs w:val="25"/>
          <w:shd w:val="clear" w:color="auto" w:fill="FFFFFF"/>
          <w:lang w:val="uk-UA"/>
        </w:rPr>
        <w:t>Мазуром С.А.</w:t>
      </w:r>
      <w:r w:rsidRPr="000A6F91">
        <w:rPr>
          <w:rFonts w:ascii="Times New Roman" w:hAnsi="Times New Roman" w:cs="Times New Roman"/>
          <w:color w:val="000000"/>
          <w:sz w:val="25"/>
          <w:szCs w:val="25"/>
          <w:lang w:val="uk-UA" w:eastAsia="uk-UA"/>
        </w:rPr>
        <w:t xml:space="preserve"> </w:t>
      </w:r>
      <w:r w:rsidRPr="000A6F91">
        <w:rPr>
          <w:rFonts w:ascii="Times New Roman" w:eastAsia="Arial Unicode MS" w:hAnsi="Times New Roman" w:cs="Times New Roman"/>
          <w:sz w:val="25"/>
          <w:szCs w:val="25"/>
          <w:lang w:val="uk-UA"/>
        </w:rPr>
        <w:t xml:space="preserve">анонімного письмового тестування та виконаного практичного завдання становив </w:t>
      </w:r>
      <w:r w:rsidR="006A199F" w:rsidRPr="000A6F91">
        <w:rPr>
          <w:rFonts w:ascii="Times New Roman" w:hAnsi="Times New Roman" w:cs="Times New Roman"/>
          <w:sz w:val="25"/>
          <w:szCs w:val="25"/>
          <w:lang w:val="uk-UA" w:eastAsia="ru-RU"/>
        </w:rPr>
        <w:t>172,375</w:t>
      </w:r>
      <w:r w:rsidRPr="000A6F91">
        <w:rPr>
          <w:rFonts w:ascii="Times New Roman" w:hAnsi="Times New Roman" w:cs="Times New Roman"/>
          <w:b/>
          <w:sz w:val="25"/>
          <w:szCs w:val="25"/>
          <w:lang w:val="uk-UA"/>
        </w:rPr>
        <w:t xml:space="preserve"> </w:t>
      </w:r>
      <w:proofErr w:type="spellStart"/>
      <w:r w:rsidRPr="000A6F91">
        <w:rPr>
          <w:rFonts w:ascii="Times New Roman" w:eastAsia="Arial Unicode MS" w:hAnsi="Times New Roman" w:cs="Times New Roman"/>
          <w:sz w:val="25"/>
          <w:szCs w:val="25"/>
          <w:lang w:val="uk-UA"/>
        </w:rPr>
        <w:t>бала</w:t>
      </w:r>
      <w:proofErr w:type="spellEnd"/>
      <w:r w:rsidRPr="000A6F91">
        <w:rPr>
          <w:rFonts w:ascii="Times New Roman" w:eastAsia="Arial Unicode MS" w:hAnsi="Times New Roman" w:cs="Times New Roman"/>
          <w:sz w:val="25"/>
          <w:szCs w:val="25"/>
          <w:lang w:val="uk-UA"/>
        </w:rPr>
        <w:t xml:space="preserve">, його </w:t>
      </w:r>
      <w:r w:rsidRPr="000A6F91">
        <w:rPr>
          <w:rFonts w:ascii="Times New Roman" w:hAnsi="Times New Roman" w:cs="Times New Roman"/>
          <w:color w:val="000000"/>
          <w:sz w:val="25"/>
          <w:szCs w:val="25"/>
          <w:lang w:val="uk-UA" w:eastAsia="uk-UA"/>
        </w:rPr>
        <w:t>допущено до другого етапу кваліфікаційного оцінювання на відповідність займаній посаді</w:t>
      </w:r>
      <w:r w:rsidR="00083A12">
        <w:rPr>
          <w:rFonts w:ascii="Times New Roman" w:hAnsi="Times New Roman" w:cs="Times New Roman"/>
          <w:color w:val="000000"/>
          <w:sz w:val="25"/>
          <w:szCs w:val="25"/>
          <w:lang w:val="uk-UA" w:eastAsia="uk-UA"/>
        </w:rPr>
        <w:t> </w:t>
      </w:r>
      <w:r w:rsidRPr="000A6F91">
        <w:rPr>
          <w:rFonts w:ascii="Times New Roman" w:hAnsi="Times New Roman" w:cs="Times New Roman"/>
          <w:color w:val="000000"/>
          <w:sz w:val="25"/>
          <w:szCs w:val="25"/>
          <w:lang w:val="uk-UA" w:eastAsia="uk-UA"/>
        </w:rPr>
        <w:t>– «Дослідження досьє та проведення співбесіди».</w:t>
      </w:r>
    </w:p>
    <w:p w:rsidR="00BC21CC" w:rsidRPr="000A6F91" w:rsidRDefault="006A199F" w:rsidP="001F7C4A">
      <w:pPr>
        <w:shd w:val="clear" w:color="auto" w:fill="FFFFFF"/>
        <w:spacing w:after="0" w:line="240" w:lineRule="auto"/>
        <w:ind w:firstLine="709"/>
        <w:jc w:val="both"/>
        <w:rPr>
          <w:rFonts w:ascii="Times New Roman" w:hAnsi="Times New Roman" w:cs="Times New Roman"/>
          <w:color w:val="000000"/>
          <w:sz w:val="25"/>
          <w:szCs w:val="25"/>
          <w:lang w:val="uk-UA" w:eastAsia="uk-UA"/>
        </w:rPr>
      </w:pPr>
      <w:r w:rsidRPr="000A6F91">
        <w:rPr>
          <w:rFonts w:ascii="Times New Roman" w:hAnsi="Times New Roman" w:cs="Times New Roman"/>
          <w:color w:val="1D1D1B"/>
          <w:sz w:val="25"/>
          <w:szCs w:val="25"/>
          <w:shd w:val="clear" w:color="auto" w:fill="FFFFFF"/>
          <w:lang w:val="uk-UA"/>
        </w:rPr>
        <w:t>Мазур С.А.</w:t>
      </w:r>
      <w:r w:rsidR="00BC21CC" w:rsidRPr="000A6F91">
        <w:rPr>
          <w:rFonts w:ascii="Times New Roman" w:hAnsi="Times New Roman" w:cs="Times New Roman"/>
          <w:color w:val="000000"/>
          <w:sz w:val="25"/>
          <w:szCs w:val="25"/>
          <w:lang w:val="uk-UA" w:eastAsia="uk-UA"/>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Повноважний склад Вищої кваліфікаційної комісії суддів України сформовано 01 червня 2023 року.</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w:t>
      </w:r>
      <w:r w:rsidR="00083A12">
        <w:rPr>
          <w:rFonts w:ascii="Times New Roman" w:hAnsi="Times New Roman" w:cs="Times New Roman"/>
          <w:color w:val="000000"/>
          <w:sz w:val="25"/>
          <w:szCs w:val="25"/>
          <w:lang w:val="uk-UA" w:eastAsia="uk-UA"/>
        </w:rPr>
        <w:t xml:space="preserve"> </w:t>
      </w:r>
      <w:r w:rsidRPr="000A6F91">
        <w:rPr>
          <w:rFonts w:ascii="Times New Roman" w:hAnsi="Times New Roman" w:cs="Times New Roman"/>
          <w:color w:val="000000"/>
          <w:sz w:val="25"/>
          <w:szCs w:val="25"/>
          <w:lang w:val="uk-UA" w:eastAsia="uk-UA"/>
        </w:rPr>
        <w:t>№</w:t>
      </w:r>
      <w:r w:rsidR="00083A12">
        <w:rPr>
          <w:rFonts w:ascii="Times New Roman" w:hAnsi="Times New Roman" w:cs="Times New Roman"/>
          <w:color w:val="000000"/>
          <w:sz w:val="25"/>
          <w:szCs w:val="25"/>
          <w:lang w:val="uk-UA" w:eastAsia="uk-UA"/>
        </w:rPr>
        <w:t> </w:t>
      </w:r>
      <w:r w:rsidRPr="000A6F91">
        <w:rPr>
          <w:rFonts w:ascii="Times New Roman" w:hAnsi="Times New Roman" w:cs="Times New Roman"/>
          <w:color w:val="000000"/>
          <w:sz w:val="25"/>
          <w:szCs w:val="25"/>
          <w:lang w:val="uk-UA" w:eastAsia="uk-UA"/>
        </w:rPr>
        <w:t>34/зп-23</w:t>
      </w:r>
      <w:r w:rsidR="00083A12">
        <w:rPr>
          <w:rFonts w:ascii="Times New Roman" w:hAnsi="Times New Roman" w:cs="Times New Roman"/>
          <w:color w:val="000000"/>
          <w:sz w:val="25"/>
          <w:szCs w:val="25"/>
          <w:lang w:val="uk-UA" w:eastAsia="uk-UA"/>
        </w:rPr>
        <w:t xml:space="preserve"> </w:t>
      </w:r>
      <w:r w:rsidRPr="000A6F91">
        <w:rPr>
          <w:rFonts w:ascii="Times New Roman" w:hAnsi="Times New Roman" w:cs="Times New Roman"/>
          <w:color w:val="000000"/>
          <w:sz w:val="25"/>
          <w:szCs w:val="25"/>
          <w:lang w:val="uk-UA" w:eastAsia="uk-UA"/>
        </w:rPr>
        <w:t xml:space="preserve">здійснено повторний автоматизований розподіл </w:t>
      </w:r>
      <w:r w:rsidRPr="000A6F91">
        <w:rPr>
          <w:rFonts w:ascii="Times New Roman" w:hAnsi="Times New Roman" w:cs="Times New Roman"/>
          <w:color w:val="000000"/>
          <w:sz w:val="25"/>
          <w:szCs w:val="25"/>
          <w:lang w:val="uk-UA" w:eastAsia="uk-UA"/>
        </w:rPr>
        <w:lastRenderedPageBreak/>
        <w:t>справ між членами Вищої кваліфікаційної комісії суддів України стосовно: осіб, п’ятирічний строк призначення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BC21CC" w:rsidRPr="000A6F91" w:rsidRDefault="00BC21CC" w:rsidP="001F7C4A">
      <w:pPr>
        <w:shd w:val="clear" w:color="auto" w:fill="FFFFFF"/>
        <w:spacing w:after="0" w:line="240" w:lineRule="auto"/>
        <w:ind w:firstLine="709"/>
        <w:jc w:val="both"/>
        <w:rPr>
          <w:rFonts w:ascii="Times New Roman" w:hAnsi="Times New Roman" w:cs="Times New Roman"/>
          <w:sz w:val="25"/>
          <w:szCs w:val="25"/>
          <w:lang w:val="uk-UA" w:eastAsia="uk-UA"/>
        </w:rPr>
      </w:pPr>
      <w:r w:rsidRPr="000A6F91">
        <w:rPr>
          <w:rFonts w:ascii="Times New Roman" w:hAnsi="Times New Roman" w:cs="Times New Roman"/>
          <w:color w:val="000000"/>
          <w:sz w:val="25"/>
          <w:szCs w:val="25"/>
          <w:lang w:val="uk-UA" w:eastAsia="uk-UA"/>
        </w:rPr>
        <w:t xml:space="preserve">На підставі викладеного вище процедуру кваліфікаційного оцінювання стосовно судді </w:t>
      </w:r>
      <w:r w:rsidR="006A199F" w:rsidRPr="000A6F91">
        <w:rPr>
          <w:rFonts w:ascii="Times New Roman" w:hAnsi="Times New Roman" w:cs="Times New Roman"/>
          <w:color w:val="000000"/>
          <w:sz w:val="25"/>
          <w:szCs w:val="25"/>
          <w:lang w:val="uk-UA" w:eastAsia="uk-UA"/>
        </w:rPr>
        <w:t>Мазура С.А.</w:t>
      </w:r>
      <w:r w:rsidRPr="000A6F91">
        <w:rPr>
          <w:rFonts w:ascii="Times New Roman" w:hAnsi="Times New Roman" w:cs="Times New Roman"/>
          <w:color w:val="000000"/>
          <w:sz w:val="25"/>
          <w:szCs w:val="25"/>
          <w:lang w:val="uk-UA" w:eastAsia="uk-UA"/>
        </w:rPr>
        <w:t xml:space="preserve"> </w:t>
      </w:r>
      <w:r w:rsidRPr="000A6F91">
        <w:rPr>
          <w:rFonts w:ascii="Times New Roman" w:hAnsi="Times New Roman" w:cs="Times New Roman"/>
          <w:sz w:val="25"/>
          <w:szCs w:val="25"/>
          <w:lang w:val="uk-UA" w:eastAsia="uk-UA"/>
        </w:rPr>
        <w:t>продовжено з етапу «Дослідження досьє та проведення співбесіди».</w:t>
      </w:r>
    </w:p>
    <w:p w:rsidR="00BC21CC" w:rsidRPr="00083A12"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83A12">
        <w:rPr>
          <w:rFonts w:ascii="Times New Roman" w:hAnsi="Times New Roman" w:cs="Times New Roman"/>
          <w:bCs/>
          <w:color w:val="000000"/>
          <w:sz w:val="25"/>
          <w:szCs w:val="25"/>
          <w:lang w:val="uk-UA" w:eastAsia="uk-UA"/>
        </w:rPr>
        <w:t>Джерела права та їх застосування.</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000000"/>
          <w:sz w:val="25"/>
          <w:szCs w:val="25"/>
          <w:lang w:val="uk-UA" w:eastAsia="uk-UA"/>
        </w:rPr>
      </w:pPr>
      <w:r w:rsidRPr="000A6F91">
        <w:rPr>
          <w:rFonts w:ascii="Times New Roman" w:hAnsi="Times New Roman" w:cs="Times New Roman"/>
          <w:color w:val="000000"/>
          <w:sz w:val="25"/>
          <w:szCs w:val="25"/>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критеріями кваліфікаційного оцінювання є:</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1) компетентність (професійна, особиста, соціальна);</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2) професійна етика;</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3) доброчесність.</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 xml:space="preserve">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w:t>
      </w:r>
      <w:r w:rsidRPr="000A6F91">
        <w:rPr>
          <w:rFonts w:ascii="Times New Roman" w:hAnsi="Times New Roman" w:cs="Times New Roman"/>
          <w:color w:val="000000"/>
          <w:sz w:val="25"/>
          <w:szCs w:val="25"/>
          <w:lang w:val="uk-UA" w:eastAsia="uk-UA"/>
        </w:rPr>
        <w:lastRenderedPageBreak/>
        <w:t>250 балів. Отже, сума максимально можливих балів за результатами кваліфікаційного оцінювання за всіма критеріями дорівнює 1 000 балів.</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color w:val="000000"/>
          <w:sz w:val="25"/>
          <w:szCs w:val="25"/>
          <w:lang w:val="uk-UA"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0A6F91">
        <w:rPr>
          <w:rFonts w:ascii="Times New Roman" w:hAnsi="Times New Roman" w:cs="Times New Roman"/>
          <w:color w:val="000000"/>
          <w:sz w:val="25"/>
          <w:szCs w:val="25"/>
          <w:lang w:val="uk-UA" w:eastAsia="uk-UA"/>
        </w:rPr>
        <w:t>бала</w:t>
      </w:r>
      <w:proofErr w:type="spellEnd"/>
      <w:r w:rsidRPr="000A6F91">
        <w:rPr>
          <w:rFonts w:ascii="Times New Roman" w:hAnsi="Times New Roman" w:cs="Times New Roman"/>
          <w:color w:val="000000"/>
          <w:sz w:val="25"/>
          <w:szCs w:val="25"/>
          <w:lang w:val="uk-UA"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0A6F91">
        <w:rPr>
          <w:rFonts w:ascii="Times New Roman" w:hAnsi="Times New Roman" w:cs="Times New Roman"/>
          <w:color w:val="000000"/>
          <w:sz w:val="25"/>
          <w:szCs w:val="25"/>
          <w:lang w:val="uk-UA" w:eastAsia="uk-UA"/>
        </w:rPr>
        <w:t>бала</w:t>
      </w:r>
      <w:proofErr w:type="spellEnd"/>
      <w:r w:rsidRPr="000A6F91">
        <w:rPr>
          <w:rFonts w:ascii="Times New Roman" w:hAnsi="Times New Roman" w:cs="Times New Roman"/>
          <w:color w:val="000000"/>
          <w:sz w:val="25"/>
          <w:szCs w:val="25"/>
          <w:lang w:val="uk-UA" w:eastAsia="uk-UA"/>
        </w:rPr>
        <w:t>, більшого за 0.</w:t>
      </w:r>
    </w:p>
    <w:p w:rsidR="00BC21CC" w:rsidRPr="000A6F91" w:rsidRDefault="00BC21CC" w:rsidP="001F7C4A">
      <w:pPr>
        <w:shd w:val="clear" w:color="auto" w:fill="FFFFFF"/>
        <w:spacing w:after="0" w:line="240" w:lineRule="auto"/>
        <w:ind w:firstLine="709"/>
        <w:jc w:val="both"/>
        <w:rPr>
          <w:rFonts w:ascii="Times New Roman" w:eastAsia="Times New Roman" w:hAnsi="Times New Roman" w:cs="Times New Roman"/>
          <w:sz w:val="25"/>
          <w:szCs w:val="25"/>
          <w:lang w:val="uk-UA" w:eastAsia="uk-UA"/>
        </w:rPr>
      </w:pPr>
      <w:r w:rsidRPr="000A6F91">
        <w:rPr>
          <w:rFonts w:ascii="Times New Roman" w:eastAsia="Times New Roman" w:hAnsi="Times New Roman" w:cs="Times New Roman"/>
          <w:sz w:val="25"/>
          <w:szCs w:val="25"/>
          <w:lang w:val="uk-UA" w:eastAsia="uk-UA"/>
        </w:rPr>
        <w:t xml:space="preserve">З метою </w:t>
      </w:r>
      <w:r w:rsidRPr="000A6F91">
        <w:rPr>
          <w:rFonts w:ascii="Times New Roman" w:eastAsia="Times New Roman" w:hAnsi="Times New Roman" w:cs="Times New Roman"/>
          <w:sz w:val="25"/>
          <w:szCs w:val="25"/>
          <w:shd w:val="clear" w:color="auto" w:fill="FFFFFF"/>
          <w:lang w:val="uk-UA" w:eastAsia="uk-UA"/>
        </w:rPr>
        <w:t xml:space="preserve">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до повноважень якої належить </w:t>
      </w:r>
      <w:r w:rsidRPr="000A6F91">
        <w:rPr>
          <w:rFonts w:ascii="Times New Roman" w:eastAsia="Times New Roman" w:hAnsi="Times New Roman" w:cs="Times New Roman"/>
          <w:sz w:val="25"/>
          <w:szCs w:val="25"/>
          <w:lang w:val="uk-UA" w:eastAsia="uk-UA"/>
        </w:rPr>
        <w:t xml:space="preserve">надання, за наявності відповідних підстав, Комісії висновок про невідповідність судді (кандидата на посаду судді) критеріям професійної етики та доброчесності, який додається до суддівського досьє </w:t>
      </w:r>
      <w:r w:rsidRPr="000A6F91">
        <w:rPr>
          <w:rFonts w:ascii="Times New Roman" w:eastAsia="Times New Roman" w:hAnsi="Times New Roman" w:cs="Times New Roman"/>
          <w:sz w:val="25"/>
          <w:szCs w:val="25"/>
          <w:shd w:val="clear" w:color="auto" w:fill="FFFFFF"/>
          <w:lang w:val="uk-UA" w:eastAsia="uk-UA"/>
        </w:rPr>
        <w:t>(частина перша, пункт 3 частини шостої статті 87 Закону).</w:t>
      </w:r>
    </w:p>
    <w:p w:rsidR="00BC21CC" w:rsidRPr="00083A12" w:rsidRDefault="00BC21CC" w:rsidP="001F7C4A">
      <w:pPr>
        <w:shd w:val="clear" w:color="auto" w:fill="FFFFFF"/>
        <w:spacing w:after="0" w:line="240" w:lineRule="auto"/>
        <w:ind w:firstLine="709"/>
        <w:jc w:val="both"/>
        <w:rPr>
          <w:rFonts w:ascii="Times New Roman" w:hAnsi="Times New Roman" w:cs="Times New Roman"/>
          <w:sz w:val="25"/>
          <w:szCs w:val="25"/>
          <w:lang w:val="uk-UA" w:eastAsia="uk-UA"/>
        </w:rPr>
      </w:pPr>
      <w:r w:rsidRPr="00083A12">
        <w:rPr>
          <w:rFonts w:ascii="Times New Roman" w:hAnsi="Times New Roman" w:cs="Times New Roman"/>
          <w:bCs/>
          <w:sz w:val="25"/>
          <w:szCs w:val="25"/>
          <w:lang w:val="uk-UA" w:eastAsia="uk-UA"/>
        </w:rPr>
        <w:t>Визначення результатів кваліфікаційного оцінювання.</w:t>
      </w:r>
    </w:p>
    <w:p w:rsidR="00BC21CC" w:rsidRPr="000A6F91" w:rsidRDefault="00BC21CC" w:rsidP="001F7C4A">
      <w:pPr>
        <w:shd w:val="clear" w:color="auto" w:fill="FFFFFF"/>
        <w:spacing w:after="0" w:line="240" w:lineRule="auto"/>
        <w:ind w:firstLine="709"/>
        <w:jc w:val="both"/>
        <w:rPr>
          <w:rFonts w:ascii="Times New Roman" w:hAnsi="Times New Roman" w:cs="Times New Roman"/>
          <w:sz w:val="25"/>
          <w:szCs w:val="25"/>
          <w:lang w:val="uk-UA"/>
        </w:rPr>
      </w:pPr>
      <w:r w:rsidRPr="000A6F91">
        <w:rPr>
          <w:rFonts w:ascii="Times New Roman" w:hAnsi="Times New Roman" w:cs="Times New Roman"/>
          <w:sz w:val="25"/>
          <w:szCs w:val="25"/>
          <w:lang w:val="uk-UA"/>
        </w:rPr>
        <w:t xml:space="preserve">На адресу Комісії </w:t>
      </w:r>
      <w:r w:rsidR="00775542" w:rsidRPr="000A6F91">
        <w:rPr>
          <w:rFonts w:ascii="Times New Roman" w:hAnsi="Times New Roman" w:cs="Times New Roman"/>
          <w:sz w:val="25"/>
          <w:szCs w:val="25"/>
          <w:lang w:val="uk-UA"/>
        </w:rPr>
        <w:t xml:space="preserve">09 вересня </w:t>
      </w:r>
      <w:r w:rsidRPr="000A6F91">
        <w:rPr>
          <w:rFonts w:ascii="Times New Roman" w:hAnsi="Times New Roman" w:cs="Times New Roman"/>
          <w:sz w:val="25"/>
          <w:szCs w:val="25"/>
          <w:lang w:val="uk-UA"/>
        </w:rPr>
        <w:t xml:space="preserve">2024 року надійшов висновок ГРД про невідповідність судді </w:t>
      </w:r>
      <w:r w:rsidR="00775542" w:rsidRPr="000A6F91">
        <w:rPr>
          <w:rFonts w:ascii="Times New Roman" w:hAnsi="Times New Roman" w:cs="Times New Roman"/>
          <w:color w:val="1D1D1B"/>
          <w:sz w:val="25"/>
          <w:szCs w:val="25"/>
          <w:shd w:val="clear" w:color="auto" w:fill="FFFFFF"/>
          <w:lang w:val="uk-UA"/>
        </w:rPr>
        <w:t xml:space="preserve">Глухівського міськрайонного суду Сумської області Мазура С.А. </w:t>
      </w:r>
      <w:r w:rsidRPr="000A6F91">
        <w:rPr>
          <w:rFonts w:ascii="Times New Roman" w:hAnsi="Times New Roman" w:cs="Times New Roman"/>
          <w:sz w:val="25"/>
          <w:szCs w:val="25"/>
          <w:lang w:val="uk-UA"/>
        </w:rPr>
        <w:t>критеріям доброчесності та професійної етики (далі – Висновок ГРД).</w:t>
      </w:r>
    </w:p>
    <w:p w:rsidR="00B26352" w:rsidRPr="000A6F91" w:rsidRDefault="00083A12" w:rsidP="001F7C4A">
      <w:pPr>
        <w:tabs>
          <w:tab w:val="left" w:pos="3108"/>
        </w:tabs>
        <w:autoSpaceDE w:val="0"/>
        <w:autoSpaceDN w:val="0"/>
        <w:adjustRightInd w:val="0"/>
        <w:spacing w:after="0" w:line="240" w:lineRule="auto"/>
        <w:ind w:firstLine="709"/>
        <w:jc w:val="both"/>
        <w:rPr>
          <w:rFonts w:ascii="Times New Roman" w:hAnsi="Times New Roman" w:cs="Times New Roman"/>
          <w:sz w:val="25"/>
          <w:szCs w:val="25"/>
          <w:lang w:val="uk-UA"/>
        </w:rPr>
      </w:pPr>
      <w:r>
        <w:rPr>
          <w:rFonts w:ascii="Times New Roman" w:eastAsia="Calibri" w:hAnsi="Times New Roman" w:cs="Times New Roman"/>
          <w:bCs/>
          <w:sz w:val="25"/>
          <w:szCs w:val="25"/>
          <w:lang w:val="uk-UA"/>
        </w:rPr>
        <w:t>У</w:t>
      </w:r>
      <w:r w:rsidR="00BC21CC" w:rsidRPr="000A6F91">
        <w:rPr>
          <w:rFonts w:ascii="Times New Roman" w:eastAsia="Calibri" w:hAnsi="Times New Roman" w:cs="Times New Roman"/>
          <w:bCs/>
          <w:sz w:val="25"/>
          <w:szCs w:val="25"/>
          <w:lang w:val="uk-UA"/>
        </w:rPr>
        <w:t xml:space="preserve"> Висновк</w:t>
      </w:r>
      <w:r>
        <w:rPr>
          <w:rFonts w:ascii="Times New Roman" w:eastAsia="Calibri" w:hAnsi="Times New Roman" w:cs="Times New Roman"/>
          <w:bCs/>
          <w:sz w:val="25"/>
          <w:szCs w:val="25"/>
          <w:lang w:val="uk-UA"/>
        </w:rPr>
        <w:t>у</w:t>
      </w:r>
      <w:r w:rsidR="00BC21CC" w:rsidRPr="000A6F91">
        <w:rPr>
          <w:rFonts w:ascii="Times New Roman" w:eastAsia="Calibri" w:hAnsi="Times New Roman" w:cs="Times New Roman"/>
          <w:bCs/>
          <w:sz w:val="25"/>
          <w:szCs w:val="25"/>
          <w:lang w:val="uk-UA"/>
        </w:rPr>
        <w:t xml:space="preserve"> ГРД </w:t>
      </w:r>
      <w:bookmarkStart w:id="1" w:name="_Hlk178069949"/>
      <w:r w:rsidR="00BC21CC" w:rsidRPr="000A6F91">
        <w:rPr>
          <w:rFonts w:ascii="Times New Roman" w:hAnsi="Times New Roman" w:cs="Times New Roman"/>
          <w:sz w:val="25"/>
          <w:szCs w:val="25"/>
          <w:shd w:val="clear" w:color="auto" w:fill="FFFFFF"/>
          <w:lang w:val="uk-UA"/>
        </w:rPr>
        <w:t>зазнач</w:t>
      </w:r>
      <w:r>
        <w:rPr>
          <w:rFonts w:ascii="Times New Roman" w:hAnsi="Times New Roman" w:cs="Times New Roman"/>
          <w:sz w:val="25"/>
          <w:szCs w:val="25"/>
          <w:shd w:val="clear" w:color="auto" w:fill="FFFFFF"/>
          <w:lang w:val="uk-UA"/>
        </w:rPr>
        <w:t>ено</w:t>
      </w:r>
      <w:r w:rsidR="00BC21CC" w:rsidRPr="000A6F91">
        <w:rPr>
          <w:rFonts w:ascii="Times New Roman" w:hAnsi="Times New Roman" w:cs="Times New Roman"/>
          <w:sz w:val="25"/>
          <w:szCs w:val="25"/>
          <w:shd w:val="clear" w:color="auto" w:fill="FFFFFF"/>
          <w:lang w:val="uk-UA"/>
        </w:rPr>
        <w:t xml:space="preserve">, що </w:t>
      </w:r>
      <w:r w:rsidR="00FD0A53" w:rsidRPr="000A6F91">
        <w:rPr>
          <w:rFonts w:ascii="Times New Roman" w:hAnsi="Times New Roman" w:cs="Times New Roman"/>
          <w:sz w:val="25"/>
          <w:szCs w:val="25"/>
          <w:lang w:val="uk-UA"/>
        </w:rPr>
        <w:t>з</w:t>
      </w:r>
      <w:r w:rsidR="00B26352" w:rsidRPr="000A6F91">
        <w:rPr>
          <w:rFonts w:ascii="Times New Roman" w:hAnsi="Times New Roman" w:cs="Times New Roman"/>
          <w:color w:val="000000"/>
          <w:sz w:val="25"/>
          <w:szCs w:val="25"/>
          <w:lang w:val="uk-UA"/>
        </w:rPr>
        <w:t xml:space="preserve">гідно з даними сторінки дружини судді </w:t>
      </w:r>
      <w:r>
        <w:rPr>
          <w:rFonts w:ascii="Times New Roman" w:hAnsi="Times New Roman" w:cs="Times New Roman"/>
          <w:color w:val="000000"/>
          <w:sz w:val="25"/>
          <w:szCs w:val="25"/>
          <w:lang w:val="uk-UA"/>
        </w:rPr>
        <w:t>в «</w:t>
      </w:r>
      <w:proofErr w:type="spellStart"/>
      <w:r w:rsidR="00B26352" w:rsidRPr="000A6F91">
        <w:rPr>
          <w:rFonts w:ascii="Times New Roman" w:hAnsi="Times New Roman" w:cs="Times New Roman"/>
          <w:color w:val="000000"/>
          <w:sz w:val="25"/>
          <w:szCs w:val="25"/>
          <w:lang w:val="uk-UA"/>
        </w:rPr>
        <w:t>Facebook</w:t>
      </w:r>
      <w:proofErr w:type="spellEnd"/>
      <w:r>
        <w:rPr>
          <w:rFonts w:ascii="Times New Roman" w:hAnsi="Times New Roman" w:cs="Times New Roman"/>
          <w:color w:val="000000"/>
          <w:sz w:val="25"/>
          <w:szCs w:val="25"/>
          <w:lang w:val="uk-UA"/>
        </w:rPr>
        <w:t>»</w:t>
      </w:r>
      <w:r w:rsidR="00B26352" w:rsidRPr="000A6F91">
        <w:rPr>
          <w:rFonts w:ascii="Times New Roman" w:hAnsi="Times New Roman" w:cs="Times New Roman"/>
          <w:color w:val="000000"/>
          <w:sz w:val="25"/>
          <w:szCs w:val="25"/>
          <w:lang w:val="uk-UA"/>
        </w:rPr>
        <w:t xml:space="preserve"> вона з 2018 року працює косметологом у </w:t>
      </w:r>
      <w:r>
        <w:rPr>
          <w:rFonts w:ascii="Times New Roman" w:hAnsi="Times New Roman" w:cs="Times New Roman"/>
          <w:color w:val="000000"/>
          <w:sz w:val="25"/>
          <w:szCs w:val="25"/>
          <w:lang w:val="uk-UA"/>
        </w:rPr>
        <w:t>«С</w:t>
      </w:r>
      <w:r w:rsidR="00B26352" w:rsidRPr="000A6F91">
        <w:rPr>
          <w:rFonts w:ascii="Times New Roman" w:hAnsi="Times New Roman" w:cs="Times New Roman"/>
          <w:color w:val="000000"/>
          <w:sz w:val="25"/>
          <w:szCs w:val="25"/>
          <w:lang w:val="uk-UA"/>
        </w:rPr>
        <w:t xml:space="preserve">алоні краси </w:t>
      </w:r>
      <w:proofErr w:type="spellStart"/>
      <w:r w:rsidR="00B26352" w:rsidRPr="000A6F91">
        <w:rPr>
          <w:rFonts w:ascii="Times New Roman" w:hAnsi="Times New Roman" w:cs="Times New Roman"/>
          <w:color w:val="000000"/>
          <w:sz w:val="25"/>
          <w:szCs w:val="25"/>
          <w:lang w:val="uk-UA"/>
        </w:rPr>
        <w:t>Twins</w:t>
      </w:r>
      <w:proofErr w:type="spellEnd"/>
      <w:r w:rsidR="00FD0A53" w:rsidRPr="000A6F91">
        <w:rPr>
          <w:rFonts w:ascii="Times New Roman" w:hAnsi="Times New Roman" w:cs="Times New Roman"/>
          <w:color w:val="000000"/>
          <w:sz w:val="25"/>
          <w:szCs w:val="25"/>
          <w:lang w:val="uk-UA"/>
        </w:rPr>
        <w:t>», п</w:t>
      </w:r>
      <w:r w:rsidR="00B26352" w:rsidRPr="000A6F91">
        <w:rPr>
          <w:rFonts w:ascii="Times New Roman" w:hAnsi="Times New Roman" w:cs="Times New Roman"/>
          <w:color w:val="000000"/>
          <w:sz w:val="25"/>
          <w:szCs w:val="25"/>
          <w:lang w:val="uk-UA"/>
        </w:rPr>
        <w:t>роте доход</w:t>
      </w:r>
      <w:r>
        <w:rPr>
          <w:rFonts w:ascii="Times New Roman" w:hAnsi="Times New Roman" w:cs="Times New Roman"/>
          <w:color w:val="000000"/>
          <w:sz w:val="25"/>
          <w:szCs w:val="25"/>
          <w:lang w:val="uk-UA"/>
        </w:rPr>
        <w:t>ів</w:t>
      </w:r>
      <w:r w:rsidR="00B26352" w:rsidRPr="000A6F91">
        <w:rPr>
          <w:rFonts w:ascii="Times New Roman" w:hAnsi="Times New Roman" w:cs="Times New Roman"/>
          <w:color w:val="000000"/>
          <w:sz w:val="25"/>
          <w:szCs w:val="25"/>
          <w:lang w:val="uk-UA"/>
        </w:rPr>
        <w:t xml:space="preserve"> дружини від такої діяльності </w:t>
      </w:r>
      <w:r>
        <w:rPr>
          <w:rFonts w:ascii="Times New Roman" w:hAnsi="Times New Roman" w:cs="Times New Roman"/>
          <w:color w:val="000000"/>
          <w:sz w:val="25"/>
          <w:szCs w:val="25"/>
          <w:lang w:val="uk-UA"/>
        </w:rPr>
        <w:t xml:space="preserve">суддею </w:t>
      </w:r>
      <w:r w:rsidR="00B26352" w:rsidRPr="000A6F91">
        <w:rPr>
          <w:rFonts w:ascii="Times New Roman" w:hAnsi="Times New Roman" w:cs="Times New Roman"/>
          <w:color w:val="000000"/>
          <w:sz w:val="25"/>
          <w:szCs w:val="25"/>
          <w:lang w:val="uk-UA"/>
        </w:rPr>
        <w:t>не відображ</w:t>
      </w:r>
      <w:r>
        <w:rPr>
          <w:rFonts w:ascii="Times New Roman" w:hAnsi="Times New Roman" w:cs="Times New Roman"/>
          <w:color w:val="000000"/>
          <w:sz w:val="25"/>
          <w:szCs w:val="25"/>
          <w:lang w:val="uk-UA"/>
        </w:rPr>
        <w:t>ено в</w:t>
      </w:r>
      <w:r w:rsidR="00B26352" w:rsidRPr="000A6F91">
        <w:rPr>
          <w:rFonts w:ascii="Times New Roman" w:hAnsi="Times New Roman" w:cs="Times New Roman"/>
          <w:color w:val="000000"/>
          <w:sz w:val="25"/>
          <w:szCs w:val="25"/>
          <w:lang w:val="uk-UA"/>
        </w:rPr>
        <w:t xml:space="preserve"> жодній </w:t>
      </w:r>
      <w:r>
        <w:rPr>
          <w:rFonts w:ascii="Times New Roman" w:hAnsi="Times New Roman" w:cs="Times New Roman"/>
          <w:color w:val="000000"/>
          <w:sz w:val="25"/>
          <w:szCs w:val="25"/>
          <w:lang w:val="uk-UA"/>
        </w:rPr>
        <w:t>і</w:t>
      </w:r>
      <w:r w:rsidR="00B26352" w:rsidRPr="000A6F91">
        <w:rPr>
          <w:rFonts w:ascii="Times New Roman" w:hAnsi="Times New Roman" w:cs="Times New Roman"/>
          <w:color w:val="000000"/>
          <w:sz w:val="25"/>
          <w:szCs w:val="25"/>
          <w:lang w:val="uk-UA"/>
        </w:rPr>
        <w:t xml:space="preserve">з декларацій. </w:t>
      </w:r>
    </w:p>
    <w:p w:rsidR="001B7C74" w:rsidRPr="000A6F91" w:rsidRDefault="001B7C74" w:rsidP="001F7C4A">
      <w:pPr>
        <w:tabs>
          <w:tab w:val="left" w:pos="3108"/>
        </w:tabs>
        <w:autoSpaceDE w:val="0"/>
        <w:autoSpaceDN w:val="0"/>
        <w:adjustRightInd w:val="0"/>
        <w:spacing w:after="0" w:line="240" w:lineRule="auto"/>
        <w:ind w:firstLine="709"/>
        <w:jc w:val="both"/>
        <w:rPr>
          <w:rFonts w:ascii="Times New Roman" w:hAnsi="Times New Roman" w:cs="Times New Roman"/>
          <w:sz w:val="25"/>
          <w:szCs w:val="25"/>
          <w:shd w:val="clear" w:color="auto" w:fill="FFFFFF"/>
          <w:lang w:val="uk-UA"/>
        </w:rPr>
      </w:pPr>
      <w:r w:rsidRPr="000A6F91">
        <w:rPr>
          <w:rFonts w:ascii="Times New Roman" w:hAnsi="Times New Roman" w:cs="Times New Roman"/>
          <w:sz w:val="25"/>
          <w:szCs w:val="25"/>
          <w:lang w:val="uk-UA"/>
        </w:rPr>
        <w:t xml:space="preserve">Також ГРД посилається на те, що </w:t>
      </w:r>
      <w:r w:rsidRPr="000A6F91">
        <w:rPr>
          <w:rFonts w:ascii="Times New Roman" w:hAnsi="Times New Roman" w:cs="Times New Roman"/>
          <w:sz w:val="25"/>
          <w:szCs w:val="25"/>
          <w:shd w:val="clear" w:color="auto" w:fill="FFFFFF"/>
          <w:lang w:val="uk-UA"/>
        </w:rPr>
        <w:t>с</w:t>
      </w:r>
      <w:r w:rsidRPr="000A6F91">
        <w:rPr>
          <w:rFonts w:ascii="Times New Roman" w:hAnsi="Times New Roman" w:cs="Times New Roman"/>
          <w:sz w:val="25"/>
          <w:szCs w:val="25"/>
          <w:lang w:val="uk-UA"/>
        </w:rPr>
        <w:t xml:space="preserve">уддя не декларує прав на нерухоме майно </w:t>
      </w:r>
      <w:r w:rsidR="00083A12">
        <w:rPr>
          <w:rFonts w:ascii="Times New Roman" w:hAnsi="Times New Roman" w:cs="Times New Roman"/>
          <w:sz w:val="25"/>
          <w:szCs w:val="25"/>
          <w:lang w:val="uk-UA"/>
        </w:rPr>
        <w:t>в</w:t>
      </w:r>
      <w:r w:rsidRPr="000A6F91">
        <w:rPr>
          <w:rFonts w:ascii="Times New Roman" w:hAnsi="Times New Roman" w:cs="Times New Roman"/>
          <w:sz w:val="25"/>
          <w:szCs w:val="25"/>
          <w:lang w:val="uk-UA"/>
        </w:rPr>
        <w:t xml:space="preserve"> деклараціях за 2015 та 2016 роки. </w:t>
      </w:r>
    </w:p>
    <w:p w:rsidR="00775542" w:rsidRPr="000A6F91" w:rsidRDefault="00EE1B81" w:rsidP="001F7C4A">
      <w:pPr>
        <w:tabs>
          <w:tab w:val="left" w:pos="3108"/>
        </w:tabs>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sidRPr="000A6F91">
        <w:rPr>
          <w:rFonts w:ascii="Times New Roman" w:hAnsi="Times New Roman" w:cs="Times New Roman"/>
          <w:sz w:val="25"/>
          <w:szCs w:val="25"/>
          <w:shd w:val="clear" w:color="auto" w:fill="FFFFFF"/>
          <w:lang w:val="uk-UA"/>
        </w:rPr>
        <w:t xml:space="preserve">У Висновку ГРД також </w:t>
      </w:r>
      <w:r w:rsidR="00083A12">
        <w:rPr>
          <w:rFonts w:ascii="Times New Roman" w:hAnsi="Times New Roman" w:cs="Times New Roman"/>
          <w:sz w:val="25"/>
          <w:szCs w:val="25"/>
          <w:shd w:val="clear" w:color="auto" w:fill="FFFFFF"/>
          <w:lang w:val="uk-UA"/>
        </w:rPr>
        <w:t>вказано</w:t>
      </w:r>
      <w:r w:rsidRPr="000A6F91">
        <w:rPr>
          <w:rFonts w:ascii="Times New Roman" w:hAnsi="Times New Roman" w:cs="Times New Roman"/>
          <w:sz w:val="25"/>
          <w:szCs w:val="25"/>
          <w:shd w:val="clear" w:color="auto" w:fill="FFFFFF"/>
          <w:lang w:val="uk-UA"/>
        </w:rPr>
        <w:t xml:space="preserve">, що </w:t>
      </w:r>
      <w:r w:rsidR="00083A12">
        <w:rPr>
          <w:rFonts w:ascii="Times New Roman" w:hAnsi="Times New Roman" w:cs="Times New Roman"/>
          <w:sz w:val="25"/>
          <w:szCs w:val="25"/>
          <w:shd w:val="clear" w:color="auto" w:fill="FFFFFF"/>
          <w:lang w:val="uk-UA"/>
        </w:rPr>
        <w:t>Мазур С.А.</w:t>
      </w:r>
      <w:r w:rsidR="00AF4A38" w:rsidRPr="000A6F91">
        <w:rPr>
          <w:rFonts w:ascii="Times New Roman" w:hAnsi="Times New Roman" w:cs="Times New Roman"/>
          <w:sz w:val="25"/>
          <w:szCs w:val="25"/>
          <w:shd w:val="clear" w:color="auto" w:fill="FFFFFF"/>
          <w:lang w:val="uk-UA"/>
        </w:rPr>
        <w:t xml:space="preserve"> набув у власність </w:t>
      </w:r>
      <w:r w:rsidR="00775542" w:rsidRPr="000A6F91">
        <w:rPr>
          <w:rFonts w:ascii="Times New Roman" w:hAnsi="Times New Roman" w:cs="Times New Roman"/>
          <w:color w:val="000000"/>
          <w:sz w:val="25"/>
          <w:szCs w:val="25"/>
          <w:lang w:val="uk-UA"/>
        </w:rPr>
        <w:t xml:space="preserve">у 2017 році авто марки </w:t>
      </w:r>
      <w:r w:rsidR="00083A12">
        <w:rPr>
          <w:rFonts w:ascii="Times New Roman" w:hAnsi="Times New Roman" w:cs="Times New Roman"/>
          <w:color w:val="000000"/>
          <w:sz w:val="25"/>
          <w:szCs w:val="25"/>
          <w:lang w:val="uk-UA"/>
        </w:rPr>
        <w:t>«</w:t>
      </w:r>
      <w:proofErr w:type="spellStart"/>
      <w:r w:rsidR="00775542" w:rsidRPr="000A6F91">
        <w:rPr>
          <w:rFonts w:ascii="Times New Roman" w:hAnsi="Times New Roman" w:cs="Times New Roman"/>
          <w:color w:val="000000"/>
          <w:sz w:val="25"/>
          <w:szCs w:val="25"/>
          <w:lang w:val="uk-UA"/>
        </w:rPr>
        <w:t>Toyota</w:t>
      </w:r>
      <w:proofErr w:type="spellEnd"/>
      <w:r w:rsidR="00775542" w:rsidRPr="000A6F91">
        <w:rPr>
          <w:rFonts w:ascii="Times New Roman" w:hAnsi="Times New Roman" w:cs="Times New Roman"/>
          <w:color w:val="000000"/>
          <w:sz w:val="25"/>
          <w:szCs w:val="25"/>
          <w:lang w:val="uk-UA"/>
        </w:rPr>
        <w:t xml:space="preserve"> </w:t>
      </w:r>
      <w:proofErr w:type="spellStart"/>
      <w:r w:rsidR="00775542" w:rsidRPr="000A6F91">
        <w:rPr>
          <w:rFonts w:ascii="Times New Roman" w:hAnsi="Times New Roman" w:cs="Times New Roman"/>
          <w:color w:val="000000"/>
          <w:sz w:val="25"/>
          <w:szCs w:val="25"/>
          <w:lang w:val="uk-UA"/>
        </w:rPr>
        <w:t>Corolla</w:t>
      </w:r>
      <w:proofErr w:type="spellEnd"/>
      <w:r w:rsidR="00083A12">
        <w:rPr>
          <w:rFonts w:ascii="Times New Roman" w:hAnsi="Times New Roman" w:cs="Times New Roman"/>
          <w:color w:val="000000"/>
          <w:sz w:val="25"/>
          <w:szCs w:val="25"/>
          <w:lang w:val="uk-UA"/>
        </w:rPr>
        <w:t>»</w:t>
      </w:r>
      <w:r w:rsidR="00775542" w:rsidRPr="000A6F91">
        <w:rPr>
          <w:rFonts w:ascii="Times New Roman" w:hAnsi="Times New Roman" w:cs="Times New Roman"/>
          <w:color w:val="000000"/>
          <w:sz w:val="25"/>
          <w:szCs w:val="25"/>
          <w:lang w:val="uk-UA"/>
        </w:rPr>
        <w:t xml:space="preserve"> 2010 року випуску </w:t>
      </w:r>
      <w:r w:rsidR="00AF4A38" w:rsidRPr="000A6F91">
        <w:rPr>
          <w:rFonts w:ascii="Times New Roman" w:hAnsi="Times New Roman" w:cs="Times New Roman"/>
          <w:color w:val="000000"/>
          <w:sz w:val="25"/>
          <w:szCs w:val="25"/>
          <w:lang w:val="uk-UA"/>
        </w:rPr>
        <w:t xml:space="preserve">за </w:t>
      </w:r>
      <w:r w:rsidR="00775542" w:rsidRPr="000A6F91">
        <w:rPr>
          <w:rFonts w:ascii="Times New Roman" w:hAnsi="Times New Roman" w:cs="Times New Roman"/>
          <w:color w:val="000000"/>
          <w:sz w:val="25"/>
          <w:szCs w:val="25"/>
          <w:lang w:val="uk-UA"/>
        </w:rPr>
        <w:t>190 000 гривень</w:t>
      </w:r>
      <w:r w:rsidR="00C94FE5" w:rsidRPr="000A6F91">
        <w:rPr>
          <w:rFonts w:ascii="Times New Roman" w:hAnsi="Times New Roman" w:cs="Times New Roman"/>
          <w:color w:val="000000"/>
          <w:sz w:val="25"/>
          <w:szCs w:val="25"/>
          <w:lang w:val="uk-UA"/>
        </w:rPr>
        <w:t xml:space="preserve">, що </w:t>
      </w:r>
      <w:r w:rsidR="00775542" w:rsidRPr="000A6F91">
        <w:rPr>
          <w:rFonts w:ascii="Times New Roman" w:hAnsi="Times New Roman" w:cs="Times New Roman"/>
          <w:color w:val="000000"/>
          <w:sz w:val="25"/>
          <w:szCs w:val="25"/>
          <w:lang w:val="uk-UA"/>
        </w:rPr>
        <w:t>майже удвічі менша за ринкову</w:t>
      </w:r>
      <w:r w:rsidR="00083A12">
        <w:rPr>
          <w:rFonts w:ascii="Times New Roman" w:hAnsi="Times New Roman" w:cs="Times New Roman"/>
          <w:color w:val="000000"/>
          <w:sz w:val="25"/>
          <w:szCs w:val="25"/>
          <w:lang w:val="uk-UA"/>
        </w:rPr>
        <w:t xml:space="preserve">, а </w:t>
      </w:r>
      <w:r w:rsidR="00C94FE5" w:rsidRPr="000A6F91">
        <w:rPr>
          <w:rFonts w:ascii="Times New Roman" w:hAnsi="Times New Roman" w:cs="Times New Roman"/>
          <w:color w:val="000000"/>
          <w:sz w:val="25"/>
          <w:szCs w:val="25"/>
          <w:lang w:val="uk-UA"/>
        </w:rPr>
        <w:t xml:space="preserve">вже </w:t>
      </w:r>
      <w:r w:rsidR="00775542" w:rsidRPr="000A6F91">
        <w:rPr>
          <w:rFonts w:ascii="Times New Roman" w:hAnsi="Times New Roman" w:cs="Times New Roman"/>
          <w:color w:val="000000"/>
          <w:sz w:val="25"/>
          <w:szCs w:val="25"/>
          <w:lang w:val="uk-UA"/>
        </w:rPr>
        <w:t>через два роки (13</w:t>
      </w:r>
      <w:r w:rsidR="00083A12">
        <w:rPr>
          <w:rFonts w:ascii="Times New Roman" w:hAnsi="Times New Roman" w:cs="Times New Roman"/>
          <w:color w:val="000000"/>
          <w:sz w:val="25"/>
          <w:szCs w:val="25"/>
          <w:lang w:val="uk-UA"/>
        </w:rPr>
        <w:t xml:space="preserve"> квітня </w:t>
      </w:r>
      <w:r w:rsidR="00775542" w:rsidRPr="000A6F91">
        <w:rPr>
          <w:rFonts w:ascii="Times New Roman" w:hAnsi="Times New Roman" w:cs="Times New Roman"/>
          <w:color w:val="000000"/>
          <w:sz w:val="25"/>
          <w:szCs w:val="25"/>
          <w:lang w:val="uk-UA"/>
        </w:rPr>
        <w:t xml:space="preserve">2019 року) </w:t>
      </w:r>
      <w:r w:rsidR="00C94FE5" w:rsidRPr="000A6F91">
        <w:rPr>
          <w:rFonts w:ascii="Times New Roman" w:hAnsi="Times New Roman" w:cs="Times New Roman"/>
          <w:color w:val="000000"/>
          <w:sz w:val="25"/>
          <w:szCs w:val="25"/>
          <w:lang w:val="uk-UA"/>
        </w:rPr>
        <w:t>суддя прода</w:t>
      </w:r>
      <w:r w:rsidR="00CE3806" w:rsidRPr="000A6F91">
        <w:rPr>
          <w:rFonts w:ascii="Times New Roman" w:hAnsi="Times New Roman" w:cs="Times New Roman"/>
          <w:color w:val="000000"/>
          <w:sz w:val="25"/>
          <w:szCs w:val="25"/>
          <w:lang w:val="uk-UA"/>
        </w:rPr>
        <w:t>в цей автомобіль</w:t>
      </w:r>
      <w:r w:rsidR="00C94FE5" w:rsidRPr="000A6F91">
        <w:rPr>
          <w:rFonts w:ascii="Times New Roman" w:hAnsi="Times New Roman" w:cs="Times New Roman"/>
          <w:color w:val="000000"/>
          <w:sz w:val="25"/>
          <w:szCs w:val="25"/>
          <w:lang w:val="uk-UA"/>
        </w:rPr>
        <w:t xml:space="preserve"> </w:t>
      </w:r>
      <w:r w:rsidR="00775542" w:rsidRPr="000A6F91">
        <w:rPr>
          <w:rFonts w:ascii="Times New Roman" w:hAnsi="Times New Roman" w:cs="Times New Roman"/>
          <w:color w:val="000000"/>
          <w:sz w:val="25"/>
          <w:szCs w:val="25"/>
          <w:lang w:val="uk-UA"/>
        </w:rPr>
        <w:t>на 100</w:t>
      </w:r>
      <w:r w:rsidR="00083A12">
        <w:rPr>
          <w:rFonts w:ascii="Times New Roman" w:hAnsi="Times New Roman" w:cs="Times New Roman"/>
          <w:color w:val="000000"/>
          <w:sz w:val="25"/>
          <w:szCs w:val="25"/>
          <w:lang w:val="uk-UA"/>
        </w:rPr>
        <w:t> </w:t>
      </w:r>
      <w:r w:rsidR="00775542" w:rsidRPr="000A6F91">
        <w:rPr>
          <w:rFonts w:ascii="Times New Roman" w:hAnsi="Times New Roman" w:cs="Times New Roman"/>
          <w:color w:val="000000"/>
          <w:sz w:val="25"/>
          <w:szCs w:val="25"/>
          <w:lang w:val="uk-UA"/>
        </w:rPr>
        <w:t>000</w:t>
      </w:r>
      <w:r w:rsidR="00083A12">
        <w:rPr>
          <w:rFonts w:ascii="Times New Roman" w:hAnsi="Times New Roman" w:cs="Times New Roman"/>
          <w:color w:val="000000"/>
          <w:sz w:val="25"/>
          <w:szCs w:val="25"/>
          <w:lang w:val="uk-UA"/>
        </w:rPr>
        <w:t> </w:t>
      </w:r>
      <w:r w:rsidR="00C94FE5" w:rsidRPr="000A6F91">
        <w:rPr>
          <w:rFonts w:ascii="Times New Roman" w:hAnsi="Times New Roman" w:cs="Times New Roman"/>
          <w:color w:val="000000"/>
          <w:sz w:val="25"/>
          <w:szCs w:val="25"/>
          <w:lang w:val="uk-UA"/>
        </w:rPr>
        <w:t>гр</w:t>
      </w:r>
      <w:r w:rsidR="00083A12">
        <w:rPr>
          <w:rFonts w:ascii="Times New Roman" w:hAnsi="Times New Roman" w:cs="Times New Roman"/>
          <w:color w:val="000000"/>
          <w:sz w:val="25"/>
          <w:szCs w:val="25"/>
          <w:lang w:val="uk-UA"/>
        </w:rPr>
        <w:t>ивень дорожче,</w:t>
      </w:r>
      <w:r w:rsidR="00775542" w:rsidRPr="000A6F91">
        <w:rPr>
          <w:rFonts w:ascii="Times New Roman" w:hAnsi="Times New Roman" w:cs="Times New Roman"/>
          <w:color w:val="000000"/>
          <w:sz w:val="25"/>
          <w:szCs w:val="25"/>
          <w:lang w:val="uk-UA"/>
        </w:rPr>
        <w:t xml:space="preserve"> ніж </w:t>
      </w:r>
      <w:r w:rsidR="00083A12">
        <w:rPr>
          <w:rFonts w:ascii="Times New Roman" w:hAnsi="Times New Roman" w:cs="Times New Roman"/>
          <w:color w:val="000000"/>
          <w:sz w:val="25"/>
          <w:szCs w:val="25"/>
          <w:lang w:val="uk-UA"/>
        </w:rPr>
        <w:t>придбав</w:t>
      </w:r>
      <w:r w:rsidR="00C94FE5" w:rsidRPr="000A6F91">
        <w:rPr>
          <w:rFonts w:ascii="Times New Roman" w:hAnsi="Times New Roman" w:cs="Times New Roman"/>
          <w:color w:val="000000"/>
          <w:sz w:val="25"/>
          <w:szCs w:val="25"/>
          <w:lang w:val="uk-UA"/>
        </w:rPr>
        <w:t>.</w:t>
      </w:r>
    </w:p>
    <w:p w:rsidR="00775542" w:rsidRPr="000A6F91" w:rsidRDefault="00BE0F52" w:rsidP="001F7C4A">
      <w:pPr>
        <w:tabs>
          <w:tab w:val="left" w:pos="3108"/>
        </w:tabs>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sidRPr="000A6F91">
        <w:rPr>
          <w:rFonts w:ascii="Times New Roman" w:hAnsi="Times New Roman" w:cs="Times New Roman"/>
          <w:bCs/>
          <w:iCs/>
          <w:sz w:val="25"/>
          <w:szCs w:val="25"/>
          <w:shd w:val="clear" w:color="auto" w:fill="FFFFFF"/>
          <w:lang w:val="uk-UA"/>
        </w:rPr>
        <w:t xml:space="preserve">ГРД </w:t>
      </w:r>
      <w:r w:rsidRPr="000A6F91">
        <w:rPr>
          <w:rFonts w:ascii="Times New Roman" w:hAnsi="Times New Roman" w:cs="Times New Roman"/>
          <w:bCs/>
          <w:sz w:val="25"/>
          <w:szCs w:val="25"/>
          <w:shd w:val="clear" w:color="auto" w:fill="FFFFFF"/>
          <w:lang w:val="uk-UA"/>
        </w:rPr>
        <w:t>д</w:t>
      </w:r>
      <w:r w:rsidRPr="000A6F91">
        <w:rPr>
          <w:rFonts w:ascii="Times New Roman" w:hAnsi="Times New Roman" w:cs="Times New Roman"/>
          <w:bCs/>
          <w:iCs/>
          <w:sz w:val="25"/>
          <w:szCs w:val="25"/>
          <w:shd w:val="clear" w:color="auto" w:fill="FFFFFF"/>
          <w:lang w:val="uk-UA"/>
        </w:rPr>
        <w:t xml:space="preserve">одатково надала інформацію, яка само по собі не стала підставою для висновку, але потребує пояснення судді та є важливою в </w:t>
      </w:r>
      <w:r w:rsidRPr="000A6F91">
        <w:rPr>
          <w:rFonts w:ascii="Times New Roman" w:hAnsi="Times New Roman" w:cs="Times New Roman"/>
          <w:bCs/>
          <w:sz w:val="25"/>
          <w:szCs w:val="25"/>
          <w:shd w:val="clear" w:color="auto" w:fill="FFFFFF"/>
          <w:lang w:val="uk-UA"/>
        </w:rPr>
        <w:t>межах</w:t>
      </w:r>
      <w:r w:rsidRPr="000A6F91">
        <w:rPr>
          <w:rFonts w:ascii="Times New Roman" w:hAnsi="Times New Roman" w:cs="Times New Roman"/>
          <w:bCs/>
          <w:iCs/>
          <w:sz w:val="25"/>
          <w:szCs w:val="25"/>
          <w:shd w:val="clear" w:color="auto" w:fill="FFFFFF"/>
          <w:lang w:val="uk-UA"/>
        </w:rPr>
        <w:t xml:space="preserve"> проведення кваліфікаційного оцінювання. Так, ГРД зазначено, що </w:t>
      </w:r>
      <w:r w:rsidR="00083A12">
        <w:rPr>
          <w:rFonts w:ascii="Times New Roman" w:hAnsi="Times New Roman" w:cs="Times New Roman"/>
          <w:bCs/>
          <w:iCs/>
          <w:sz w:val="25"/>
          <w:szCs w:val="25"/>
          <w:shd w:val="clear" w:color="auto" w:fill="FFFFFF"/>
          <w:lang w:val="uk-UA"/>
        </w:rPr>
        <w:t>Мазур С.А.</w:t>
      </w:r>
      <w:r w:rsidRPr="000A6F91">
        <w:rPr>
          <w:rFonts w:ascii="Times New Roman" w:hAnsi="Times New Roman" w:cs="Times New Roman"/>
          <w:bCs/>
          <w:iCs/>
          <w:sz w:val="25"/>
          <w:szCs w:val="25"/>
          <w:shd w:val="clear" w:color="auto" w:fill="FFFFFF"/>
          <w:lang w:val="uk-UA"/>
        </w:rPr>
        <w:t xml:space="preserve"> н</w:t>
      </w:r>
      <w:r w:rsidR="00775542" w:rsidRPr="000A6F91">
        <w:rPr>
          <w:rFonts w:ascii="Times New Roman" w:hAnsi="Times New Roman" w:cs="Times New Roman"/>
          <w:color w:val="000000"/>
          <w:sz w:val="25"/>
          <w:szCs w:val="25"/>
          <w:lang w:val="uk-UA"/>
        </w:rPr>
        <w:t>алежним чином не декларує доходи дружини</w:t>
      </w:r>
      <w:r w:rsidR="008B18A9" w:rsidRPr="000A6F91">
        <w:rPr>
          <w:rFonts w:ascii="Times New Roman" w:hAnsi="Times New Roman" w:cs="Times New Roman"/>
          <w:color w:val="000000"/>
          <w:sz w:val="25"/>
          <w:szCs w:val="25"/>
          <w:lang w:val="uk-UA"/>
        </w:rPr>
        <w:t xml:space="preserve">, оскільки </w:t>
      </w:r>
      <w:r w:rsidR="00083A12">
        <w:rPr>
          <w:rFonts w:ascii="Times New Roman" w:hAnsi="Times New Roman" w:cs="Times New Roman"/>
          <w:color w:val="000000"/>
          <w:sz w:val="25"/>
          <w:szCs w:val="25"/>
          <w:lang w:val="uk-UA"/>
        </w:rPr>
        <w:t xml:space="preserve">в </w:t>
      </w:r>
      <w:r w:rsidR="00775542" w:rsidRPr="000A6F91">
        <w:rPr>
          <w:rFonts w:ascii="Times New Roman" w:hAnsi="Times New Roman" w:cs="Times New Roman"/>
          <w:color w:val="000000"/>
          <w:sz w:val="25"/>
          <w:szCs w:val="25"/>
          <w:lang w:val="uk-UA"/>
        </w:rPr>
        <w:t xml:space="preserve">декларації </w:t>
      </w:r>
      <w:r w:rsidR="008B18A9" w:rsidRPr="000A6F91">
        <w:rPr>
          <w:rFonts w:ascii="Times New Roman" w:hAnsi="Times New Roman" w:cs="Times New Roman"/>
          <w:sz w:val="25"/>
          <w:szCs w:val="25"/>
          <w:shd w:val="clear" w:color="auto" w:fill="FFFFFF"/>
          <w:lang w:val="uk-UA"/>
        </w:rPr>
        <w:t xml:space="preserve">особи, </w:t>
      </w:r>
      <w:r w:rsidR="008B18A9" w:rsidRPr="000A6F91">
        <w:rPr>
          <w:rFonts w:ascii="Times New Roman" w:hAnsi="Times New Roman" w:cs="Times New Roman"/>
          <w:bCs/>
          <w:iCs/>
          <w:sz w:val="25"/>
          <w:szCs w:val="25"/>
          <w:shd w:val="clear" w:color="auto" w:fill="FFFFFF"/>
          <w:lang w:val="uk-UA"/>
        </w:rPr>
        <w:t xml:space="preserve">уповноваженої на виконання функцій держави або місцевого самоврядування, </w:t>
      </w:r>
      <w:r w:rsidR="00775542" w:rsidRPr="000A6F91">
        <w:rPr>
          <w:rFonts w:ascii="Times New Roman" w:hAnsi="Times New Roman" w:cs="Times New Roman"/>
          <w:color w:val="000000"/>
          <w:sz w:val="25"/>
          <w:szCs w:val="25"/>
          <w:lang w:val="uk-UA"/>
        </w:rPr>
        <w:t>за 2016, 2017 р</w:t>
      </w:r>
      <w:r w:rsidR="008B18A9" w:rsidRPr="000A6F91">
        <w:rPr>
          <w:rFonts w:ascii="Times New Roman" w:hAnsi="Times New Roman" w:cs="Times New Roman"/>
          <w:color w:val="000000"/>
          <w:sz w:val="25"/>
          <w:szCs w:val="25"/>
          <w:lang w:val="uk-UA"/>
        </w:rPr>
        <w:t xml:space="preserve">оки </w:t>
      </w:r>
      <w:r w:rsidR="00775542" w:rsidRPr="000A6F91">
        <w:rPr>
          <w:rFonts w:ascii="Times New Roman" w:hAnsi="Times New Roman" w:cs="Times New Roman"/>
          <w:color w:val="000000"/>
          <w:sz w:val="25"/>
          <w:szCs w:val="25"/>
          <w:lang w:val="uk-UA"/>
        </w:rPr>
        <w:t>суддя не вказ</w:t>
      </w:r>
      <w:r w:rsidR="00083A12">
        <w:rPr>
          <w:rFonts w:ascii="Times New Roman" w:hAnsi="Times New Roman" w:cs="Times New Roman"/>
          <w:color w:val="000000"/>
          <w:sz w:val="25"/>
          <w:szCs w:val="25"/>
          <w:lang w:val="uk-UA"/>
        </w:rPr>
        <w:t>ав</w:t>
      </w:r>
      <w:r w:rsidR="00775542" w:rsidRPr="000A6F91">
        <w:rPr>
          <w:rFonts w:ascii="Times New Roman" w:hAnsi="Times New Roman" w:cs="Times New Roman"/>
          <w:color w:val="000000"/>
          <w:sz w:val="25"/>
          <w:szCs w:val="25"/>
          <w:lang w:val="uk-UA"/>
        </w:rPr>
        <w:t xml:space="preserve"> заробітн</w:t>
      </w:r>
      <w:r w:rsidR="00083A12">
        <w:rPr>
          <w:rFonts w:ascii="Times New Roman" w:hAnsi="Times New Roman" w:cs="Times New Roman"/>
          <w:color w:val="000000"/>
          <w:sz w:val="25"/>
          <w:szCs w:val="25"/>
          <w:lang w:val="uk-UA"/>
        </w:rPr>
        <w:t>ої</w:t>
      </w:r>
      <w:r w:rsidR="00775542" w:rsidRPr="000A6F91">
        <w:rPr>
          <w:rFonts w:ascii="Times New Roman" w:hAnsi="Times New Roman" w:cs="Times New Roman"/>
          <w:color w:val="000000"/>
          <w:sz w:val="25"/>
          <w:szCs w:val="25"/>
          <w:lang w:val="uk-UA"/>
        </w:rPr>
        <w:t xml:space="preserve"> плат</w:t>
      </w:r>
      <w:r w:rsidR="00083A12">
        <w:rPr>
          <w:rFonts w:ascii="Times New Roman" w:hAnsi="Times New Roman" w:cs="Times New Roman"/>
          <w:color w:val="000000"/>
          <w:sz w:val="25"/>
          <w:szCs w:val="25"/>
          <w:lang w:val="uk-UA"/>
        </w:rPr>
        <w:t>и</w:t>
      </w:r>
      <w:r w:rsidR="00775542" w:rsidRPr="000A6F91">
        <w:rPr>
          <w:rFonts w:ascii="Times New Roman" w:hAnsi="Times New Roman" w:cs="Times New Roman"/>
          <w:color w:val="000000"/>
          <w:sz w:val="25"/>
          <w:szCs w:val="25"/>
          <w:lang w:val="uk-UA"/>
        </w:rPr>
        <w:t xml:space="preserve"> дружини, отриман</w:t>
      </w:r>
      <w:r w:rsidR="00083A12">
        <w:rPr>
          <w:rFonts w:ascii="Times New Roman" w:hAnsi="Times New Roman" w:cs="Times New Roman"/>
          <w:color w:val="000000"/>
          <w:sz w:val="25"/>
          <w:szCs w:val="25"/>
          <w:lang w:val="uk-UA"/>
        </w:rPr>
        <w:t>ої</w:t>
      </w:r>
      <w:r w:rsidR="00775542" w:rsidRPr="000A6F91">
        <w:rPr>
          <w:rFonts w:ascii="Times New Roman" w:hAnsi="Times New Roman" w:cs="Times New Roman"/>
          <w:color w:val="000000"/>
          <w:sz w:val="25"/>
          <w:szCs w:val="25"/>
          <w:lang w:val="uk-UA"/>
        </w:rPr>
        <w:t xml:space="preserve"> за основним місцем роботи, а саме ТОВ </w:t>
      </w:r>
      <w:r w:rsidR="008B18A9" w:rsidRPr="000A6F91">
        <w:rPr>
          <w:rFonts w:ascii="Times New Roman" w:hAnsi="Times New Roman" w:cs="Times New Roman"/>
          <w:color w:val="000000"/>
          <w:sz w:val="25"/>
          <w:szCs w:val="25"/>
          <w:lang w:val="uk-UA"/>
        </w:rPr>
        <w:t>«</w:t>
      </w:r>
      <w:proofErr w:type="spellStart"/>
      <w:r w:rsidR="00775542" w:rsidRPr="000A6F91">
        <w:rPr>
          <w:rFonts w:ascii="Times New Roman" w:hAnsi="Times New Roman" w:cs="Times New Roman"/>
          <w:color w:val="000000"/>
          <w:sz w:val="25"/>
          <w:szCs w:val="25"/>
          <w:lang w:val="uk-UA"/>
        </w:rPr>
        <w:t>Хелсі</w:t>
      </w:r>
      <w:proofErr w:type="spellEnd"/>
      <w:r w:rsidR="00775542" w:rsidRPr="000A6F91">
        <w:rPr>
          <w:rFonts w:ascii="Times New Roman" w:hAnsi="Times New Roman" w:cs="Times New Roman"/>
          <w:color w:val="000000"/>
          <w:sz w:val="25"/>
          <w:szCs w:val="25"/>
          <w:lang w:val="uk-UA"/>
        </w:rPr>
        <w:t xml:space="preserve"> </w:t>
      </w:r>
      <w:proofErr w:type="spellStart"/>
      <w:r w:rsidR="00775542" w:rsidRPr="000A6F91">
        <w:rPr>
          <w:rFonts w:ascii="Times New Roman" w:hAnsi="Times New Roman" w:cs="Times New Roman"/>
          <w:color w:val="000000"/>
          <w:sz w:val="25"/>
          <w:szCs w:val="25"/>
          <w:lang w:val="uk-UA"/>
        </w:rPr>
        <w:t>енд</w:t>
      </w:r>
      <w:proofErr w:type="spellEnd"/>
      <w:r w:rsidR="00775542" w:rsidRPr="000A6F91">
        <w:rPr>
          <w:rFonts w:ascii="Times New Roman" w:hAnsi="Times New Roman" w:cs="Times New Roman"/>
          <w:color w:val="000000"/>
          <w:sz w:val="25"/>
          <w:szCs w:val="25"/>
          <w:lang w:val="uk-UA"/>
        </w:rPr>
        <w:t xml:space="preserve"> </w:t>
      </w:r>
      <w:proofErr w:type="spellStart"/>
      <w:r w:rsidR="00775542" w:rsidRPr="000A6F91">
        <w:rPr>
          <w:rFonts w:ascii="Times New Roman" w:hAnsi="Times New Roman" w:cs="Times New Roman"/>
          <w:color w:val="000000"/>
          <w:sz w:val="25"/>
          <w:szCs w:val="25"/>
          <w:lang w:val="uk-UA"/>
        </w:rPr>
        <w:t>Хепі</w:t>
      </w:r>
      <w:proofErr w:type="spellEnd"/>
      <w:r w:rsidR="008B18A9" w:rsidRPr="000A6F91">
        <w:rPr>
          <w:rFonts w:ascii="Times New Roman" w:hAnsi="Times New Roman" w:cs="Times New Roman"/>
          <w:color w:val="000000"/>
          <w:sz w:val="25"/>
          <w:szCs w:val="25"/>
          <w:lang w:val="uk-UA"/>
        </w:rPr>
        <w:t>»</w:t>
      </w:r>
      <w:r w:rsidR="00775542" w:rsidRPr="000A6F91">
        <w:rPr>
          <w:rFonts w:ascii="Times New Roman" w:hAnsi="Times New Roman" w:cs="Times New Roman"/>
          <w:color w:val="000000"/>
          <w:sz w:val="25"/>
          <w:szCs w:val="25"/>
          <w:lang w:val="uk-UA"/>
        </w:rPr>
        <w:t>, аргументуючи тим, що вона не надала так</w:t>
      </w:r>
      <w:r w:rsidR="00083A12">
        <w:rPr>
          <w:rFonts w:ascii="Times New Roman" w:hAnsi="Times New Roman" w:cs="Times New Roman"/>
          <w:color w:val="000000"/>
          <w:sz w:val="25"/>
          <w:szCs w:val="25"/>
          <w:lang w:val="uk-UA"/>
        </w:rPr>
        <w:t>ої</w:t>
      </w:r>
      <w:r w:rsidR="00775542" w:rsidRPr="000A6F91">
        <w:rPr>
          <w:rFonts w:ascii="Times New Roman" w:hAnsi="Times New Roman" w:cs="Times New Roman"/>
          <w:color w:val="000000"/>
          <w:sz w:val="25"/>
          <w:szCs w:val="25"/>
          <w:lang w:val="uk-UA"/>
        </w:rPr>
        <w:t xml:space="preserve"> інформаці</w:t>
      </w:r>
      <w:r w:rsidR="00083A12">
        <w:rPr>
          <w:rFonts w:ascii="Times New Roman" w:hAnsi="Times New Roman" w:cs="Times New Roman"/>
          <w:color w:val="000000"/>
          <w:sz w:val="25"/>
          <w:szCs w:val="25"/>
          <w:lang w:val="uk-UA"/>
        </w:rPr>
        <w:t>ї</w:t>
      </w:r>
      <w:r w:rsidR="00775542" w:rsidRPr="000A6F91">
        <w:rPr>
          <w:rFonts w:ascii="Times New Roman" w:hAnsi="Times New Roman" w:cs="Times New Roman"/>
          <w:color w:val="000000"/>
          <w:sz w:val="25"/>
          <w:szCs w:val="25"/>
          <w:lang w:val="uk-UA"/>
        </w:rPr>
        <w:t>.</w:t>
      </w:r>
    </w:p>
    <w:p w:rsidR="008B18A9" w:rsidRPr="000A6F91" w:rsidRDefault="008B18A9" w:rsidP="001F7C4A">
      <w:pPr>
        <w:tabs>
          <w:tab w:val="left" w:pos="3108"/>
        </w:tabs>
        <w:autoSpaceDE w:val="0"/>
        <w:autoSpaceDN w:val="0"/>
        <w:adjustRightInd w:val="0"/>
        <w:spacing w:after="0" w:line="240" w:lineRule="auto"/>
        <w:ind w:firstLine="709"/>
        <w:jc w:val="both"/>
        <w:rPr>
          <w:rFonts w:ascii="Times New Roman" w:hAnsi="Times New Roman" w:cs="Times New Roman"/>
          <w:color w:val="212529"/>
          <w:sz w:val="25"/>
          <w:szCs w:val="25"/>
          <w:lang w:val="uk-UA"/>
        </w:rPr>
      </w:pPr>
      <w:r w:rsidRPr="000A6F91">
        <w:rPr>
          <w:rFonts w:ascii="Times New Roman" w:hAnsi="Times New Roman" w:cs="Times New Roman"/>
          <w:color w:val="000000"/>
          <w:sz w:val="25"/>
          <w:szCs w:val="25"/>
          <w:lang w:val="uk-UA"/>
        </w:rPr>
        <w:t>Також ГРД вважає, що потребує з’ясуванн</w:t>
      </w:r>
      <w:r w:rsidR="00CE3806" w:rsidRPr="000A6F91">
        <w:rPr>
          <w:rFonts w:ascii="Times New Roman" w:hAnsi="Times New Roman" w:cs="Times New Roman"/>
          <w:color w:val="000000"/>
          <w:sz w:val="25"/>
          <w:szCs w:val="25"/>
          <w:lang w:val="uk-UA"/>
        </w:rPr>
        <w:t>я</w:t>
      </w:r>
      <w:r w:rsidRPr="000A6F91">
        <w:rPr>
          <w:rFonts w:ascii="Times New Roman" w:hAnsi="Times New Roman" w:cs="Times New Roman"/>
          <w:color w:val="000000"/>
          <w:sz w:val="25"/>
          <w:szCs w:val="25"/>
          <w:lang w:val="uk-UA"/>
        </w:rPr>
        <w:t xml:space="preserve"> питання користування суддею земельною ділянкою</w:t>
      </w:r>
      <w:r w:rsidR="00083A12">
        <w:rPr>
          <w:rFonts w:ascii="Times New Roman" w:hAnsi="Times New Roman" w:cs="Times New Roman"/>
          <w:color w:val="000000"/>
          <w:sz w:val="25"/>
          <w:szCs w:val="25"/>
          <w:lang w:val="uk-UA"/>
        </w:rPr>
        <w:t xml:space="preserve"> та</w:t>
      </w:r>
      <w:r w:rsidRPr="000A6F91">
        <w:rPr>
          <w:rFonts w:ascii="Times New Roman" w:hAnsi="Times New Roman" w:cs="Times New Roman"/>
          <w:color w:val="000000"/>
          <w:sz w:val="25"/>
          <w:szCs w:val="25"/>
          <w:lang w:val="uk-UA"/>
        </w:rPr>
        <w:t xml:space="preserve"> будинком, які </w:t>
      </w:r>
      <w:r w:rsidR="00083A12">
        <w:rPr>
          <w:rFonts w:ascii="Times New Roman" w:hAnsi="Times New Roman" w:cs="Times New Roman"/>
          <w:color w:val="000000"/>
          <w:sz w:val="25"/>
          <w:szCs w:val="25"/>
          <w:lang w:val="uk-UA"/>
        </w:rPr>
        <w:t>розташовані в</w:t>
      </w:r>
      <w:r w:rsidRPr="000A6F91">
        <w:rPr>
          <w:rFonts w:ascii="Times New Roman" w:hAnsi="Times New Roman" w:cs="Times New Roman"/>
          <w:color w:val="212529"/>
          <w:sz w:val="25"/>
          <w:szCs w:val="25"/>
          <w:lang w:val="uk-UA"/>
        </w:rPr>
        <w:t xml:space="preserve"> м. Глухів</w:t>
      </w:r>
      <w:r w:rsidR="00083A12">
        <w:rPr>
          <w:rFonts w:ascii="Times New Roman" w:hAnsi="Times New Roman" w:cs="Times New Roman"/>
          <w:color w:val="212529"/>
          <w:sz w:val="25"/>
          <w:szCs w:val="25"/>
          <w:lang w:val="uk-UA"/>
        </w:rPr>
        <w:t>,</w:t>
      </w:r>
      <w:r w:rsidRPr="000A6F91">
        <w:rPr>
          <w:rFonts w:ascii="Times New Roman" w:hAnsi="Times New Roman" w:cs="Times New Roman"/>
          <w:color w:val="212529"/>
          <w:sz w:val="25"/>
          <w:szCs w:val="25"/>
          <w:lang w:val="uk-UA"/>
        </w:rPr>
        <w:t xml:space="preserve"> та автомобілем </w:t>
      </w:r>
      <w:r w:rsidR="00083A12">
        <w:rPr>
          <w:rFonts w:ascii="Times New Roman" w:hAnsi="Times New Roman" w:cs="Times New Roman"/>
          <w:color w:val="212529"/>
          <w:sz w:val="25"/>
          <w:szCs w:val="25"/>
          <w:lang w:val="uk-UA"/>
        </w:rPr>
        <w:t>«</w:t>
      </w:r>
      <w:r w:rsidRPr="000A6F91">
        <w:rPr>
          <w:rFonts w:ascii="Times New Roman" w:hAnsi="Times New Roman" w:cs="Times New Roman"/>
          <w:color w:val="000000"/>
          <w:sz w:val="25"/>
          <w:szCs w:val="25"/>
          <w:lang w:val="uk-UA"/>
        </w:rPr>
        <w:t>NISSAN X-TRAIL</w:t>
      </w:r>
      <w:r w:rsidR="00083A12">
        <w:rPr>
          <w:rFonts w:ascii="Times New Roman" w:hAnsi="Times New Roman" w:cs="Times New Roman"/>
          <w:color w:val="000000"/>
          <w:sz w:val="25"/>
          <w:szCs w:val="25"/>
          <w:lang w:val="uk-UA"/>
        </w:rPr>
        <w:t>»</w:t>
      </w:r>
      <w:r w:rsidRPr="000A6F91">
        <w:rPr>
          <w:rFonts w:ascii="Times New Roman" w:hAnsi="Times New Roman" w:cs="Times New Roman"/>
          <w:color w:val="000000"/>
          <w:sz w:val="25"/>
          <w:szCs w:val="25"/>
          <w:lang w:val="uk-UA"/>
        </w:rPr>
        <w:t xml:space="preserve"> 2019 року випуску, які </w:t>
      </w:r>
      <w:r w:rsidRPr="000A6F91">
        <w:rPr>
          <w:rFonts w:ascii="Times New Roman" w:hAnsi="Times New Roman" w:cs="Times New Roman"/>
          <w:color w:val="212529"/>
          <w:sz w:val="25"/>
          <w:szCs w:val="25"/>
          <w:lang w:val="uk-UA"/>
        </w:rPr>
        <w:t xml:space="preserve">належить на праві власності сестрі судді, </w:t>
      </w:r>
      <w:r w:rsidR="00083A12">
        <w:rPr>
          <w:rFonts w:ascii="Times New Roman" w:hAnsi="Times New Roman" w:cs="Times New Roman"/>
          <w:color w:val="212529"/>
          <w:sz w:val="25"/>
          <w:szCs w:val="25"/>
          <w:lang w:val="uk-UA"/>
        </w:rPr>
        <w:t>тоді</w:t>
      </w:r>
      <w:r w:rsidRPr="000A6F91">
        <w:rPr>
          <w:rFonts w:ascii="Times New Roman" w:hAnsi="Times New Roman" w:cs="Times New Roman"/>
          <w:color w:val="212529"/>
          <w:sz w:val="25"/>
          <w:szCs w:val="25"/>
          <w:lang w:val="uk-UA"/>
        </w:rPr>
        <w:t xml:space="preserve"> як сестра проживає в іншій місцевості. </w:t>
      </w:r>
    </w:p>
    <w:p w:rsidR="0011632D" w:rsidRPr="000A6F91" w:rsidRDefault="008B18A9" w:rsidP="001F7C4A">
      <w:pPr>
        <w:tabs>
          <w:tab w:val="left" w:pos="3108"/>
        </w:tabs>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sidRPr="000A6F91">
        <w:rPr>
          <w:rFonts w:ascii="Times New Roman" w:hAnsi="Times New Roman" w:cs="Times New Roman"/>
          <w:color w:val="000000"/>
          <w:sz w:val="25"/>
          <w:szCs w:val="25"/>
          <w:lang w:val="uk-UA"/>
        </w:rPr>
        <w:t>На думку ГРД</w:t>
      </w:r>
      <w:r w:rsidR="00083A12">
        <w:rPr>
          <w:rFonts w:ascii="Times New Roman" w:hAnsi="Times New Roman" w:cs="Times New Roman"/>
          <w:color w:val="000000"/>
          <w:sz w:val="25"/>
          <w:szCs w:val="25"/>
          <w:lang w:val="uk-UA"/>
        </w:rPr>
        <w:t>,</w:t>
      </w:r>
      <w:r w:rsidRPr="000A6F91">
        <w:rPr>
          <w:rFonts w:ascii="Times New Roman" w:hAnsi="Times New Roman" w:cs="Times New Roman"/>
          <w:color w:val="000000"/>
          <w:sz w:val="25"/>
          <w:szCs w:val="25"/>
          <w:lang w:val="uk-UA"/>
        </w:rPr>
        <w:t xml:space="preserve"> </w:t>
      </w:r>
      <w:r w:rsidR="00CE3806" w:rsidRPr="000A6F91">
        <w:rPr>
          <w:rFonts w:ascii="Times New Roman" w:hAnsi="Times New Roman" w:cs="Times New Roman"/>
          <w:color w:val="000000"/>
          <w:sz w:val="25"/>
          <w:szCs w:val="25"/>
          <w:lang w:val="uk-UA"/>
        </w:rPr>
        <w:t xml:space="preserve">також </w:t>
      </w:r>
      <w:r w:rsidRPr="000A6F91">
        <w:rPr>
          <w:rFonts w:ascii="Times New Roman" w:hAnsi="Times New Roman" w:cs="Times New Roman"/>
          <w:color w:val="000000"/>
          <w:sz w:val="25"/>
          <w:szCs w:val="25"/>
          <w:lang w:val="uk-UA"/>
        </w:rPr>
        <w:t xml:space="preserve">підлягають </w:t>
      </w:r>
      <w:r w:rsidR="003E6D50" w:rsidRPr="000A6F91">
        <w:rPr>
          <w:rFonts w:ascii="Times New Roman" w:hAnsi="Times New Roman" w:cs="Times New Roman"/>
          <w:color w:val="000000"/>
          <w:sz w:val="25"/>
          <w:szCs w:val="25"/>
          <w:lang w:val="uk-UA"/>
        </w:rPr>
        <w:t>з’ясуванню</w:t>
      </w:r>
      <w:r w:rsidRPr="000A6F91">
        <w:rPr>
          <w:rFonts w:ascii="Times New Roman" w:hAnsi="Times New Roman" w:cs="Times New Roman"/>
          <w:color w:val="000000"/>
          <w:sz w:val="25"/>
          <w:szCs w:val="25"/>
          <w:lang w:val="uk-UA"/>
        </w:rPr>
        <w:t xml:space="preserve"> відомості </w:t>
      </w:r>
      <w:r w:rsidR="0011632D" w:rsidRPr="000A6F91">
        <w:rPr>
          <w:rFonts w:ascii="Times New Roman" w:hAnsi="Times New Roman" w:cs="Times New Roman"/>
          <w:color w:val="000000"/>
          <w:sz w:val="25"/>
          <w:szCs w:val="25"/>
          <w:lang w:val="uk-UA"/>
        </w:rPr>
        <w:t xml:space="preserve">щодо </w:t>
      </w:r>
      <w:r w:rsidR="00775542" w:rsidRPr="000A6F91">
        <w:rPr>
          <w:rFonts w:ascii="Times New Roman" w:hAnsi="Times New Roman" w:cs="Times New Roman"/>
          <w:color w:val="000000"/>
          <w:sz w:val="25"/>
          <w:szCs w:val="25"/>
          <w:lang w:val="uk-UA"/>
        </w:rPr>
        <w:t>ухвал</w:t>
      </w:r>
      <w:r w:rsidR="0011632D" w:rsidRPr="000A6F91">
        <w:rPr>
          <w:rFonts w:ascii="Times New Roman" w:hAnsi="Times New Roman" w:cs="Times New Roman"/>
          <w:color w:val="000000"/>
          <w:sz w:val="25"/>
          <w:szCs w:val="25"/>
          <w:lang w:val="uk-UA"/>
        </w:rPr>
        <w:t xml:space="preserve">ення </w:t>
      </w:r>
      <w:r w:rsidR="000C7258">
        <w:rPr>
          <w:rFonts w:ascii="Times New Roman" w:hAnsi="Times New Roman" w:cs="Times New Roman"/>
          <w:color w:val="000000"/>
          <w:sz w:val="25"/>
          <w:szCs w:val="25"/>
          <w:lang w:val="uk-UA"/>
        </w:rPr>
        <w:t>Мазуром С.А.</w:t>
      </w:r>
      <w:r w:rsidR="0011632D" w:rsidRPr="000A6F91">
        <w:rPr>
          <w:rFonts w:ascii="Times New Roman" w:hAnsi="Times New Roman" w:cs="Times New Roman"/>
          <w:color w:val="000000"/>
          <w:sz w:val="25"/>
          <w:szCs w:val="25"/>
          <w:lang w:val="uk-UA"/>
        </w:rPr>
        <w:t xml:space="preserve"> судових </w:t>
      </w:r>
      <w:r w:rsidR="00775542" w:rsidRPr="000A6F91">
        <w:rPr>
          <w:rFonts w:ascii="Times New Roman" w:hAnsi="Times New Roman" w:cs="Times New Roman"/>
          <w:color w:val="000000"/>
          <w:sz w:val="25"/>
          <w:szCs w:val="25"/>
          <w:lang w:val="uk-UA"/>
        </w:rPr>
        <w:t>рішен</w:t>
      </w:r>
      <w:r w:rsidR="0011632D" w:rsidRPr="000A6F91">
        <w:rPr>
          <w:rFonts w:ascii="Times New Roman" w:hAnsi="Times New Roman" w:cs="Times New Roman"/>
          <w:color w:val="000000"/>
          <w:sz w:val="25"/>
          <w:szCs w:val="25"/>
          <w:lang w:val="uk-UA"/>
        </w:rPr>
        <w:t>ь</w:t>
      </w:r>
      <w:r w:rsidR="00775542" w:rsidRPr="000A6F91">
        <w:rPr>
          <w:rFonts w:ascii="Times New Roman" w:hAnsi="Times New Roman" w:cs="Times New Roman"/>
          <w:color w:val="000000"/>
          <w:sz w:val="25"/>
          <w:szCs w:val="25"/>
          <w:lang w:val="uk-UA"/>
        </w:rPr>
        <w:t xml:space="preserve"> </w:t>
      </w:r>
      <w:r w:rsidR="000C7258">
        <w:rPr>
          <w:rFonts w:ascii="Times New Roman" w:hAnsi="Times New Roman" w:cs="Times New Roman"/>
          <w:color w:val="000000"/>
          <w:sz w:val="25"/>
          <w:szCs w:val="25"/>
          <w:lang w:val="uk-UA"/>
        </w:rPr>
        <w:t>у</w:t>
      </w:r>
      <w:r w:rsidR="00775542" w:rsidRPr="000A6F91">
        <w:rPr>
          <w:rFonts w:ascii="Times New Roman" w:hAnsi="Times New Roman" w:cs="Times New Roman"/>
          <w:color w:val="000000"/>
          <w:sz w:val="25"/>
          <w:szCs w:val="25"/>
          <w:lang w:val="uk-UA"/>
        </w:rPr>
        <w:t xml:space="preserve"> період тимчасової непрацездатності</w:t>
      </w:r>
      <w:r w:rsidR="00B26352" w:rsidRPr="000A6F91">
        <w:rPr>
          <w:rFonts w:ascii="Times New Roman" w:hAnsi="Times New Roman" w:cs="Times New Roman"/>
          <w:color w:val="000000"/>
          <w:sz w:val="25"/>
          <w:szCs w:val="25"/>
          <w:lang w:val="uk-UA"/>
        </w:rPr>
        <w:t>.</w:t>
      </w:r>
    </w:p>
    <w:p w:rsidR="00B26352" w:rsidRPr="000A6F91" w:rsidRDefault="00B26352" w:rsidP="001F7C4A">
      <w:pPr>
        <w:tabs>
          <w:tab w:val="left" w:pos="3108"/>
        </w:tabs>
        <w:autoSpaceDE w:val="0"/>
        <w:autoSpaceDN w:val="0"/>
        <w:adjustRightInd w:val="0"/>
        <w:spacing w:after="0" w:line="240" w:lineRule="auto"/>
        <w:ind w:firstLine="709"/>
        <w:jc w:val="both"/>
        <w:rPr>
          <w:rFonts w:ascii="Times New Roman" w:hAnsi="Times New Roman" w:cs="Times New Roman"/>
          <w:sz w:val="25"/>
          <w:szCs w:val="25"/>
          <w:shd w:val="clear" w:color="auto" w:fill="FFFFFF"/>
          <w:lang w:val="uk-UA"/>
        </w:rPr>
      </w:pPr>
      <w:r w:rsidRPr="000A6F91">
        <w:rPr>
          <w:rFonts w:ascii="Times New Roman" w:hAnsi="Times New Roman" w:cs="Times New Roman"/>
          <w:sz w:val="25"/>
          <w:szCs w:val="25"/>
          <w:shd w:val="clear" w:color="auto" w:fill="FFFFFF"/>
          <w:lang w:val="uk-UA"/>
        </w:rPr>
        <w:t xml:space="preserve">Не залишилися поза увагою ГРД і обставини розгляду суддею Мазуром С.А. справ про притягнення громадян до відповідальності за адміністративне правопорушення, </w:t>
      </w:r>
      <w:r w:rsidRPr="000A6F91">
        <w:rPr>
          <w:rFonts w:ascii="Times New Roman" w:hAnsi="Times New Roman" w:cs="Times New Roman"/>
          <w:sz w:val="25"/>
          <w:szCs w:val="25"/>
          <w:shd w:val="clear" w:color="auto" w:fill="FFFFFF"/>
          <w:lang w:val="uk-UA"/>
        </w:rPr>
        <w:lastRenderedPageBreak/>
        <w:t>відповідальність за яке передбачена частиною першою статті 130 Кодексу України про адміністративні правопорушення (далі – КУпАП).</w:t>
      </w:r>
      <w:r w:rsidR="00AE637E" w:rsidRPr="000A6F91">
        <w:rPr>
          <w:rFonts w:ascii="Times New Roman" w:hAnsi="Times New Roman" w:cs="Times New Roman"/>
          <w:sz w:val="25"/>
          <w:szCs w:val="25"/>
          <w:shd w:val="clear" w:color="auto" w:fill="FFFFFF"/>
          <w:lang w:val="uk-UA"/>
        </w:rPr>
        <w:t xml:space="preserve"> Так, на думку ГРД, суддею було прийнято низку рішень про закриття провадження </w:t>
      </w:r>
      <w:r w:rsidR="00CE3806" w:rsidRPr="000A6F91">
        <w:rPr>
          <w:rFonts w:ascii="Times New Roman" w:hAnsi="Times New Roman" w:cs="Times New Roman"/>
          <w:sz w:val="25"/>
          <w:szCs w:val="25"/>
          <w:shd w:val="clear" w:color="auto" w:fill="FFFFFF"/>
          <w:lang w:val="uk-UA"/>
        </w:rPr>
        <w:t xml:space="preserve">у зв’язку із </w:t>
      </w:r>
      <w:r w:rsidR="00AE637E" w:rsidRPr="000A6F91">
        <w:rPr>
          <w:rFonts w:ascii="Times New Roman" w:hAnsi="Times New Roman" w:cs="Times New Roman"/>
          <w:sz w:val="25"/>
          <w:szCs w:val="25"/>
          <w:shd w:val="clear" w:color="auto" w:fill="FFFFFF"/>
          <w:lang w:val="uk-UA"/>
        </w:rPr>
        <w:t>закінчення</w:t>
      </w:r>
      <w:r w:rsidR="00CE3806" w:rsidRPr="000A6F91">
        <w:rPr>
          <w:rFonts w:ascii="Times New Roman" w:hAnsi="Times New Roman" w:cs="Times New Roman"/>
          <w:sz w:val="25"/>
          <w:szCs w:val="25"/>
          <w:shd w:val="clear" w:color="auto" w:fill="FFFFFF"/>
          <w:lang w:val="uk-UA"/>
        </w:rPr>
        <w:t>м</w:t>
      </w:r>
      <w:r w:rsidR="00AE637E" w:rsidRPr="000A6F91">
        <w:rPr>
          <w:rFonts w:ascii="Times New Roman" w:hAnsi="Times New Roman" w:cs="Times New Roman"/>
          <w:sz w:val="25"/>
          <w:szCs w:val="25"/>
          <w:shd w:val="clear" w:color="auto" w:fill="FFFFFF"/>
          <w:lang w:val="uk-UA"/>
        </w:rPr>
        <w:t xml:space="preserve"> строків</w:t>
      </w:r>
      <w:r w:rsidR="00CE3806" w:rsidRPr="000A6F91">
        <w:rPr>
          <w:rFonts w:ascii="Times New Roman" w:hAnsi="Times New Roman" w:cs="Times New Roman"/>
          <w:sz w:val="25"/>
          <w:szCs w:val="25"/>
          <w:shd w:val="clear" w:color="auto" w:fill="FFFFFF"/>
          <w:lang w:val="uk-UA"/>
        </w:rPr>
        <w:t xml:space="preserve"> </w:t>
      </w:r>
      <w:r w:rsidR="001A4614" w:rsidRPr="000A6F91">
        <w:rPr>
          <w:rFonts w:ascii="Times New Roman" w:hAnsi="Times New Roman" w:cs="Times New Roman"/>
          <w:sz w:val="25"/>
          <w:szCs w:val="25"/>
          <w:shd w:val="clear" w:color="auto" w:fill="FFFFFF"/>
          <w:lang w:val="uk-UA"/>
        </w:rPr>
        <w:t>накладення адміністративного стягнення</w:t>
      </w:r>
      <w:r w:rsidR="00AE637E" w:rsidRPr="000A6F91">
        <w:rPr>
          <w:rFonts w:ascii="Times New Roman" w:hAnsi="Times New Roman" w:cs="Times New Roman"/>
          <w:sz w:val="25"/>
          <w:szCs w:val="25"/>
          <w:shd w:val="clear" w:color="auto" w:fill="FFFFFF"/>
          <w:lang w:val="uk-UA"/>
        </w:rPr>
        <w:t xml:space="preserve">, </w:t>
      </w:r>
      <w:r w:rsidR="000C7258">
        <w:rPr>
          <w:rFonts w:ascii="Times New Roman" w:hAnsi="Times New Roman" w:cs="Times New Roman"/>
          <w:sz w:val="25"/>
          <w:szCs w:val="25"/>
          <w:shd w:val="clear" w:color="auto" w:fill="FFFFFF"/>
          <w:lang w:val="uk-UA"/>
        </w:rPr>
        <w:t xml:space="preserve">оскільки він </w:t>
      </w:r>
      <w:r w:rsidR="00AE637E" w:rsidRPr="000A6F91">
        <w:rPr>
          <w:rFonts w:ascii="Times New Roman" w:hAnsi="Times New Roman" w:cs="Times New Roman"/>
          <w:sz w:val="25"/>
          <w:szCs w:val="25"/>
          <w:shd w:val="clear" w:color="auto" w:fill="FFFFFF"/>
          <w:lang w:val="uk-UA"/>
        </w:rPr>
        <w:t xml:space="preserve">повертав такі справи в поліцію з причин, які </w:t>
      </w:r>
      <w:r w:rsidR="000C7258">
        <w:rPr>
          <w:rFonts w:ascii="Times New Roman" w:hAnsi="Times New Roman" w:cs="Times New Roman"/>
          <w:sz w:val="25"/>
          <w:szCs w:val="25"/>
          <w:shd w:val="clear" w:color="auto" w:fill="FFFFFF"/>
          <w:lang w:val="uk-UA"/>
        </w:rPr>
        <w:t xml:space="preserve">викликають сумніви у </w:t>
      </w:r>
      <w:r w:rsidR="00AE637E" w:rsidRPr="000A6F91">
        <w:rPr>
          <w:rFonts w:ascii="Times New Roman" w:hAnsi="Times New Roman" w:cs="Times New Roman"/>
          <w:sz w:val="25"/>
          <w:szCs w:val="25"/>
          <w:shd w:val="clear" w:color="auto" w:fill="FFFFFF"/>
          <w:lang w:val="uk-UA"/>
        </w:rPr>
        <w:t>сторонньо</w:t>
      </w:r>
      <w:r w:rsidR="000C7258">
        <w:rPr>
          <w:rFonts w:ascii="Times New Roman" w:hAnsi="Times New Roman" w:cs="Times New Roman"/>
          <w:sz w:val="25"/>
          <w:szCs w:val="25"/>
          <w:shd w:val="clear" w:color="auto" w:fill="FFFFFF"/>
          <w:lang w:val="uk-UA"/>
        </w:rPr>
        <w:t>го</w:t>
      </w:r>
      <w:r w:rsidR="00AE637E" w:rsidRPr="000A6F91">
        <w:rPr>
          <w:rFonts w:ascii="Times New Roman" w:hAnsi="Times New Roman" w:cs="Times New Roman"/>
          <w:sz w:val="25"/>
          <w:szCs w:val="25"/>
          <w:shd w:val="clear" w:color="auto" w:fill="FFFFFF"/>
          <w:lang w:val="uk-UA"/>
        </w:rPr>
        <w:t xml:space="preserve"> спостерігач</w:t>
      </w:r>
      <w:r w:rsidR="000C7258">
        <w:rPr>
          <w:rFonts w:ascii="Times New Roman" w:hAnsi="Times New Roman" w:cs="Times New Roman"/>
          <w:sz w:val="25"/>
          <w:szCs w:val="25"/>
          <w:shd w:val="clear" w:color="auto" w:fill="FFFFFF"/>
          <w:lang w:val="uk-UA"/>
        </w:rPr>
        <w:t>а</w:t>
      </w:r>
      <w:r w:rsidR="00AE637E" w:rsidRPr="000A6F91">
        <w:rPr>
          <w:rFonts w:ascii="Times New Roman" w:hAnsi="Times New Roman" w:cs="Times New Roman"/>
          <w:sz w:val="25"/>
          <w:szCs w:val="25"/>
          <w:shd w:val="clear" w:color="auto" w:fill="FFFFFF"/>
          <w:lang w:val="uk-UA"/>
        </w:rPr>
        <w:t xml:space="preserve"> (справи №№ 576/2425/19, 576/1282/19, 576/1759/18, 576/541/20, 576/469/17-п, 576/2236/20, 576/464/18).</w:t>
      </w:r>
    </w:p>
    <w:p w:rsidR="00B26352" w:rsidRPr="000A6F91" w:rsidRDefault="00CE3806" w:rsidP="001F7C4A">
      <w:pPr>
        <w:autoSpaceDE w:val="0"/>
        <w:autoSpaceDN w:val="0"/>
        <w:adjustRightInd w:val="0"/>
        <w:spacing w:after="0" w:line="240" w:lineRule="auto"/>
        <w:ind w:firstLine="709"/>
        <w:jc w:val="both"/>
        <w:rPr>
          <w:rFonts w:ascii="Times New Roman" w:hAnsi="Times New Roman" w:cs="Times New Roman"/>
          <w:sz w:val="25"/>
          <w:szCs w:val="25"/>
          <w:shd w:val="clear" w:color="auto" w:fill="FFFFFF"/>
          <w:lang w:val="uk-UA"/>
        </w:rPr>
      </w:pPr>
      <w:r w:rsidRPr="000A6F91">
        <w:rPr>
          <w:rFonts w:ascii="Times New Roman" w:hAnsi="Times New Roman" w:cs="Times New Roman"/>
          <w:sz w:val="25"/>
          <w:szCs w:val="25"/>
          <w:shd w:val="clear" w:color="auto" w:fill="FFFFFF"/>
          <w:lang w:val="uk-UA"/>
        </w:rPr>
        <w:t xml:space="preserve">Суддя Мазур С.А. подав до Комісії письмові пояснення, </w:t>
      </w:r>
      <w:r w:rsidR="000C7258">
        <w:rPr>
          <w:rFonts w:ascii="Times New Roman" w:hAnsi="Times New Roman" w:cs="Times New Roman"/>
          <w:sz w:val="25"/>
          <w:szCs w:val="25"/>
          <w:shd w:val="clear" w:color="auto" w:fill="FFFFFF"/>
          <w:lang w:val="uk-UA"/>
        </w:rPr>
        <w:t>у</w:t>
      </w:r>
      <w:r w:rsidRPr="000A6F91">
        <w:rPr>
          <w:rFonts w:ascii="Times New Roman" w:hAnsi="Times New Roman" w:cs="Times New Roman"/>
          <w:sz w:val="25"/>
          <w:szCs w:val="25"/>
          <w:shd w:val="clear" w:color="auto" w:fill="FFFFFF"/>
          <w:lang w:val="uk-UA"/>
        </w:rPr>
        <w:t xml:space="preserve"> яких висловив незгоду з Висновком ГРД</w:t>
      </w:r>
      <w:r w:rsidR="00C6702E" w:rsidRPr="000A6F91">
        <w:rPr>
          <w:rFonts w:ascii="Times New Roman" w:hAnsi="Times New Roman" w:cs="Times New Roman"/>
          <w:sz w:val="25"/>
          <w:szCs w:val="25"/>
          <w:shd w:val="clear" w:color="auto" w:fill="FFFFFF"/>
          <w:lang w:val="en-US"/>
        </w:rPr>
        <w:t xml:space="preserve"> </w:t>
      </w:r>
      <w:r w:rsidR="00C6702E" w:rsidRPr="000A6F91">
        <w:rPr>
          <w:rFonts w:ascii="Times New Roman" w:hAnsi="Times New Roman" w:cs="Times New Roman"/>
          <w:sz w:val="25"/>
          <w:szCs w:val="25"/>
          <w:shd w:val="clear" w:color="auto" w:fill="FFFFFF"/>
          <w:lang w:val="uk-UA"/>
        </w:rPr>
        <w:t xml:space="preserve">та </w:t>
      </w:r>
      <w:r w:rsidRPr="000A6F91">
        <w:rPr>
          <w:rFonts w:ascii="Times New Roman" w:hAnsi="Times New Roman" w:cs="Times New Roman"/>
          <w:sz w:val="25"/>
          <w:szCs w:val="25"/>
          <w:shd w:val="clear" w:color="auto" w:fill="FFFFFF"/>
          <w:lang w:val="uk-UA"/>
        </w:rPr>
        <w:t>зазначив, що</w:t>
      </w:r>
      <w:r w:rsidR="00BC21CC" w:rsidRPr="000A6F91">
        <w:rPr>
          <w:rFonts w:ascii="Times New Roman" w:hAnsi="Times New Roman" w:cs="Times New Roman"/>
          <w:sz w:val="25"/>
          <w:szCs w:val="25"/>
          <w:shd w:val="clear" w:color="auto" w:fill="FFFFFF"/>
          <w:lang w:val="uk-UA"/>
        </w:rPr>
        <w:t xml:space="preserve"> </w:t>
      </w:r>
      <w:r w:rsidR="009A6065" w:rsidRPr="000A6F91">
        <w:rPr>
          <w:rFonts w:ascii="Times New Roman" w:hAnsi="Times New Roman" w:cs="Times New Roman"/>
          <w:sz w:val="25"/>
          <w:szCs w:val="25"/>
          <w:shd w:val="clear" w:color="auto" w:fill="FFFFFF"/>
          <w:lang w:val="uk-UA"/>
        </w:rPr>
        <w:t xml:space="preserve">його дружина ніколи не працювала в </w:t>
      </w:r>
      <w:r w:rsidR="000A6F91" w:rsidRPr="000A6F91">
        <w:rPr>
          <w:rFonts w:ascii="Times New Roman" w:hAnsi="Times New Roman" w:cs="Times New Roman"/>
          <w:sz w:val="25"/>
          <w:szCs w:val="25"/>
          <w:shd w:val="clear" w:color="auto" w:fill="FFFFFF"/>
          <w:lang w:val="uk-UA"/>
        </w:rPr>
        <w:t>салоні,</w:t>
      </w:r>
      <w:r w:rsidR="000C7258">
        <w:rPr>
          <w:rFonts w:ascii="Times New Roman" w:hAnsi="Times New Roman" w:cs="Times New Roman"/>
          <w:sz w:val="25"/>
          <w:szCs w:val="25"/>
          <w:shd w:val="clear" w:color="auto" w:fill="FFFFFF"/>
          <w:lang w:val="uk-UA"/>
        </w:rPr>
        <w:t xml:space="preserve"> про </w:t>
      </w:r>
      <w:r w:rsidR="000A6F91" w:rsidRPr="000A6F91">
        <w:rPr>
          <w:rFonts w:ascii="Times New Roman" w:hAnsi="Times New Roman" w:cs="Times New Roman"/>
          <w:sz w:val="25"/>
          <w:szCs w:val="25"/>
          <w:shd w:val="clear" w:color="auto" w:fill="FFFFFF"/>
          <w:lang w:val="uk-UA"/>
        </w:rPr>
        <w:t xml:space="preserve">який </w:t>
      </w:r>
      <w:r w:rsidR="000C7258">
        <w:rPr>
          <w:rFonts w:ascii="Times New Roman" w:hAnsi="Times New Roman" w:cs="Times New Roman"/>
          <w:sz w:val="25"/>
          <w:szCs w:val="25"/>
          <w:shd w:val="clear" w:color="auto" w:fill="FFFFFF"/>
          <w:lang w:val="uk-UA"/>
        </w:rPr>
        <w:t>вказала</w:t>
      </w:r>
      <w:r w:rsidR="000A6F91" w:rsidRPr="000A6F91">
        <w:rPr>
          <w:rFonts w:ascii="Times New Roman" w:hAnsi="Times New Roman" w:cs="Times New Roman"/>
          <w:sz w:val="25"/>
          <w:szCs w:val="25"/>
          <w:shd w:val="clear" w:color="auto" w:fill="FFFFFF"/>
          <w:lang w:val="uk-UA"/>
        </w:rPr>
        <w:t xml:space="preserve"> ГРД</w:t>
      </w:r>
      <w:r w:rsidR="000C7258">
        <w:rPr>
          <w:rFonts w:ascii="Times New Roman" w:hAnsi="Times New Roman" w:cs="Times New Roman"/>
          <w:color w:val="000000"/>
          <w:sz w:val="25"/>
          <w:szCs w:val="25"/>
          <w:lang w:val="uk-UA"/>
        </w:rPr>
        <w:t xml:space="preserve">. Дружина </w:t>
      </w:r>
      <w:r w:rsidR="009A6065" w:rsidRPr="000A6F91">
        <w:rPr>
          <w:rFonts w:ascii="Times New Roman" w:hAnsi="Times New Roman" w:cs="Times New Roman"/>
          <w:color w:val="000000"/>
          <w:sz w:val="25"/>
          <w:szCs w:val="25"/>
          <w:lang w:val="uk-UA"/>
        </w:rPr>
        <w:t>працювала в дошкільному навчальному закладі, проте планувала розпочати підприємницьку діяльність та вивчала попит</w:t>
      </w:r>
      <w:r w:rsidR="001B7C74" w:rsidRPr="000A6F91">
        <w:rPr>
          <w:rFonts w:ascii="Times New Roman" w:hAnsi="Times New Roman" w:cs="Times New Roman"/>
          <w:color w:val="000000"/>
          <w:sz w:val="25"/>
          <w:szCs w:val="25"/>
          <w:lang w:val="uk-UA"/>
        </w:rPr>
        <w:t xml:space="preserve">, розміщуючи </w:t>
      </w:r>
      <w:r w:rsidR="000C7258">
        <w:rPr>
          <w:rFonts w:ascii="Times New Roman" w:hAnsi="Times New Roman" w:cs="Times New Roman"/>
          <w:color w:val="000000"/>
          <w:sz w:val="25"/>
          <w:szCs w:val="25"/>
          <w:lang w:val="uk-UA"/>
        </w:rPr>
        <w:t xml:space="preserve">відповідну </w:t>
      </w:r>
      <w:r w:rsidR="001B7C74" w:rsidRPr="000A6F91">
        <w:rPr>
          <w:rFonts w:ascii="Times New Roman" w:hAnsi="Times New Roman" w:cs="Times New Roman"/>
          <w:color w:val="000000"/>
          <w:sz w:val="25"/>
          <w:szCs w:val="25"/>
          <w:lang w:val="uk-UA"/>
        </w:rPr>
        <w:t xml:space="preserve">рекламу. </w:t>
      </w:r>
      <w:r w:rsidR="000C7258">
        <w:rPr>
          <w:rFonts w:ascii="Times New Roman" w:hAnsi="Times New Roman" w:cs="Times New Roman"/>
          <w:color w:val="000000"/>
          <w:sz w:val="25"/>
          <w:szCs w:val="25"/>
          <w:lang w:val="uk-UA"/>
        </w:rPr>
        <w:t>З огляду на</w:t>
      </w:r>
      <w:r w:rsidR="001B7C74" w:rsidRPr="000A6F91">
        <w:rPr>
          <w:rFonts w:ascii="Times New Roman" w:hAnsi="Times New Roman" w:cs="Times New Roman"/>
          <w:color w:val="000000"/>
          <w:sz w:val="25"/>
          <w:szCs w:val="25"/>
          <w:lang w:val="uk-UA"/>
        </w:rPr>
        <w:t xml:space="preserve"> відсутність попиту вона від цієї ідеї відмовилась.</w:t>
      </w:r>
    </w:p>
    <w:p w:rsidR="001B7C74" w:rsidRPr="000A6F91" w:rsidRDefault="001B7C74" w:rsidP="001F7C4A">
      <w:pPr>
        <w:autoSpaceDE w:val="0"/>
        <w:autoSpaceDN w:val="0"/>
        <w:adjustRightInd w:val="0"/>
        <w:spacing w:after="0" w:line="240" w:lineRule="auto"/>
        <w:ind w:firstLine="709"/>
        <w:jc w:val="both"/>
        <w:rPr>
          <w:rFonts w:ascii="Times New Roman" w:hAnsi="Times New Roman" w:cs="Times New Roman"/>
          <w:sz w:val="25"/>
          <w:szCs w:val="25"/>
          <w:lang w:val="uk-UA"/>
        </w:rPr>
      </w:pPr>
      <w:r w:rsidRPr="000A6F91">
        <w:rPr>
          <w:rFonts w:ascii="Times New Roman" w:hAnsi="Times New Roman" w:cs="Times New Roman"/>
          <w:sz w:val="25"/>
          <w:szCs w:val="25"/>
          <w:shd w:val="clear" w:color="auto" w:fill="FFFFFF"/>
          <w:lang w:val="uk-UA"/>
        </w:rPr>
        <w:t xml:space="preserve">Стосовно </w:t>
      </w:r>
      <w:r w:rsidRPr="000A6F91">
        <w:rPr>
          <w:rFonts w:ascii="Times New Roman" w:hAnsi="Times New Roman" w:cs="Times New Roman"/>
          <w:sz w:val="25"/>
          <w:szCs w:val="25"/>
          <w:lang w:val="uk-UA"/>
        </w:rPr>
        <w:t xml:space="preserve">недекларування прав на нерухоме майно </w:t>
      </w:r>
      <w:r w:rsidR="00113F1A">
        <w:rPr>
          <w:rFonts w:ascii="Times New Roman" w:hAnsi="Times New Roman" w:cs="Times New Roman"/>
          <w:sz w:val="25"/>
          <w:szCs w:val="25"/>
          <w:lang w:val="uk-UA"/>
        </w:rPr>
        <w:t>в</w:t>
      </w:r>
      <w:r w:rsidRPr="000A6F91">
        <w:rPr>
          <w:rFonts w:ascii="Times New Roman" w:hAnsi="Times New Roman" w:cs="Times New Roman"/>
          <w:sz w:val="25"/>
          <w:szCs w:val="25"/>
          <w:lang w:val="uk-UA"/>
        </w:rPr>
        <w:t xml:space="preserve"> деклараціях за 2015 та 2016</w:t>
      </w:r>
      <w:r w:rsidR="00113F1A">
        <w:rPr>
          <w:rFonts w:ascii="Times New Roman" w:hAnsi="Times New Roman" w:cs="Times New Roman"/>
          <w:sz w:val="25"/>
          <w:szCs w:val="25"/>
          <w:lang w:val="uk-UA"/>
        </w:rPr>
        <w:t> </w:t>
      </w:r>
      <w:r w:rsidRPr="000A6F91">
        <w:rPr>
          <w:rFonts w:ascii="Times New Roman" w:hAnsi="Times New Roman" w:cs="Times New Roman"/>
          <w:sz w:val="25"/>
          <w:szCs w:val="25"/>
          <w:lang w:val="uk-UA"/>
        </w:rPr>
        <w:t xml:space="preserve">роки, </w:t>
      </w:r>
      <w:r w:rsidR="00113F1A">
        <w:rPr>
          <w:rFonts w:ascii="Times New Roman" w:hAnsi="Times New Roman" w:cs="Times New Roman"/>
          <w:sz w:val="25"/>
          <w:szCs w:val="25"/>
          <w:lang w:val="uk-UA"/>
        </w:rPr>
        <w:t>Мазур С.А.</w:t>
      </w:r>
      <w:r w:rsidRPr="000A6F91">
        <w:rPr>
          <w:rFonts w:ascii="Times New Roman" w:hAnsi="Times New Roman" w:cs="Times New Roman"/>
          <w:sz w:val="25"/>
          <w:szCs w:val="25"/>
          <w:lang w:val="uk-UA"/>
        </w:rPr>
        <w:t xml:space="preserve"> пояснив</w:t>
      </w:r>
      <w:r w:rsidR="00113F1A">
        <w:rPr>
          <w:rFonts w:ascii="Times New Roman" w:hAnsi="Times New Roman" w:cs="Times New Roman"/>
          <w:sz w:val="25"/>
          <w:szCs w:val="25"/>
          <w:lang w:val="uk-UA"/>
        </w:rPr>
        <w:t>,</w:t>
      </w:r>
      <w:r w:rsidRPr="000A6F91">
        <w:rPr>
          <w:rFonts w:ascii="Times New Roman" w:hAnsi="Times New Roman" w:cs="Times New Roman"/>
          <w:sz w:val="25"/>
          <w:szCs w:val="25"/>
          <w:lang w:val="uk-UA"/>
        </w:rPr>
        <w:t xml:space="preserve"> що на той час його сім’я не мала постійного місця проживання. </w:t>
      </w:r>
      <w:r w:rsidR="00113F1A">
        <w:rPr>
          <w:rFonts w:ascii="Times New Roman" w:hAnsi="Times New Roman" w:cs="Times New Roman"/>
          <w:sz w:val="25"/>
          <w:szCs w:val="25"/>
          <w:lang w:val="uk-UA"/>
        </w:rPr>
        <w:t>У</w:t>
      </w:r>
      <w:r w:rsidRPr="000A6F91">
        <w:rPr>
          <w:rFonts w:ascii="Times New Roman" w:hAnsi="Times New Roman" w:cs="Times New Roman"/>
          <w:sz w:val="25"/>
          <w:szCs w:val="25"/>
          <w:lang w:val="uk-UA"/>
        </w:rPr>
        <w:t xml:space="preserve"> 2015 році сім’я судді декілька разів змін</w:t>
      </w:r>
      <w:r w:rsidR="00113F1A">
        <w:rPr>
          <w:rFonts w:ascii="Times New Roman" w:hAnsi="Times New Roman" w:cs="Times New Roman"/>
          <w:sz w:val="25"/>
          <w:szCs w:val="25"/>
          <w:lang w:val="uk-UA"/>
        </w:rPr>
        <w:t>ювала</w:t>
      </w:r>
      <w:r w:rsidRPr="000A6F91">
        <w:rPr>
          <w:rFonts w:ascii="Times New Roman" w:hAnsi="Times New Roman" w:cs="Times New Roman"/>
          <w:sz w:val="25"/>
          <w:szCs w:val="25"/>
          <w:lang w:val="uk-UA"/>
        </w:rPr>
        <w:t xml:space="preserve"> місце проживання в місті Києві, орендуючи квартири. </w:t>
      </w:r>
      <w:r w:rsidR="00113F1A">
        <w:rPr>
          <w:rFonts w:ascii="Times New Roman" w:hAnsi="Times New Roman" w:cs="Times New Roman"/>
          <w:sz w:val="25"/>
          <w:szCs w:val="25"/>
          <w:lang w:val="uk-UA"/>
        </w:rPr>
        <w:t>У</w:t>
      </w:r>
      <w:r w:rsidRPr="000A6F91">
        <w:rPr>
          <w:rFonts w:ascii="Times New Roman" w:hAnsi="Times New Roman" w:cs="Times New Roman"/>
          <w:sz w:val="25"/>
          <w:szCs w:val="25"/>
          <w:lang w:val="uk-UA"/>
        </w:rPr>
        <w:t xml:space="preserve"> 2016 році у зв’язку з призначенням його </w:t>
      </w:r>
      <w:r w:rsidR="00113F1A">
        <w:rPr>
          <w:rFonts w:ascii="Times New Roman" w:hAnsi="Times New Roman" w:cs="Times New Roman"/>
          <w:sz w:val="25"/>
          <w:szCs w:val="25"/>
          <w:lang w:val="uk-UA"/>
        </w:rPr>
        <w:t xml:space="preserve">на посаду </w:t>
      </w:r>
      <w:r w:rsidRPr="000A6F91">
        <w:rPr>
          <w:rFonts w:ascii="Times New Roman" w:hAnsi="Times New Roman" w:cs="Times New Roman"/>
          <w:sz w:val="25"/>
          <w:szCs w:val="25"/>
          <w:lang w:val="uk-UA"/>
        </w:rPr>
        <w:t>судд</w:t>
      </w:r>
      <w:r w:rsidR="00113F1A">
        <w:rPr>
          <w:rFonts w:ascii="Times New Roman" w:hAnsi="Times New Roman" w:cs="Times New Roman"/>
          <w:sz w:val="25"/>
          <w:szCs w:val="25"/>
          <w:lang w:val="uk-UA"/>
        </w:rPr>
        <w:t>і</w:t>
      </w:r>
      <w:r w:rsidRPr="000A6F91">
        <w:rPr>
          <w:rFonts w:ascii="Times New Roman" w:hAnsi="Times New Roman" w:cs="Times New Roman"/>
          <w:sz w:val="25"/>
          <w:szCs w:val="25"/>
          <w:lang w:val="uk-UA"/>
        </w:rPr>
        <w:t xml:space="preserve"> </w:t>
      </w:r>
      <w:r w:rsidR="00CE3806" w:rsidRPr="000A6F91">
        <w:rPr>
          <w:rFonts w:ascii="Times New Roman" w:hAnsi="Times New Roman" w:cs="Times New Roman"/>
          <w:sz w:val="25"/>
          <w:szCs w:val="25"/>
          <w:lang w:val="uk-UA"/>
        </w:rPr>
        <w:t xml:space="preserve">він </w:t>
      </w:r>
      <w:r w:rsidRPr="000A6F91">
        <w:rPr>
          <w:rFonts w:ascii="Times New Roman" w:hAnsi="Times New Roman" w:cs="Times New Roman"/>
          <w:sz w:val="25"/>
          <w:szCs w:val="25"/>
          <w:lang w:val="uk-UA"/>
        </w:rPr>
        <w:t xml:space="preserve">проживав у своїх батьків, </w:t>
      </w:r>
      <w:r w:rsidR="00CE3806" w:rsidRPr="000A6F91">
        <w:rPr>
          <w:rFonts w:ascii="Times New Roman" w:hAnsi="Times New Roman" w:cs="Times New Roman"/>
          <w:sz w:val="25"/>
          <w:szCs w:val="25"/>
          <w:lang w:val="uk-UA"/>
        </w:rPr>
        <w:t xml:space="preserve">про </w:t>
      </w:r>
      <w:r w:rsidRPr="000A6F91">
        <w:rPr>
          <w:rFonts w:ascii="Times New Roman" w:hAnsi="Times New Roman" w:cs="Times New Roman"/>
          <w:sz w:val="25"/>
          <w:szCs w:val="25"/>
          <w:lang w:val="uk-UA"/>
        </w:rPr>
        <w:t xml:space="preserve">що зазначено </w:t>
      </w:r>
      <w:r w:rsidR="00CE3806" w:rsidRPr="000A6F91">
        <w:rPr>
          <w:rFonts w:ascii="Times New Roman" w:hAnsi="Times New Roman" w:cs="Times New Roman"/>
          <w:sz w:val="25"/>
          <w:szCs w:val="25"/>
          <w:lang w:val="uk-UA"/>
        </w:rPr>
        <w:t>у відповідній</w:t>
      </w:r>
      <w:r w:rsidRPr="000A6F91">
        <w:rPr>
          <w:rFonts w:ascii="Times New Roman" w:hAnsi="Times New Roman" w:cs="Times New Roman"/>
          <w:sz w:val="25"/>
          <w:szCs w:val="25"/>
          <w:lang w:val="uk-UA"/>
        </w:rPr>
        <w:t xml:space="preserve"> декларації, а коли знайшов житло в місті Глухові</w:t>
      </w:r>
      <w:r w:rsidR="00113F1A">
        <w:rPr>
          <w:rFonts w:ascii="Times New Roman" w:hAnsi="Times New Roman" w:cs="Times New Roman"/>
          <w:sz w:val="25"/>
          <w:szCs w:val="25"/>
          <w:lang w:val="uk-UA"/>
        </w:rPr>
        <w:t>,</w:t>
      </w:r>
      <w:r w:rsidRPr="000A6F91">
        <w:rPr>
          <w:rFonts w:ascii="Times New Roman" w:hAnsi="Times New Roman" w:cs="Times New Roman"/>
          <w:sz w:val="25"/>
          <w:szCs w:val="25"/>
          <w:lang w:val="uk-UA"/>
        </w:rPr>
        <w:t xml:space="preserve"> перевіз сім’ю на орендовану квартиру, про що зазначено в декларації за 2017 рік.</w:t>
      </w:r>
    </w:p>
    <w:p w:rsidR="001B7C74" w:rsidRPr="000A6F91" w:rsidRDefault="001B7C74" w:rsidP="001F7C4A">
      <w:pPr>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sidRPr="000A6F91">
        <w:rPr>
          <w:rFonts w:ascii="Times New Roman" w:hAnsi="Times New Roman" w:cs="Times New Roman"/>
          <w:sz w:val="25"/>
          <w:szCs w:val="25"/>
          <w:shd w:val="clear" w:color="auto" w:fill="FFFFFF"/>
          <w:lang w:val="uk-UA"/>
        </w:rPr>
        <w:t xml:space="preserve">Стосовно вартості придбання </w:t>
      </w:r>
      <w:r w:rsidRPr="000A6F91">
        <w:rPr>
          <w:rFonts w:ascii="Times New Roman" w:hAnsi="Times New Roman" w:cs="Times New Roman"/>
          <w:color w:val="000000"/>
          <w:sz w:val="25"/>
          <w:szCs w:val="25"/>
          <w:lang w:val="uk-UA"/>
        </w:rPr>
        <w:t xml:space="preserve">у 2017 році авто марки </w:t>
      </w:r>
      <w:r w:rsidR="00113F1A">
        <w:rPr>
          <w:rFonts w:ascii="Times New Roman" w:hAnsi="Times New Roman" w:cs="Times New Roman"/>
          <w:color w:val="000000"/>
          <w:sz w:val="25"/>
          <w:szCs w:val="25"/>
          <w:lang w:val="uk-UA"/>
        </w:rPr>
        <w:t>«</w:t>
      </w:r>
      <w:proofErr w:type="spellStart"/>
      <w:r w:rsidRPr="000A6F91">
        <w:rPr>
          <w:rFonts w:ascii="Times New Roman" w:hAnsi="Times New Roman" w:cs="Times New Roman"/>
          <w:color w:val="000000"/>
          <w:sz w:val="25"/>
          <w:szCs w:val="25"/>
          <w:lang w:val="uk-UA"/>
        </w:rPr>
        <w:t>Toyota</w:t>
      </w:r>
      <w:proofErr w:type="spellEnd"/>
      <w:r w:rsidRPr="000A6F91">
        <w:rPr>
          <w:rFonts w:ascii="Times New Roman" w:hAnsi="Times New Roman" w:cs="Times New Roman"/>
          <w:color w:val="000000"/>
          <w:sz w:val="25"/>
          <w:szCs w:val="25"/>
          <w:lang w:val="uk-UA"/>
        </w:rPr>
        <w:t xml:space="preserve"> </w:t>
      </w:r>
      <w:proofErr w:type="spellStart"/>
      <w:r w:rsidRPr="000A6F91">
        <w:rPr>
          <w:rFonts w:ascii="Times New Roman" w:hAnsi="Times New Roman" w:cs="Times New Roman"/>
          <w:color w:val="000000"/>
          <w:sz w:val="25"/>
          <w:szCs w:val="25"/>
          <w:lang w:val="uk-UA"/>
        </w:rPr>
        <w:t>Corolla</w:t>
      </w:r>
      <w:proofErr w:type="spellEnd"/>
      <w:r w:rsidR="00113F1A">
        <w:rPr>
          <w:rFonts w:ascii="Times New Roman" w:hAnsi="Times New Roman" w:cs="Times New Roman"/>
          <w:color w:val="000000"/>
          <w:sz w:val="25"/>
          <w:szCs w:val="25"/>
          <w:lang w:val="uk-UA"/>
        </w:rPr>
        <w:t>»</w:t>
      </w:r>
      <w:r w:rsidRPr="000A6F91">
        <w:rPr>
          <w:rFonts w:ascii="Times New Roman" w:hAnsi="Times New Roman" w:cs="Times New Roman"/>
          <w:color w:val="000000"/>
          <w:sz w:val="25"/>
          <w:szCs w:val="25"/>
          <w:lang w:val="uk-UA"/>
        </w:rPr>
        <w:t xml:space="preserve"> 2010 року випуску, за 190 000 гривень суддя пояснив, що вказана </w:t>
      </w:r>
      <w:r w:rsidR="00CE3806" w:rsidRPr="000A6F91">
        <w:rPr>
          <w:rFonts w:ascii="Times New Roman" w:hAnsi="Times New Roman" w:cs="Times New Roman"/>
          <w:color w:val="000000"/>
          <w:sz w:val="25"/>
          <w:szCs w:val="25"/>
          <w:lang w:val="uk-UA"/>
        </w:rPr>
        <w:t>ціна</w:t>
      </w:r>
      <w:r w:rsidRPr="000A6F91">
        <w:rPr>
          <w:rFonts w:ascii="Times New Roman" w:hAnsi="Times New Roman" w:cs="Times New Roman"/>
          <w:color w:val="000000"/>
          <w:sz w:val="25"/>
          <w:szCs w:val="25"/>
          <w:lang w:val="uk-UA"/>
        </w:rPr>
        <w:t xml:space="preserve"> автомобіля еквівалентна 7</w:t>
      </w:r>
      <w:r w:rsidR="00113F1A">
        <w:rPr>
          <w:rFonts w:ascii="Times New Roman" w:hAnsi="Times New Roman" w:cs="Times New Roman"/>
          <w:color w:val="000000"/>
          <w:sz w:val="25"/>
          <w:szCs w:val="25"/>
          <w:lang w:val="uk-UA"/>
        </w:rPr>
        <w:t> </w:t>
      </w:r>
      <w:r w:rsidRPr="000A6F91">
        <w:rPr>
          <w:rFonts w:ascii="Times New Roman" w:hAnsi="Times New Roman" w:cs="Times New Roman"/>
          <w:color w:val="000000"/>
          <w:sz w:val="25"/>
          <w:szCs w:val="25"/>
          <w:lang w:val="uk-UA"/>
        </w:rPr>
        <w:t>300</w:t>
      </w:r>
      <w:r w:rsidR="00113F1A">
        <w:rPr>
          <w:rFonts w:ascii="Times New Roman" w:hAnsi="Times New Roman" w:cs="Times New Roman"/>
          <w:color w:val="000000"/>
          <w:sz w:val="25"/>
          <w:szCs w:val="25"/>
          <w:lang w:val="uk-UA"/>
        </w:rPr>
        <w:t> </w:t>
      </w:r>
      <w:r w:rsidRPr="000A6F91">
        <w:rPr>
          <w:rFonts w:ascii="Times New Roman" w:hAnsi="Times New Roman" w:cs="Times New Roman"/>
          <w:color w:val="000000"/>
          <w:sz w:val="25"/>
          <w:szCs w:val="25"/>
          <w:lang w:val="uk-UA"/>
        </w:rPr>
        <w:t>доларів США</w:t>
      </w:r>
      <w:r w:rsidR="00137D93" w:rsidRPr="000A6F91">
        <w:rPr>
          <w:rFonts w:ascii="Times New Roman" w:hAnsi="Times New Roman" w:cs="Times New Roman"/>
          <w:color w:val="000000"/>
          <w:sz w:val="25"/>
          <w:szCs w:val="25"/>
          <w:lang w:val="uk-UA"/>
        </w:rPr>
        <w:t>, що нижче середньої</w:t>
      </w:r>
      <w:r w:rsidR="00B2447D">
        <w:rPr>
          <w:rFonts w:ascii="Times New Roman" w:hAnsi="Times New Roman" w:cs="Times New Roman"/>
          <w:color w:val="000000"/>
          <w:sz w:val="25"/>
          <w:szCs w:val="25"/>
          <w:lang w:val="uk-UA"/>
        </w:rPr>
        <w:t xml:space="preserve">. Ця ціна </w:t>
      </w:r>
      <w:r w:rsidR="00137D93" w:rsidRPr="000A6F91">
        <w:rPr>
          <w:rFonts w:ascii="Times New Roman" w:hAnsi="Times New Roman" w:cs="Times New Roman"/>
          <w:color w:val="000000"/>
          <w:sz w:val="25"/>
          <w:szCs w:val="25"/>
          <w:lang w:val="uk-UA"/>
        </w:rPr>
        <w:t xml:space="preserve">була обумовлена станом автомобіля та </w:t>
      </w:r>
      <w:r w:rsidR="00B2447D">
        <w:rPr>
          <w:rFonts w:ascii="Times New Roman" w:hAnsi="Times New Roman" w:cs="Times New Roman"/>
          <w:color w:val="000000"/>
          <w:sz w:val="25"/>
          <w:szCs w:val="25"/>
          <w:lang w:val="uk-UA"/>
        </w:rPr>
        <w:t xml:space="preserve">його </w:t>
      </w:r>
      <w:r w:rsidR="00137D93" w:rsidRPr="000A6F91">
        <w:rPr>
          <w:rFonts w:ascii="Times New Roman" w:hAnsi="Times New Roman" w:cs="Times New Roman"/>
          <w:color w:val="000000"/>
          <w:sz w:val="25"/>
          <w:szCs w:val="25"/>
          <w:lang w:val="uk-UA"/>
        </w:rPr>
        <w:t xml:space="preserve">комплектацією. </w:t>
      </w:r>
      <w:r w:rsidR="00B2447D">
        <w:rPr>
          <w:rFonts w:ascii="Times New Roman" w:hAnsi="Times New Roman" w:cs="Times New Roman"/>
          <w:color w:val="000000"/>
          <w:sz w:val="25"/>
          <w:szCs w:val="25"/>
          <w:lang w:val="uk-UA"/>
        </w:rPr>
        <w:t>Згодом</w:t>
      </w:r>
      <w:r w:rsidR="00137D93" w:rsidRPr="000A6F91">
        <w:rPr>
          <w:rFonts w:ascii="Times New Roman" w:hAnsi="Times New Roman" w:cs="Times New Roman"/>
          <w:color w:val="000000"/>
          <w:sz w:val="25"/>
          <w:szCs w:val="25"/>
          <w:lang w:val="uk-UA"/>
        </w:rPr>
        <w:t xml:space="preserve"> автомобіль було </w:t>
      </w:r>
      <w:r w:rsidR="00CE3806" w:rsidRPr="000A6F91">
        <w:rPr>
          <w:rFonts w:ascii="Times New Roman" w:hAnsi="Times New Roman" w:cs="Times New Roman"/>
          <w:color w:val="000000"/>
          <w:sz w:val="25"/>
          <w:szCs w:val="25"/>
          <w:lang w:val="uk-UA"/>
        </w:rPr>
        <w:t>відремонтовано</w:t>
      </w:r>
      <w:r w:rsidR="00137D93" w:rsidRPr="000A6F91">
        <w:rPr>
          <w:rFonts w:ascii="Times New Roman" w:hAnsi="Times New Roman" w:cs="Times New Roman"/>
          <w:color w:val="000000"/>
          <w:sz w:val="25"/>
          <w:szCs w:val="25"/>
          <w:lang w:val="uk-UA"/>
        </w:rPr>
        <w:t xml:space="preserve">, поліпшено стан салону, </w:t>
      </w:r>
      <w:r w:rsidR="00B2447D">
        <w:rPr>
          <w:rFonts w:ascii="Times New Roman" w:hAnsi="Times New Roman" w:cs="Times New Roman"/>
          <w:color w:val="000000"/>
          <w:sz w:val="25"/>
          <w:szCs w:val="25"/>
          <w:lang w:val="uk-UA"/>
        </w:rPr>
        <w:t>встановлено</w:t>
      </w:r>
      <w:r w:rsidR="00137D93" w:rsidRPr="000A6F91">
        <w:rPr>
          <w:rFonts w:ascii="Times New Roman" w:hAnsi="Times New Roman" w:cs="Times New Roman"/>
          <w:color w:val="000000"/>
          <w:sz w:val="25"/>
          <w:szCs w:val="25"/>
          <w:lang w:val="uk-UA"/>
        </w:rPr>
        <w:t xml:space="preserve"> газобалонн</w:t>
      </w:r>
      <w:r w:rsidR="00B2447D">
        <w:rPr>
          <w:rFonts w:ascii="Times New Roman" w:hAnsi="Times New Roman" w:cs="Times New Roman"/>
          <w:color w:val="000000"/>
          <w:sz w:val="25"/>
          <w:szCs w:val="25"/>
          <w:lang w:val="uk-UA"/>
        </w:rPr>
        <w:t>е обладнання</w:t>
      </w:r>
      <w:r w:rsidR="00137D93" w:rsidRPr="000A6F91">
        <w:rPr>
          <w:rFonts w:ascii="Times New Roman" w:hAnsi="Times New Roman" w:cs="Times New Roman"/>
          <w:color w:val="000000"/>
          <w:sz w:val="25"/>
          <w:szCs w:val="25"/>
          <w:lang w:val="uk-UA"/>
        </w:rPr>
        <w:t>, що і обумовило вищу ціну продажу вказаного автомобіля.</w:t>
      </w:r>
    </w:p>
    <w:p w:rsidR="001B7C74" w:rsidRPr="000A6F91" w:rsidRDefault="00B2447D" w:rsidP="001F7C4A">
      <w:pPr>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Pr>
          <w:rFonts w:ascii="Times New Roman" w:hAnsi="Times New Roman" w:cs="Times New Roman"/>
          <w:sz w:val="25"/>
          <w:szCs w:val="25"/>
          <w:shd w:val="clear" w:color="auto" w:fill="FFFFFF"/>
          <w:lang w:val="uk-UA"/>
        </w:rPr>
        <w:t>С</w:t>
      </w:r>
      <w:r w:rsidR="00976C61" w:rsidRPr="000A6F91">
        <w:rPr>
          <w:rFonts w:ascii="Times New Roman" w:hAnsi="Times New Roman" w:cs="Times New Roman"/>
          <w:sz w:val="25"/>
          <w:szCs w:val="25"/>
          <w:shd w:val="clear" w:color="auto" w:fill="FFFFFF"/>
          <w:lang w:val="uk-UA"/>
        </w:rPr>
        <w:t>тос</w:t>
      </w:r>
      <w:r>
        <w:rPr>
          <w:rFonts w:ascii="Times New Roman" w:hAnsi="Times New Roman" w:cs="Times New Roman"/>
          <w:sz w:val="25"/>
          <w:szCs w:val="25"/>
          <w:shd w:val="clear" w:color="auto" w:fill="FFFFFF"/>
          <w:lang w:val="uk-UA"/>
        </w:rPr>
        <w:t xml:space="preserve">овно </w:t>
      </w:r>
      <w:r w:rsidR="00976C61" w:rsidRPr="000A6F91">
        <w:rPr>
          <w:rFonts w:ascii="Times New Roman" w:hAnsi="Times New Roman" w:cs="Times New Roman"/>
          <w:sz w:val="25"/>
          <w:szCs w:val="25"/>
          <w:shd w:val="clear" w:color="auto" w:fill="FFFFFF"/>
          <w:lang w:val="uk-UA"/>
        </w:rPr>
        <w:t>іншої зазначеної у Висновку ГРД</w:t>
      </w:r>
      <w:r>
        <w:rPr>
          <w:rFonts w:ascii="Times New Roman" w:hAnsi="Times New Roman" w:cs="Times New Roman"/>
          <w:sz w:val="25"/>
          <w:szCs w:val="25"/>
          <w:shd w:val="clear" w:color="auto" w:fill="FFFFFF"/>
          <w:lang w:val="uk-UA"/>
        </w:rPr>
        <w:t xml:space="preserve"> </w:t>
      </w:r>
      <w:r w:rsidRPr="000A6F91">
        <w:rPr>
          <w:rFonts w:ascii="Times New Roman" w:hAnsi="Times New Roman" w:cs="Times New Roman"/>
          <w:sz w:val="25"/>
          <w:szCs w:val="25"/>
          <w:shd w:val="clear" w:color="auto" w:fill="FFFFFF"/>
          <w:lang w:val="uk-UA"/>
        </w:rPr>
        <w:t>інформації</w:t>
      </w:r>
      <w:r w:rsidR="00976C61" w:rsidRPr="000A6F91">
        <w:rPr>
          <w:rFonts w:ascii="Times New Roman" w:hAnsi="Times New Roman" w:cs="Times New Roman"/>
          <w:sz w:val="25"/>
          <w:szCs w:val="25"/>
          <w:shd w:val="clear" w:color="auto" w:fill="FFFFFF"/>
          <w:lang w:val="uk-UA"/>
        </w:rPr>
        <w:t xml:space="preserve"> суддя повідомив</w:t>
      </w:r>
      <w:r>
        <w:rPr>
          <w:rFonts w:ascii="Times New Roman" w:hAnsi="Times New Roman" w:cs="Times New Roman"/>
          <w:sz w:val="25"/>
          <w:szCs w:val="25"/>
          <w:shd w:val="clear" w:color="auto" w:fill="FFFFFF"/>
          <w:lang w:val="uk-UA"/>
        </w:rPr>
        <w:t>,</w:t>
      </w:r>
      <w:r w:rsidR="00976C61" w:rsidRPr="000A6F91">
        <w:rPr>
          <w:rFonts w:ascii="Times New Roman" w:hAnsi="Times New Roman" w:cs="Times New Roman"/>
          <w:sz w:val="25"/>
          <w:szCs w:val="25"/>
          <w:shd w:val="clear" w:color="auto" w:fill="FFFFFF"/>
          <w:lang w:val="uk-UA"/>
        </w:rPr>
        <w:t xml:space="preserve"> що </w:t>
      </w:r>
      <w:r>
        <w:rPr>
          <w:rFonts w:ascii="Times New Roman" w:hAnsi="Times New Roman" w:cs="Times New Roman"/>
          <w:sz w:val="25"/>
          <w:szCs w:val="25"/>
          <w:shd w:val="clear" w:color="auto" w:fill="FFFFFF"/>
          <w:lang w:val="uk-UA"/>
        </w:rPr>
        <w:t>в</w:t>
      </w:r>
      <w:r w:rsidR="00976C61" w:rsidRPr="000A6F91">
        <w:rPr>
          <w:rFonts w:ascii="Times New Roman" w:hAnsi="Times New Roman" w:cs="Times New Roman"/>
          <w:sz w:val="25"/>
          <w:szCs w:val="25"/>
          <w:shd w:val="clear" w:color="auto" w:fill="FFFFFF"/>
          <w:lang w:val="uk-UA"/>
        </w:rPr>
        <w:t xml:space="preserve"> його дружини виникли складнощі в отриманні </w:t>
      </w:r>
      <w:r>
        <w:rPr>
          <w:rFonts w:ascii="Times New Roman" w:hAnsi="Times New Roman" w:cs="Times New Roman"/>
          <w:sz w:val="25"/>
          <w:szCs w:val="25"/>
          <w:shd w:val="clear" w:color="auto" w:fill="FFFFFF"/>
          <w:lang w:val="uk-UA"/>
        </w:rPr>
        <w:t>даних</w:t>
      </w:r>
      <w:r w:rsidR="00976C61" w:rsidRPr="000A6F91">
        <w:rPr>
          <w:rFonts w:ascii="Times New Roman" w:hAnsi="Times New Roman" w:cs="Times New Roman"/>
          <w:sz w:val="25"/>
          <w:szCs w:val="25"/>
          <w:shd w:val="clear" w:color="auto" w:fill="FFFFFF"/>
          <w:lang w:val="uk-UA"/>
        </w:rPr>
        <w:t xml:space="preserve"> про доходи, тому деклараці</w:t>
      </w:r>
      <w:r>
        <w:rPr>
          <w:rFonts w:ascii="Times New Roman" w:hAnsi="Times New Roman" w:cs="Times New Roman"/>
          <w:sz w:val="25"/>
          <w:szCs w:val="25"/>
          <w:shd w:val="clear" w:color="auto" w:fill="FFFFFF"/>
          <w:lang w:val="uk-UA"/>
        </w:rPr>
        <w:t>ю</w:t>
      </w:r>
      <w:r w:rsidR="00976C61" w:rsidRPr="000A6F91">
        <w:rPr>
          <w:rFonts w:ascii="Times New Roman" w:hAnsi="Times New Roman" w:cs="Times New Roman"/>
          <w:sz w:val="25"/>
          <w:szCs w:val="25"/>
          <w:shd w:val="clear" w:color="auto" w:fill="FFFFFF"/>
          <w:lang w:val="uk-UA"/>
        </w:rPr>
        <w:t xml:space="preserve"> </w:t>
      </w:r>
      <w:r w:rsidR="003E6D50" w:rsidRPr="000A6F91">
        <w:rPr>
          <w:rFonts w:ascii="Times New Roman" w:eastAsia="Times New Roman" w:hAnsi="Times New Roman" w:cs="Times New Roman"/>
          <w:sz w:val="25"/>
          <w:szCs w:val="25"/>
          <w:shd w:val="clear" w:color="auto" w:fill="FFFFFF"/>
          <w:lang w:val="uk-UA" w:eastAsia="ru-RU"/>
        </w:rPr>
        <w:t>особи,</w:t>
      </w:r>
      <w:r>
        <w:rPr>
          <w:rFonts w:ascii="Times New Roman" w:eastAsia="Times New Roman" w:hAnsi="Times New Roman" w:cs="Times New Roman"/>
          <w:sz w:val="25"/>
          <w:szCs w:val="25"/>
          <w:shd w:val="clear" w:color="auto" w:fill="FFFFFF"/>
          <w:lang w:val="uk-UA" w:eastAsia="ru-RU"/>
        </w:rPr>
        <w:t xml:space="preserve"> </w:t>
      </w:r>
      <w:r w:rsidR="003E6D50" w:rsidRPr="000A6F91">
        <w:rPr>
          <w:rFonts w:ascii="Times New Roman" w:eastAsia="Times New Roman" w:hAnsi="Times New Roman" w:cs="Times New Roman"/>
          <w:bCs/>
          <w:iCs/>
          <w:sz w:val="25"/>
          <w:szCs w:val="25"/>
          <w:shd w:val="clear" w:color="auto" w:fill="FFFFFF"/>
          <w:lang w:val="uk-UA" w:eastAsia="ru-RU"/>
        </w:rPr>
        <w:t>уповноваженої на виконання функцій держави або місцевого самоврядування</w:t>
      </w:r>
      <w:r>
        <w:rPr>
          <w:rFonts w:ascii="Times New Roman" w:eastAsia="Times New Roman" w:hAnsi="Times New Roman" w:cs="Times New Roman"/>
          <w:bCs/>
          <w:iCs/>
          <w:sz w:val="25"/>
          <w:szCs w:val="25"/>
          <w:shd w:val="clear" w:color="auto" w:fill="FFFFFF"/>
          <w:lang w:val="uk-UA" w:eastAsia="ru-RU"/>
        </w:rPr>
        <w:t xml:space="preserve">, він заповнив </w:t>
      </w:r>
      <w:r w:rsidR="003E6D50" w:rsidRPr="000A6F91">
        <w:rPr>
          <w:rFonts w:ascii="Times New Roman" w:eastAsia="Times New Roman" w:hAnsi="Times New Roman" w:cs="Times New Roman"/>
          <w:bCs/>
          <w:iCs/>
          <w:sz w:val="25"/>
          <w:szCs w:val="25"/>
          <w:shd w:val="clear" w:color="auto" w:fill="FFFFFF"/>
          <w:lang w:val="uk-UA" w:eastAsia="ru-RU"/>
        </w:rPr>
        <w:t xml:space="preserve">відповідно до </w:t>
      </w:r>
      <w:r w:rsidR="00976C61" w:rsidRPr="000A6F91">
        <w:rPr>
          <w:rFonts w:ascii="Times New Roman" w:hAnsi="Times New Roman" w:cs="Times New Roman"/>
          <w:sz w:val="25"/>
          <w:szCs w:val="25"/>
          <w:shd w:val="clear" w:color="auto" w:fill="FFFFFF"/>
          <w:lang w:val="uk-UA"/>
        </w:rPr>
        <w:t xml:space="preserve">правил </w:t>
      </w:r>
      <w:r>
        <w:rPr>
          <w:rFonts w:ascii="Times New Roman" w:hAnsi="Times New Roman" w:cs="Times New Roman"/>
          <w:sz w:val="25"/>
          <w:szCs w:val="25"/>
          <w:shd w:val="clear" w:color="auto" w:fill="FFFFFF"/>
          <w:lang w:val="uk-UA"/>
        </w:rPr>
        <w:t xml:space="preserve">її </w:t>
      </w:r>
      <w:r w:rsidR="00976C61" w:rsidRPr="000A6F91">
        <w:rPr>
          <w:rFonts w:ascii="Times New Roman" w:hAnsi="Times New Roman" w:cs="Times New Roman"/>
          <w:sz w:val="25"/>
          <w:szCs w:val="25"/>
          <w:shd w:val="clear" w:color="auto" w:fill="FFFFFF"/>
          <w:lang w:val="uk-UA"/>
        </w:rPr>
        <w:t>заповнення</w:t>
      </w:r>
      <w:r>
        <w:rPr>
          <w:rFonts w:ascii="Times New Roman" w:hAnsi="Times New Roman" w:cs="Times New Roman"/>
          <w:sz w:val="25"/>
          <w:szCs w:val="25"/>
          <w:shd w:val="clear" w:color="auto" w:fill="FFFFFF"/>
          <w:lang w:val="uk-UA"/>
        </w:rPr>
        <w:t xml:space="preserve">, </w:t>
      </w:r>
      <w:r w:rsidR="00CE3806" w:rsidRPr="000A6F91">
        <w:rPr>
          <w:rFonts w:ascii="Times New Roman" w:hAnsi="Times New Roman" w:cs="Times New Roman"/>
          <w:sz w:val="25"/>
          <w:szCs w:val="25"/>
          <w:shd w:val="clear" w:color="auto" w:fill="FFFFFF"/>
          <w:lang w:val="uk-UA"/>
        </w:rPr>
        <w:t>зокрема зазнач</w:t>
      </w:r>
      <w:r>
        <w:rPr>
          <w:rFonts w:ascii="Times New Roman" w:hAnsi="Times New Roman" w:cs="Times New Roman"/>
          <w:sz w:val="25"/>
          <w:szCs w:val="25"/>
          <w:shd w:val="clear" w:color="auto" w:fill="FFFFFF"/>
          <w:lang w:val="uk-UA"/>
        </w:rPr>
        <w:t>ив</w:t>
      </w:r>
      <w:r w:rsidR="00CE3806" w:rsidRPr="000A6F91">
        <w:rPr>
          <w:rFonts w:ascii="Times New Roman" w:hAnsi="Times New Roman" w:cs="Times New Roman"/>
          <w:sz w:val="25"/>
          <w:szCs w:val="25"/>
          <w:shd w:val="clear" w:color="auto" w:fill="FFFFFF"/>
          <w:lang w:val="uk-UA"/>
        </w:rPr>
        <w:t>, що член сім’ї не надав інформації.</w:t>
      </w:r>
    </w:p>
    <w:p w:rsidR="001B7C74" w:rsidRPr="000A6F91" w:rsidRDefault="003E6D50" w:rsidP="001F7C4A">
      <w:pPr>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sidRPr="000A6F91">
        <w:rPr>
          <w:rFonts w:ascii="Times New Roman" w:hAnsi="Times New Roman" w:cs="Times New Roman"/>
          <w:color w:val="000000"/>
          <w:sz w:val="25"/>
          <w:szCs w:val="25"/>
          <w:lang w:val="uk-UA"/>
        </w:rPr>
        <w:t>Стосовно користування майном, належним на праві власності сестрі</w:t>
      </w:r>
      <w:r w:rsidR="00C33887">
        <w:rPr>
          <w:rFonts w:ascii="Times New Roman" w:hAnsi="Times New Roman" w:cs="Times New Roman"/>
          <w:color w:val="000000"/>
          <w:sz w:val="25"/>
          <w:szCs w:val="25"/>
          <w:lang w:val="uk-UA"/>
        </w:rPr>
        <w:t xml:space="preserve">, </w:t>
      </w:r>
      <w:proofErr w:type="spellStart"/>
      <w:r w:rsidR="00C33887">
        <w:rPr>
          <w:rFonts w:ascii="Times New Roman" w:hAnsi="Times New Roman" w:cs="Times New Roman"/>
          <w:color w:val="000000"/>
          <w:sz w:val="25"/>
          <w:szCs w:val="25"/>
          <w:lang w:val="uk-UA"/>
        </w:rPr>
        <w:t>Музур</w:t>
      </w:r>
      <w:proofErr w:type="spellEnd"/>
      <w:r w:rsidR="00C33887">
        <w:rPr>
          <w:rFonts w:ascii="Times New Roman" w:hAnsi="Times New Roman" w:cs="Times New Roman"/>
          <w:color w:val="000000"/>
          <w:sz w:val="25"/>
          <w:szCs w:val="25"/>
          <w:lang w:val="uk-UA"/>
        </w:rPr>
        <w:t xml:space="preserve"> С.А.</w:t>
      </w:r>
      <w:r w:rsidRPr="000A6F91">
        <w:rPr>
          <w:rFonts w:ascii="Times New Roman" w:hAnsi="Times New Roman" w:cs="Times New Roman"/>
          <w:color w:val="000000"/>
          <w:sz w:val="25"/>
          <w:szCs w:val="25"/>
          <w:lang w:val="uk-UA"/>
        </w:rPr>
        <w:t xml:space="preserve"> пояснив, що його сестра придбала</w:t>
      </w:r>
      <w:r w:rsidR="00CE3806" w:rsidRPr="000A6F91">
        <w:rPr>
          <w:rFonts w:ascii="Times New Roman" w:hAnsi="Times New Roman" w:cs="Times New Roman"/>
          <w:color w:val="000000"/>
          <w:sz w:val="25"/>
          <w:szCs w:val="25"/>
          <w:lang w:val="uk-UA"/>
        </w:rPr>
        <w:t xml:space="preserve"> відповідне </w:t>
      </w:r>
      <w:r w:rsidRPr="000A6F91">
        <w:rPr>
          <w:rFonts w:ascii="Times New Roman" w:hAnsi="Times New Roman" w:cs="Times New Roman"/>
          <w:color w:val="000000"/>
          <w:sz w:val="25"/>
          <w:szCs w:val="25"/>
          <w:lang w:val="uk-UA"/>
        </w:rPr>
        <w:t xml:space="preserve"> житло і дозволила </w:t>
      </w:r>
      <w:r w:rsidR="00C33887">
        <w:rPr>
          <w:rFonts w:ascii="Times New Roman" w:hAnsi="Times New Roman" w:cs="Times New Roman"/>
          <w:color w:val="000000"/>
          <w:sz w:val="25"/>
          <w:szCs w:val="25"/>
          <w:lang w:val="uk-UA"/>
        </w:rPr>
        <w:t xml:space="preserve">його </w:t>
      </w:r>
      <w:r w:rsidR="002568F5" w:rsidRPr="000A6F91">
        <w:rPr>
          <w:rFonts w:ascii="Times New Roman" w:hAnsi="Times New Roman" w:cs="Times New Roman"/>
          <w:color w:val="000000"/>
          <w:sz w:val="25"/>
          <w:szCs w:val="25"/>
          <w:lang w:val="uk-UA"/>
        </w:rPr>
        <w:t xml:space="preserve">сім’ї </w:t>
      </w:r>
      <w:r w:rsidRPr="000A6F91">
        <w:rPr>
          <w:rFonts w:ascii="Times New Roman" w:hAnsi="Times New Roman" w:cs="Times New Roman"/>
          <w:color w:val="000000"/>
          <w:sz w:val="25"/>
          <w:szCs w:val="25"/>
          <w:lang w:val="uk-UA"/>
        </w:rPr>
        <w:t xml:space="preserve">в ньому проживати. </w:t>
      </w:r>
    </w:p>
    <w:p w:rsidR="003E6D50" w:rsidRPr="000A6F91" w:rsidRDefault="00C33887" w:rsidP="001F7C4A">
      <w:pPr>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Pr>
          <w:rFonts w:ascii="Times New Roman" w:hAnsi="Times New Roman" w:cs="Times New Roman"/>
          <w:color w:val="000000"/>
          <w:sz w:val="25"/>
          <w:szCs w:val="25"/>
          <w:lang w:val="uk-UA"/>
        </w:rPr>
        <w:t xml:space="preserve">Стосовно </w:t>
      </w:r>
      <w:r w:rsidR="009728E8" w:rsidRPr="000A6F91">
        <w:rPr>
          <w:rFonts w:ascii="Times New Roman" w:hAnsi="Times New Roman" w:cs="Times New Roman"/>
          <w:color w:val="000000"/>
          <w:sz w:val="25"/>
          <w:szCs w:val="25"/>
          <w:lang w:val="uk-UA"/>
        </w:rPr>
        <w:t xml:space="preserve">ухвалення судових рішень </w:t>
      </w:r>
      <w:r>
        <w:rPr>
          <w:rFonts w:ascii="Times New Roman" w:hAnsi="Times New Roman" w:cs="Times New Roman"/>
          <w:color w:val="000000"/>
          <w:sz w:val="25"/>
          <w:szCs w:val="25"/>
          <w:lang w:val="uk-UA"/>
        </w:rPr>
        <w:t>у</w:t>
      </w:r>
      <w:r w:rsidR="009728E8" w:rsidRPr="000A6F91">
        <w:rPr>
          <w:rFonts w:ascii="Times New Roman" w:hAnsi="Times New Roman" w:cs="Times New Roman"/>
          <w:color w:val="000000"/>
          <w:sz w:val="25"/>
          <w:szCs w:val="25"/>
          <w:lang w:val="uk-UA"/>
        </w:rPr>
        <w:t xml:space="preserve"> період тимчасової непрацездатності суддя пояснив</w:t>
      </w:r>
      <w:r>
        <w:rPr>
          <w:rFonts w:ascii="Times New Roman" w:hAnsi="Times New Roman" w:cs="Times New Roman"/>
          <w:color w:val="000000"/>
          <w:sz w:val="25"/>
          <w:szCs w:val="25"/>
          <w:lang w:val="uk-UA"/>
        </w:rPr>
        <w:t>,</w:t>
      </w:r>
      <w:r w:rsidR="009728E8" w:rsidRPr="000A6F91">
        <w:rPr>
          <w:rFonts w:ascii="Times New Roman" w:hAnsi="Times New Roman" w:cs="Times New Roman"/>
          <w:color w:val="000000"/>
          <w:sz w:val="25"/>
          <w:szCs w:val="25"/>
          <w:lang w:val="uk-UA"/>
        </w:rPr>
        <w:t xml:space="preserve"> що 27</w:t>
      </w:r>
      <w:r>
        <w:rPr>
          <w:rFonts w:ascii="Times New Roman" w:hAnsi="Times New Roman" w:cs="Times New Roman"/>
          <w:color w:val="000000"/>
          <w:sz w:val="25"/>
          <w:szCs w:val="25"/>
          <w:lang w:val="uk-UA"/>
        </w:rPr>
        <w:t xml:space="preserve"> лютого </w:t>
      </w:r>
      <w:r w:rsidR="009728E8" w:rsidRPr="000A6F91">
        <w:rPr>
          <w:rFonts w:ascii="Times New Roman" w:hAnsi="Times New Roman" w:cs="Times New Roman"/>
          <w:color w:val="000000"/>
          <w:sz w:val="25"/>
          <w:szCs w:val="25"/>
          <w:lang w:val="uk-UA"/>
        </w:rPr>
        <w:t>2019 року та 26</w:t>
      </w:r>
      <w:r>
        <w:rPr>
          <w:rFonts w:ascii="Times New Roman" w:hAnsi="Times New Roman" w:cs="Times New Roman"/>
          <w:color w:val="000000"/>
          <w:sz w:val="25"/>
          <w:szCs w:val="25"/>
          <w:lang w:val="uk-UA"/>
        </w:rPr>
        <w:t xml:space="preserve"> березня </w:t>
      </w:r>
      <w:r w:rsidR="009728E8" w:rsidRPr="000A6F91">
        <w:rPr>
          <w:rFonts w:ascii="Times New Roman" w:hAnsi="Times New Roman" w:cs="Times New Roman"/>
          <w:color w:val="000000"/>
          <w:sz w:val="25"/>
          <w:szCs w:val="25"/>
          <w:lang w:val="uk-UA"/>
        </w:rPr>
        <w:t xml:space="preserve">2019 року </w:t>
      </w:r>
      <w:r>
        <w:rPr>
          <w:rFonts w:ascii="Times New Roman" w:hAnsi="Times New Roman" w:cs="Times New Roman"/>
          <w:color w:val="000000"/>
          <w:sz w:val="25"/>
          <w:szCs w:val="25"/>
          <w:lang w:val="uk-UA"/>
        </w:rPr>
        <w:t xml:space="preserve">він </w:t>
      </w:r>
      <w:r w:rsidR="009728E8" w:rsidRPr="000A6F91">
        <w:rPr>
          <w:rFonts w:ascii="Times New Roman" w:hAnsi="Times New Roman" w:cs="Times New Roman"/>
          <w:color w:val="000000"/>
          <w:sz w:val="25"/>
          <w:szCs w:val="25"/>
          <w:lang w:val="uk-UA"/>
        </w:rPr>
        <w:t>перебував на роботі, проте у зв’язку з раптовим погіршенням стану здоров’я звернувся до лікаря</w:t>
      </w:r>
      <w:r>
        <w:rPr>
          <w:rFonts w:ascii="Times New Roman" w:hAnsi="Times New Roman" w:cs="Times New Roman"/>
          <w:color w:val="000000"/>
          <w:sz w:val="25"/>
          <w:szCs w:val="25"/>
          <w:lang w:val="uk-UA"/>
        </w:rPr>
        <w:t xml:space="preserve">, після чого </w:t>
      </w:r>
      <w:r w:rsidR="009728E8" w:rsidRPr="000A6F91">
        <w:rPr>
          <w:rFonts w:ascii="Times New Roman" w:hAnsi="Times New Roman" w:cs="Times New Roman"/>
          <w:color w:val="000000"/>
          <w:sz w:val="25"/>
          <w:szCs w:val="25"/>
          <w:lang w:val="uk-UA"/>
        </w:rPr>
        <w:t>були оформлені листки непрацездатності.</w:t>
      </w:r>
    </w:p>
    <w:p w:rsidR="00BC21CC" w:rsidRPr="000A6F91" w:rsidRDefault="00BC21CC" w:rsidP="001F7C4A">
      <w:pPr>
        <w:autoSpaceDE w:val="0"/>
        <w:autoSpaceDN w:val="0"/>
        <w:adjustRightInd w:val="0"/>
        <w:spacing w:after="0" w:line="240" w:lineRule="auto"/>
        <w:ind w:firstLine="709"/>
        <w:jc w:val="both"/>
        <w:rPr>
          <w:rFonts w:ascii="Times New Roman" w:hAnsi="Times New Roman" w:cs="Times New Roman"/>
          <w:sz w:val="25"/>
          <w:szCs w:val="25"/>
          <w:shd w:val="clear" w:color="auto" w:fill="FFFFFF"/>
          <w:lang w:val="uk-UA"/>
        </w:rPr>
      </w:pPr>
      <w:r w:rsidRPr="000A6F91">
        <w:rPr>
          <w:rFonts w:ascii="Times New Roman" w:hAnsi="Times New Roman" w:cs="Times New Roman"/>
          <w:sz w:val="25"/>
          <w:szCs w:val="25"/>
          <w:shd w:val="clear" w:color="auto" w:fill="FFFFFF"/>
          <w:lang w:val="uk-UA"/>
        </w:rPr>
        <w:t>Стосовно організації розгляду справ про притягнення громадян до відповідальності за адміністративне правопорушення, відповідальність за яке передбачена частиною першою статті 130 КУпАП, суддя надав розгорнуту інформацію про перебіг судових розглядів та обставини ухвалення ним рішень у справах цієї категорії.</w:t>
      </w:r>
    </w:p>
    <w:p w:rsidR="00BC21CC" w:rsidRPr="000A6F91" w:rsidRDefault="00BC21CC" w:rsidP="001F7C4A">
      <w:pPr>
        <w:autoSpaceDE w:val="0"/>
        <w:autoSpaceDN w:val="0"/>
        <w:adjustRightInd w:val="0"/>
        <w:spacing w:after="0" w:line="240" w:lineRule="auto"/>
        <w:ind w:firstLine="709"/>
        <w:jc w:val="both"/>
        <w:rPr>
          <w:rFonts w:ascii="Times New Roman" w:hAnsi="Times New Roman" w:cs="Times New Roman"/>
          <w:sz w:val="25"/>
          <w:szCs w:val="25"/>
          <w:lang w:val="uk-UA"/>
        </w:rPr>
      </w:pPr>
      <w:r w:rsidRPr="000A6F91">
        <w:rPr>
          <w:rFonts w:ascii="Times New Roman" w:hAnsi="Times New Roman" w:cs="Times New Roman"/>
          <w:sz w:val="25"/>
          <w:szCs w:val="25"/>
          <w:lang w:val="uk-UA"/>
        </w:rPr>
        <w:t xml:space="preserve">Під час співбесіди </w:t>
      </w:r>
      <w:r w:rsidR="009728E8" w:rsidRPr="000A6F91">
        <w:rPr>
          <w:rFonts w:ascii="Times New Roman" w:hAnsi="Times New Roman" w:cs="Times New Roman"/>
          <w:sz w:val="25"/>
          <w:szCs w:val="25"/>
          <w:lang w:val="uk-UA"/>
        </w:rPr>
        <w:t>12</w:t>
      </w:r>
      <w:r w:rsidRPr="000A6F91">
        <w:rPr>
          <w:rFonts w:ascii="Times New Roman" w:hAnsi="Times New Roman" w:cs="Times New Roman"/>
          <w:sz w:val="25"/>
          <w:szCs w:val="25"/>
          <w:lang w:val="uk-UA"/>
        </w:rPr>
        <w:t xml:space="preserve"> </w:t>
      </w:r>
      <w:r w:rsidR="009728E8" w:rsidRPr="000A6F91">
        <w:rPr>
          <w:rFonts w:ascii="Times New Roman" w:hAnsi="Times New Roman" w:cs="Times New Roman"/>
          <w:sz w:val="25"/>
          <w:szCs w:val="25"/>
          <w:lang w:val="uk-UA"/>
        </w:rPr>
        <w:t xml:space="preserve">вересня </w:t>
      </w:r>
      <w:r w:rsidRPr="000A6F91">
        <w:rPr>
          <w:rFonts w:ascii="Times New Roman" w:hAnsi="Times New Roman" w:cs="Times New Roman"/>
          <w:sz w:val="25"/>
          <w:szCs w:val="25"/>
          <w:lang w:val="uk-UA"/>
        </w:rPr>
        <w:t xml:space="preserve">2024 року </w:t>
      </w:r>
      <w:r w:rsidR="00C33887">
        <w:rPr>
          <w:rFonts w:ascii="Times New Roman" w:hAnsi="Times New Roman" w:cs="Times New Roman"/>
          <w:sz w:val="25"/>
          <w:szCs w:val="25"/>
          <w:lang w:val="uk-UA"/>
        </w:rPr>
        <w:t xml:space="preserve">Мазур С.А. </w:t>
      </w:r>
      <w:r w:rsidRPr="000A6F91">
        <w:rPr>
          <w:rFonts w:ascii="Times New Roman" w:hAnsi="Times New Roman" w:cs="Times New Roman"/>
          <w:sz w:val="25"/>
          <w:szCs w:val="25"/>
          <w:lang w:val="uk-UA"/>
        </w:rPr>
        <w:t>надав Комісії усні пояснення, яки</w:t>
      </w:r>
      <w:r w:rsidR="00C33887">
        <w:rPr>
          <w:rFonts w:ascii="Times New Roman" w:hAnsi="Times New Roman" w:cs="Times New Roman"/>
          <w:sz w:val="25"/>
          <w:szCs w:val="25"/>
          <w:lang w:val="uk-UA"/>
        </w:rPr>
        <w:t>ми</w:t>
      </w:r>
      <w:r w:rsidRPr="000A6F91">
        <w:rPr>
          <w:rFonts w:ascii="Times New Roman" w:hAnsi="Times New Roman" w:cs="Times New Roman"/>
          <w:sz w:val="25"/>
          <w:szCs w:val="25"/>
          <w:lang w:val="uk-UA"/>
        </w:rPr>
        <w:t xml:space="preserve"> підтримав раніше надані письмові пояснення.</w:t>
      </w:r>
    </w:p>
    <w:p w:rsidR="00AE637E" w:rsidRPr="000A6F91" w:rsidRDefault="00AE637E" w:rsidP="001F7C4A">
      <w:pPr>
        <w:shd w:val="clear" w:color="auto" w:fill="FFFFFF"/>
        <w:spacing w:after="0" w:line="240" w:lineRule="auto"/>
        <w:ind w:firstLine="709"/>
        <w:jc w:val="both"/>
        <w:rPr>
          <w:rFonts w:ascii="Times New Roman" w:eastAsia="Times New Roman" w:hAnsi="Times New Roman" w:cs="Times New Roman"/>
          <w:sz w:val="25"/>
          <w:szCs w:val="25"/>
          <w:lang w:val="uk-UA" w:eastAsia="ru-RU"/>
        </w:rPr>
      </w:pPr>
      <w:bookmarkStart w:id="2" w:name="n16"/>
      <w:bookmarkStart w:id="3" w:name="n3"/>
      <w:bookmarkEnd w:id="1"/>
      <w:bookmarkEnd w:id="2"/>
      <w:bookmarkEnd w:id="3"/>
      <w:r w:rsidRPr="000A6F91">
        <w:rPr>
          <w:rFonts w:ascii="Times New Roman" w:eastAsia="Times New Roman" w:hAnsi="Times New Roman" w:cs="Times New Roman"/>
          <w:sz w:val="25"/>
          <w:szCs w:val="25"/>
          <w:lang w:val="uk-UA" w:eastAsia="ru-RU"/>
        </w:rPr>
        <w:t>Проаналізувавши інформацію, надану ГРД, та пояснення судді, Комісія при ухваленні рішення виходить з такого.</w:t>
      </w:r>
    </w:p>
    <w:p w:rsidR="009422E0" w:rsidRPr="000A6F91" w:rsidRDefault="009422E0" w:rsidP="001F7C4A">
      <w:pPr>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sidRPr="000A6F91">
        <w:rPr>
          <w:rFonts w:ascii="Times New Roman" w:hAnsi="Times New Roman" w:cs="Times New Roman"/>
          <w:sz w:val="25"/>
          <w:szCs w:val="25"/>
          <w:shd w:val="clear" w:color="auto" w:fill="FFFFFF"/>
          <w:lang w:val="uk-UA"/>
        </w:rPr>
        <w:t>У матеріалах суддівського досьє відсутні доказ</w:t>
      </w:r>
      <w:r w:rsidR="00C33887">
        <w:rPr>
          <w:rFonts w:ascii="Times New Roman" w:hAnsi="Times New Roman" w:cs="Times New Roman"/>
          <w:sz w:val="25"/>
          <w:szCs w:val="25"/>
          <w:shd w:val="clear" w:color="auto" w:fill="FFFFFF"/>
          <w:lang w:val="uk-UA"/>
        </w:rPr>
        <w:t>и</w:t>
      </w:r>
      <w:r w:rsidRPr="000A6F91">
        <w:rPr>
          <w:rFonts w:ascii="Times New Roman" w:hAnsi="Times New Roman" w:cs="Times New Roman"/>
          <w:sz w:val="25"/>
          <w:szCs w:val="25"/>
          <w:shd w:val="clear" w:color="auto" w:fill="FFFFFF"/>
          <w:lang w:val="uk-UA"/>
        </w:rPr>
        <w:t xml:space="preserve">, що дружина судді з </w:t>
      </w:r>
      <w:r w:rsidRPr="000A6F91">
        <w:rPr>
          <w:rFonts w:ascii="Times New Roman" w:hAnsi="Times New Roman" w:cs="Times New Roman"/>
          <w:color w:val="000000"/>
          <w:sz w:val="25"/>
          <w:szCs w:val="25"/>
          <w:lang w:val="uk-UA"/>
        </w:rPr>
        <w:t xml:space="preserve">2018 року працює косметологом у </w:t>
      </w:r>
      <w:r w:rsidR="000A6F91" w:rsidRPr="000A6F91">
        <w:rPr>
          <w:rFonts w:ascii="Times New Roman" w:hAnsi="Times New Roman" w:cs="Times New Roman"/>
          <w:color w:val="000000"/>
          <w:sz w:val="25"/>
          <w:szCs w:val="25"/>
          <w:lang w:val="uk-UA"/>
        </w:rPr>
        <w:t>відповідному салоні</w:t>
      </w:r>
      <w:r w:rsidRPr="000A6F91">
        <w:rPr>
          <w:rFonts w:ascii="Times New Roman" w:hAnsi="Times New Roman" w:cs="Times New Roman"/>
          <w:color w:val="000000"/>
          <w:sz w:val="25"/>
          <w:szCs w:val="25"/>
          <w:lang w:val="uk-UA"/>
        </w:rPr>
        <w:t>.</w:t>
      </w:r>
      <w:r w:rsidR="00C33887">
        <w:rPr>
          <w:rFonts w:ascii="Times New Roman" w:hAnsi="Times New Roman" w:cs="Times New Roman"/>
          <w:color w:val="000000"/>
          <w:sz w:val="25"/>
          <w:szCs w:val="25"/>
          <w:lang w:val="uk-UA"/>
        </w:rPr>
        <w:t xml:space="preserve"> Таких доказів також не надано ГРД.</w:t>
      </w:r>
      <w:r w:rsidRPr="000A6F91">
        <w:rPr>
          <w:rFonts w:ascii="Times New Roman" w:hAnsi="Times New Roman" w:cs="Times New Roman"/>
          <w:color w:val="000000"/>
          <w:sz w:val="25"/>
          <w:szCs w:val="25"/>
          <w:lang w:val="uk-UA"/>
        </w:rPr>
        <w:t xml:space="preserve"> </w:t>
      </w:r>
      <w:r w:rsidR="00C33887">
        <w:rPr>
          <w:rFonts w:ascii="Times New Roman" w:hAnsi="Times New Roman" w:cs="Times New Roman"/>
          <w:color w:val="000000"/>
          <w:sz w:val="25"/>
          <w:szCs w:val="25"/>
          <w:lang w:val="uk-UA"/>
        </w:rPr>
        <w:t xml:space="preserve">Водночас Мазур С.А. </w:t>
      </w:r>
      <w:r w:rsidRPr="000A6F91">
        <w:rPr>
          <w:rFonts w:ascii="Times New Roman" w:hAnsi="Times New Roman" w:cs="Times New Roman"/>
          <w:color w:val="000000"/>
          <w:sz w:val="25"/>
          <w:szCs w:val="25"/>
          <w:lang w:val="uk-UA"/>
        </w:rPr>
        <w:t>поясн</w:t>
      </w:r>
      <w:r w:rsidR="00C33887">
        <w:rPr>
          <w:rFonts w:ascii="Times New Roman" w:hAnsi="Times New Roman" w:cs="Times New Roman"/>
          <w:color w:val="000000"/>
          <w:sz w:val="25"/>
          <w:szCs w:val="25"/>
          <w:lang w:val="uk-UA"/>
        </w:rPr>
        <w:t>ив</w:t>
      </w:r>
      <w:r w:rsidRPr="000A6F91">
        <w:rPr>
          <w:rFonts w:ascii="Times New Roman" w:hAnsi="Times New Roman" w:cs="Times New Roman"/>
          <w:color w:val="000000"/>
          <w:sz w:val="25"/>
          <w:szCs w:val="25"/>
          <w:lang w:val="uk-UA"/>
        </w:rPr>
        <w:t>, що його дружина планувала займатись підприємницькою діяльністю і для вивчення попиту на послуги косметолога розмістила в соціальній мережі інформацію</w:t>
      </w:r>
      <w:r w:rsidR="002568F5" w:rsidRPr="000A6F91">
        <w:rPr>
          <w:rFonts w:ascii="Times New Roman" w:hAnsi="Times New Roman" w:cs="Times New Roman"/>
          <w:color w:val="000000"/>
          <w:sz w:val="25"/>
          <w:szCs w:val="25"/>
          <w:lang w:val="uk-UA"/>
        </w:rPr>
        <w:t xml:space="preserve"> про вказаний салон краси.</w:t>
      </w:r>
      <w:r w:rsidRPr="000A6F91">
        <w:rPr>
          <w:rFonts w:ascii="Times New Roman" w:hAnsi="Times New Roman" w:cs="Times New Roman"/>
          <w:color w:val="000000"/>
          <w:sz w:val="25"/>
          <w:szCs w:val="25"/>
          <w:lang w:val="uk-UA"/>
        </w:rPr>
        <w:t xml:space="preserve"> </w:t>
      </w:r>
    </w:p>
    <w:p w:rsidR="009422E0" w:rsidRPr="000A6F91" w:rsidRDefault="009422E0" w:rsidP="001F7C4A">
      <w:pPr>
        <w:autoSpaceDE w:val="0"/>
        <w:autoSpaceDN w:val="0"/>
        <w:adjustRightInd w:val="0"/>
        <w:spacing w:after="0" w:line="240" w:lineRule="auto"/>
        <w:ind w:firstLine="709"/>
        <w:jc w:val="both"/>
        <w:rPr>
          <w:rFonts w:ascii="Times New Roman" w:hAnsi="Times New Roman" w:cs="Times New Roman"/>
          <w:sz w:val="25"/>
          <w:szCs w:val="25"/>
          <w:lang w:val="uk-UA"/>
        </w:rPr>
      </w:pPr>
      <w:r w:rsidRPr="000A6F91">
        <w:rPr>
          <w:rFonts w:ascii="Times New Roman" w:hAnsi="Times New Roman" w:cs="Times New Roman"/>
          <w:sz w:val="25"/>
          <w:szCs w:val="25"/>
          <w:shd w:val="clear" w:color="auto" w:fill="FFFFFF"/>
          <w:lang w:val="uk-UA"/>
        </w:rPr>
        <w:lastRenderedPageBreak/>
        <w:t xml:space="preserve">Стосовно </w:t>
      </w:r>
      <w:r w:rsidRPr="000A6F91">
        <w:rPr>
          <w:rFonts w:ascii="Times New Roman" w:hAnsi="Times New Roman" w:cs="Times New Roman"/>
          <w:sz w:val="25"/>
          <w:szCs w:val="25"/>
          <w:lang w:val="uk-UA"/>
        </w:rPr>
        <w:t xml:space="preserve">недекларування суддею прав на нерухоме майно </w:t>
      </w:r>
      <w:r w:rsidR="00C33887">
        <w:rPr>
          <w:rFonts w:ascii="Times New Roman" w:hAnsi="Times New Roman" w:cs="Times New Roman"/>
          <w:sz w:val="25"/>
          <w:szCs w:val="25"/>
          <w:lang w:val="uk-UA"/>
        </w:rPr>
        <w:t>в</w:t>
      </w:r>
      <w:r w:rsidRPr="000A6F91">
        <w:rPr>
          <w:rFonts w:ascii="Times New Roman" w:hAnsi="Times New Roman" w:cs="Times New Roman"/>
          <w:sz w:val="25"/>
          <w:szCs w:val="25"/>
          <w:lang w:val="uk-UA"/>
        </w:rPr>
        <w:t xml:space="preserve"> деклараціях за 2015 та 2016 роки з матеріалів </w:t>
      </w:r>
      <w:r w:rsidR="00C72E2F" w:rsidRPr="000A6F91">
        <w:rPr>
          <w:rFonts w:ascii="Times New Roman" w:hAnsi="Times New Roman" w:cs="Times New Roman"/>
          <w:sz w:val="25"/>
          <w:szCs w:val="25"/>
          <w:lang w:val="uk-UA"/>
        </w:rPr>
        <w:t>суддівського досьє та</w:t>
      </w:r>
      <w:r w:rsidRPr="000A6F91">
        <w:rPr>
          <w:rFonts w:ascii="Times New Roman" w:hAnsi="Times New Roman" w:cs="Times New Roman"/>
          <w:sz w:val="25"/>
          <w:szCs w:val="25"/>
          <w:lang w:val="uk-UA"/>
        </w:rPr>
        <w:t xml:space="preserve"> пояснень </w:t>
      </w:r>
      <w:r w:rsidR="00C33887">
        <w:rPr>
          <w:rFonts w:ascii="Times New Roman" w:hAnsi="Times New Roman" w:cs="Times New Roman"/>
          <w:sz w:val="25"/>
          <w:szCs w:val="25"/>
          <w:lang w:val="uk-UA"/>
        </w:rPr>
        <w:t>Мазура С.А.</w:t>
      </w:r>
      <w:r w:rsidRPr="000A6F91">
        <w:rPr>
          <w:rFonts w:ascii="Times New Roman" w:hAnsi="Times New Roman" w:cs="Times New Roman"/>
          <w:sz w:val="25"/>
          <w:szCs w:val="25"/>
          <w:lang w:val="uk-UA"/>
        </w:rPr>
        <w:t xml:space="preserve"> вбачається, що </w:t>
      </w:r>
      <w:r w:rsidR="00C33887">
        <w:rPr>
          <w:rFonts w:ascii="Times New Roman" w:hAnsi="Times New Roman" w:cs="Times New Roman"/>
          <w:sz w:val="25"/>
          <w:szCs w:val="25"/>
          <w:lang w:val="uk-UA"/>
        </w:rPr>
        <w:t>сім’я</w:t>
      </w:r>
      <w:r w:rsidR="000A6F91" w:rsidRPr="000A6F91">
        <w:rPr>
          <w:rFonts w:ascii="Times New Roman" w:hAnsi="Times New Roman" w:cs="Times New Roman"/>
          <w:sz w:val="25"/>
          <w:szCs w:val="25"/>
          <w:lang w:val="uk-UA"/>
        </w:rPr>
        <w:t xml:space="preserve"> судді </w:t>
      </w:r>
      <w:r w:rsidR="00C72E2F" w:rsidRPr="000A6F91">
        <w:rPr>
          <w:rFonts w:ascii="Times New Roman" w:hAnsi="Times New Roman" w:cs="Times New Roman"/>
          <w:sz w:val="25"/>
          <w:szCs w:val="25"/>
          <w:lang w:val="uk-UA"/>
        </w:rPr>
        <w:t xml:space="preserve"> </w:t>
      </w:r>
      <w:r w:rsidR="002568F5" w:rsidRPr="000A6F91">
        <w:rPr>
          <w:rFonts w:ascii="Times New Roman" w:hAnsi="Times New Roman" w:cs="Times New Roman"/>
          <w:sz w:val="25"/>
          <w:szCs w:val="25"/>
          <w:lang w:val="uk-UA"/>
        </w:rPr>
        <w:t xml:space="preserve">у власності </w:t>
      </w:r>
      <w:r w:rsidR="005E7D13" w:rsidRPr="000A6F91">
        <w:rPr>
          <w:rFonts w:ascii="Times New Roman" w:hAnsi="Times New Roman" w:cs="Times New Roman"/>
          <w:sz w:val="25"/>
          <w:szCs w:val="25"/>
          <w:lang w:val="uk-UA"/>
        </w:rPr>
        <w:t xml:space="preserve">житла </w:t>
      </w:r>
      <w:r w:rsidR="00C72E2F" w:rsidRPr="000A6F91">
        <w:rPr>
          <w:rFonts w:ascii="Times New Roman" w:hAnsi="Times New Roman" w:cs="Times New Roman"/>
          <w:sz w:val="25"/>
          <w:szCs w:val="25"/>
          <w:lang w:val="uk-UA"/>
        </w:rPr>
        <w:t xml:space="preserve">не має, </w:t>
      </w:r>
      <w:r w:rsidR="005E7D13">
        <w:rPr>
          <w:rFonts w:ascii="Times New Roman" w:hAnsi="Times New Roman" w:cs="Times New Roman"/>
          <w:sz w:val="25"/>
          <w:szCs w:val="25"/>
          <w:lang w:val="uk-UA"/>
        </w:rPr>
        <w:t>у</w:t>
      </w:r>
      <w:r w:rsidR="00C72E2F" w:rsidRPr="000A6F91">
        <w:rPr>
          <w:rFonts w:ascii="Times New Roman" w:hAnsi="Times New Roman" w:cs="Times New Roman"/>
          <w:sz w:val="25"/>
          <w:szCs w:val="25"/>
          <w:lang w:val="uk-UA"/>
        </w:rPr>
        <w:t xml:space="preserve"> період 2015–2016 років прожива</w:t>
      </w:r>
      <w:r w:rsidR="005E7D13">
        <w:rPr>
          <w:rFonts w:ascii="Times New Roman" w:hAnsi="Times New Roman" w:cs="Times New Roman"/>
          <w:sz w:val="25"/>
          <w:szCs w:val="25"/>
          <w:lang w:val="uk-UA"/>
        </w:rPr>
        <w:t>ла</w:t>
      </w:r>
      <w:r w:rsidR="00C72E2F" w:rsidRPr="000A6F91">
        <w:rPr>
          <w:rFonts w:ascii="Times New Roman" w:hAnsi="Times New Roman" w:cs="Times New Roman"/>
          <w:sz w:val="25"/>
          <w:szCs w:val="25"/>
          <w:lang w:val="uk-UA"/>
        </w:rPr>
        <w:t xml:space="preserve"> </w:t>
      </w:r>
      <w:r w:rsidR="005E7D13">
        <w:rPr>
          <w:rFonts w:ascii="Times New Roman" w:hAnsi="Times New Roman" w:cs="Times New Roman"/>
          <w:sz w:val="25"/>
          <w:szCs w:val="25"/>
          <w:lang w:val="uk-UA"/>
        </w:rPr>
        <w:t>в</w:t>
      </w:r>
      <w:r w:rsidR="00C72E2F" w:rsidRPr="000A6F91">
        <w:rPr>
          <w:rFonts w:ascii="Times New Roman" w:hAnsi="Times New Roman" w:cs="Times New Roman"/>
          <w:sz w:val="25"/>
          <w:szCs w:val="25"/>
          <w:lang w:val="uk-UA"/>
        </w:rPr>
        <w:t xml:space="preserve"> різних містах і</w:t>
      </w:r>
      <w:r w:rsidR="005E7D13">
        <w:rPr>
          <w:rFonts w:ascii="Times New Roman" w:hAnsi="Times New Roman" w:cs="Times New Roman"/>
          <w:sz w:val="25"/>
          <w:szCs w:val="25"/>
          <w:lang w:val="uk-UA"/>
        </w:rPr>
        <w:t>,</w:t>
      </w:r>
      <w:r w:rsidR="00C72E2F" w:rsidRPr="000A6F91">
        <w:rPr>
          <w:rFonts w:ascii="Times New Roman" w:hAnsi="Times New Roman" w:cs="Times New Roman"/>
          <w:sz w:val="25"/>
          <w:szCs w:val="25"/>
          <w:lang w:val="uk-UA"/>
        </w:rPr>
        <w:t xml:space="preserve"> відповідно</w:t>
      </w:r>
      <w:r w:rsidR="005E7D13">
        <w:rPr>
          <w:rFonts w:ascii="Times New Roman" w:hAnsi="Times New Roman" w:cs="Times New Roman"/>
          <w:sz w:val="25"/>
          <w:szCs w:val="25"/>
          <w:lang w:val="uk-UA"/>
        </w:rPr>
        <w:t>,</w:t>
      </w:r>
      <w:r w:rsidR="00C72E2F" w:rsidRPr="000A6F91">
        <w:rPr>
          <w:rFonts w:ascii="Times New Roman" w:hAnsi="Times New Roman" w:cs="Times New Roman"/>
          <w:sz w:val="25"/>
          <w:szCs w:val="25"/>
          <w:lang w:val="uk-UA"/>
        </w:rPr>
        <w:t xml:space="preserve"> змінюва</w:t>
      </w:r>
      <w:r w:rsidR="005E7D13">
        <w:rPr>
          <w:rFonts w:ascii="Times New Roman" w:hAnsi="Times New Roman" w:cs="Times New Roman"/>
          <w:sz w:val="25"/>
          <w:szCs w:val="25"/>
          <w:lang w:val="uk-UA"/>
        </w:rPr>
        <w:t>ла</w:t>
      </w:r>
      <w:r w:rsidR="00C72E2F" w:rsidRPr="000A6F91">
        <w:rPr>
          <w:rFonts w:ascii="Times New Roman" w:hAnsi="Times New Roman" w:cs="Times New Roman"/>
          <w:sz w:val="25"/>
          <w:szCs w:val="25"/>
          <w:lang w:val="uk-UA"/>
        </w:rPr>
        <w:t xml:space="preserve"> </w:t>
      </w:r>
      <w:r w:rsidR="002568F5" w:rsidRPr="000A6F91">
        <w:rPr>
          <w:rFonts w:ascii="Times New Roman" w:hAnsi="Times New Roman" w:cs="Times New Roman"/>
          <w:sz w:val="25"/>
          <w:szCs w:val="25"/>
          <w:lang w:val="uk-UA"/>
        </w:rPr>
        <w:t>місце проживання</w:t>
      </w:r>
      <w:r w:rsidR="00C72E2F" w:rsidRPr="000A6F91">
        <w:rPr>
          <w:rFonts w:ascii="Times New Roman" w:hAnsi="Times New Roman" w:cs="Times New Roman"/>
          <w:sz w:val="25"/>
          <w:szCs w:val="25"/>
          <w:lang w:val="uk-UA"/>
        </w:rPr>
        <w:t xml:space="preserve">. Також в цей період було </w:t>
      </w:r>
      <w:r w:rsidR="005E7D13">
        <w:rPr>
          <w:rFonts w:ascii="Times New Roman" w:hAnsi="Times New Roman" w:cs="Times New Roman"/>
          <w:sz w:val="25"/>
          <w:szCs w:val="25"/>
          <w:lang w:val="uk-UA"/>
        </w:rPr>
        <w:t>запроваджено</w:t>
      </w:r>
      <w:r w:rsidR="00C72E2F" w:rsidRPr="000A6F91">
        <w:rPr>
          <w:rFonts w:ascii="Times New Roman" w:hAnsi="Times New Roman" w:cs="Times New Roman"/>
          <w:sz w:val="25"/>
          <w:szCs w:val="25"/>
          <w:lang w:val="uk-UA"/>
        </w:rPr>
        <w:t xml:space="preserve"> подання деклараці</w:t>
      </w:r>
      <w:r w:rsidR="005E7D13">
        <w:rPr>
          <w:rFonts w:ascii="Times New Roman" w:hAnsi="Times New Roman" w:cs="Times New Roman"/>
          <w:sz w:val="25"/>
          <w:szCs w:val="25"/>
          <w:lang w:val="uk-UA"/>
        </w:rPr>
        <w:t>ї</w:t>
      </w:r>
      <w:r w:rsidR="00C72E2F" w:rsidRPr="000A6F91">
        <w:rPr>
          <w:rFonts w:ascii="Times New Roman" w:hAnsi="Times New Roman" w:cs="Times New Roman"/>
          <w:sz w:val="25"/>
          <w:szCs w:val="25"/>
          <w:lang w:val="uk-UA"/>
        </w:rPr>
        <w:t xml:space="preserve"> </w:t>
      </w:r>
      <w:r w:rsidR="00C72E2F" w:rsidRPr="000A6F91">
        <w:rPr>
          <w:rFonts w:ascii="Times New Roman" w:hAnsi="Times New Roman" w:cs="Times New Roman"/>
          <w:sz w:val="25"/>
          <w:szCs w:val="25"/>
          <w:shd w:val="clear" w:color="auto" w:fill="FFFFFF"/>
          <w:lang w:val="uk-UA"/>
        </w:rPr>
        <w:t xml:space="preserve">особи, </w:t>
      </w:r>
      <w:r w:rsidR="00C72E2F" w:rsidRPr="000A6F91">
        <w:rPr>
          <w:rFonts w:ascii="Times New Roman" w:hAnsi="Times New Roman" w:cs="Times New Roman"/>
          <w:bCs/>
          <w:iCs/>
          <w:sz w:val="25"/>
          <w:szCs w:val="25"/>
          <w:shd w:val="clear" w:color="auto" w:fill="FFFFFF"/>
          <w:lang w:val="uk-UA"/>
        </w:rPr>
        <w:t xml:space="preserve">уповноваженої на виконання функцій держави або місцевого самоврядування, і суддя заповнив декларації </w:t>
      </w:r>
      <w:r w:rsidR="005E7D13">
        <w:rPr>
          <w:rFonts w:ascii="Times New Roman" w:hAnsi="Times New Roman" w:cs="Times New Roman"/>
          <w:bCs/>
          <w:iCs/>
          <w:sz w:val="25"/>
          <w:szCs w:val="25"/>
          <w:shd w:val="clear" w:color="auto" w:fill="FFFFFF"/>
          <w:lang w:val="uk-UA"/>
        </w:rPr>
        <w:t>з огляду</w:t>
      </w:r>
      <w:r w:rsidR="00C72E2F" w:rsidRPr="000A6F91">
        <w:rPr>
          <w:rFonts w:ascii="Times New Roman" w:hAnsi="Times New Roman" w:cs="Times New Roman"/>
          <w:bCs/>
          <w:iCs/>
          <w:sz w:val="25"/>
          <w:szCs w:val="25"/>
          <w:shd w:val="clear" w:color="auto" w:fill="FFFFFF"/>
          <w:lang w:val="uk-UA"/>
        </w:rPr>
        <w:t xml:space="preserve"> з розуміння норм законодавства. Оскільки роз’яснення НАЗК щодо заповнення таких декларацій з’явилися значно пізніше, це і обумовило окремі неточності в деклараціях судді за вказаний період, </w:t>
      </w:r>
      <w:r w:rsidR="005E7D13">
        <w:rPr>
          <w:rFonts w:ascii="Times New Roman" w:hAnsi="Times New Roman" w:cs="Times New Roman"/>
          <w:bCs/>
          <w:iCs/>
          <w:sz w:val="25"/>
          <w:szCs w:val="25"/>
          <w:shd w:val="clear" w:color="auto" w:fill="FFFFFF"/>
          <w:lang w:val="uk-UA"/>
        </w:rPr>
        <w:t xml:space="preserve">ці неточності не </w:t>
      </w:r>
      <w:r w:rsidR="00C72E2F" w:rsidRPr="000A6F91">
        <w:rPr>
          <w:rFonts w:ascii="Times New Roman" w:hAnsi="Times New Roman" w:cs="Times New Roman"/>
          <w:bCs/>
          <w:iCs/>
          <w:sz w:val="25"/>
          <w:szCs w:val="25"/>
          <w:shd w:val="clear" w:color="auto" w:fill="FFFFFF"/>
          <w:lang w:val="uk-UA"/>
        </w:rPr>
        <w:t>свідч</w:t>
      </w:r>
      <w:r w:rsidR="005E7D13">
        <w:rPr>
          <w:rFonts w:ascii="Times New Roman" w:hAnsi="Times New Roman" w:cs="Times New Roman"/>
          <w:bCs/>
          <w:iCs/>
          <w:sz w:val="25"/>
          <w:szCs w:val="25"/>
          <w:shd w:val="clear" w:color="auto" w:fill="FFFFFF"/>
          <w:lang w:val="uk-UA"/>
        </w:rPr>
        <w:t>ать</w:t>
      </w:r>
      <w:r w:rsidR="00C72E2F" w:rsidRPr="000A6F91">
        <w:rPr>
          <w:rFonts w:ascii="Times New Roman" w:hAnsi="Times New Roman" w:cs="Times New Roman"/>
          <w:bCs/>
          <w:iCs/>
          <w:sz w:val="25"/>
          <w:szCs w:val="25"/>
          <w:shd w:val="clear" w:color="auto" w:fill="FFFFFF"/>
          <w:lang w:val="uk-UA"/>
        </w:rPr>
        <w:t xml:space="preserve"> про </w:t>
      </w:r>
      <w:proofErr w:type="spellStart"/>
      <w:r w:rsidR="00C72E2F" w:rsidRPr="000A6F91">
        <w:rPr>
          <w:rFonts w:ascii="Times New Roman" w:hAnsi="Times New Roman" w:cs="Times New Roman"/>
          <w:bCs/>
          <w:iCs/>
          <w:sz w:val="25"/>
          <w:szCs w:val="25"/>
          <w:shd w:val="clear" w:color="auto" w:fill="FFFFFF"/>
          <w:lang w:val="uk-UA"/>
        </w:rPr>
        <w:t>недоброчесність</w:t>
      </w:r>
      <w:proofErr w:type="spellEnd"/>
      <w:r w:rsidR="00C72E2F" w:rsidRPr="000A6F91">
        <w:rPr>
          <w:rFonts w:ascii="Times New Roman" w:hAnsi="Times New Roman" w:cs="Times New Roman"/>
          <w:bCs/>
          <w:iCs/>
          <w:sz w:val="25"/>
          <w:szCs w:val="25"/>
          <w:shd w:val="clear" w:color="auto" w:fill="FFFFFF"/>
          <w:lang w:val="uk-UA"/>
        </w:rPr>
        <w:t xml:space="preserve"> судді. </w:t>
      </w:r>
    </w:p>
    <w:p w:rsidR="00C72E2F" w:rsidRPr="000A6F91" w:rsidRDefault="00C72E2F" w:rsidP="001F7C4A">
      <w:pPr>
        <w:shd w:val="clear" w:color="auto" w:fill="FFFFFF"/>
        <w:spacing w:after="0" w:line="240" w:lineRule="auto"/>
        <w:ind w:firstLine="709"/>
        <w:jc w:val="both"/>
        <w:rPr>
          <w:rFonts w:ascii="Times New Roman" w:hAnsi="Times New Roman" w:cs="Times New Roman"/>
          <w:bCs/>
          <w:iCs/>
          <w:sz w:val="25"/>
          <w:szCs w:val="25"/>
          <w:shd w:val="clear" w:color="auto" w:fill="FFFFFF"/>
          <w:lang w:val="uk-UA"/>
        </w:rPr>
      </w:pPr>
      <w:r w:rsidRPr="000A6F91">
        <w:rPr>
          <w:rFonts w:ascii="Times New Roman" w:eastAsia="Calibri" w:hAnsi="Times New Roman" w:cs="Times New Roman"/>
          <w:sz w:val="25"/>
          <w:szCs w:val="25"/>
          <w:lang w:val="uk-UA"/>
        </w:rPr>
        <w:t xml:space="preserve">Стосовно </w:t>
      </w:r>
      <w:r w:rsidRPr="000A6F91">
        <w:rPr>
          <w:rFonts w:ascii="Times New Roman" w:hAnsi="Times New Roman" w:cs="Times New Roman"/>
          <w:color w:val="000000"/>
          <w:sz w:val="25"/>
          <w:szCs w:val="25"/>
          <w:lang w:val="uk-UA"/>
        </w:rPr>
        <w:t xml:space="preserve">недекларування доходів дружини суддя пояснив, що дружина працювала медичною сестрою і для з’ясування точної суми свого річного доходу звернулася до податкового органу, який розміщувався в іншому місті. </w:t>
      </w:r>
      <w:r w:rsidR="005E7D13">
        <w:rPr>
          <w:rFonts w:ascii="Times New Roman" w:hAnsi="Times New Roman" w:cs="Times New Roman"/>
          <w:color w:val="000000"/>
          <w:sz w:val="25"/>
          <w:szCs w:val="25"/>
          <w:lang w:val="uk-UA"/>
        </w:rPr>
        <w:t>Мазур С.А.</w:t>
      </w:r>
      <w:r w:rsidR="00AA51CA" w:rsidRPr="000A6F91">
        <w:rPr>
          <w:rFonts w:ascii="Times New Roman" w:hAnsi="Times New Roman" w:cs="Times New Roman"/>
          <w:color w:val="000000"/>
          <w:sz w:val="25"/>
          <w:szCs w:val="25"/>
          <w:lang w:val="uk-UA"/>
        </w:rPr>
        <w:t xml:space="preserve"> зазначив, </w:t>
      </w:r>
      <w:r w:rsidR="00A703E9">
        <w:rPr>
          <w:rFonts w:ascii="Times New Roman" w:hAnsi="Times New Roman" w:cs="Times New Roman"/>
          <w:color w:val="000000"/>
          <w:sz w:val="25"/>
          <w:szCs w:val="25"/>
          <w:lang w:val="uk-UA"/>
        </w:rPr>
        <w:t>ІНФОРМАЦІЯ_1</w:t>
      </w:r>
      <w:r w:rsidR="00AA51CA" w:rsidRPr="000A6F91">
        <w:rPr>
          <w:rFonts w:ascii="Times New Roman" w:hAnsi="Times New Roman" w:cs="Times New Roman"/>
          <w:color w:val="000000"/>
          <w:sz w:val="25"/>
          <w:szCs w:val="25"/>
          <w:lang w:val="uk-UA"/>
        </w:rPr>
        <w:t>, та</w:t>
      </w:r>
      <w:r w:rsidRPr="000A6F91">
        <w:rPr>
          <w:rFonts w:ascii="Times New Roman" w:hAnsi="Times New Roman" w:cs="Times New Roman"/>
          <w:color w:val="000000"/>
          <w:sz w:val="25"/>
          <w:szCs w:val="25"/>
          <w:lang w:val="uk-UA"/>
        </w:rPr>
        <w:t xml:space="preserve"> через логістичні складнощі в отриманні вказаних відомостей </w:t>
      </w:r>
      <w:r w:rsidR="005E7D13">
        <w:rPr>
          <w:rFonts w:ascii="Times New Roman" w:hAnsi="Times New Roman" w:cs="Times New Roman"/>
          <w:color w:val="000000"/>
          <w:sz w:val="25"/>
          <w:szCs w:val="25"/>
          <w:lang w:val="uk-UA"/>
        </w:rPr>
        <w:t>був</w:t>
      </w:r>
      <w:r w:rsidRPr="000A6F91">
        <w:rPr>
          <w:rFonts w:ascii="Times New Roman" w:hAnsi="Times New Roman" w:cs="Times New Roman"/>
          <w:color w:val="000000"/>
          <w:sz w:val="25"/>
          <w:szCs w:val="25"/>
          <w:lang w:val="uk-UA"/>
        </w:rPr>
        <w:t xml:space="preserve"> ризик </w:t>
      </w:r>
      <w:r w:rsidR="005E7D13">
        <w:rPr>
          <w:rFonts w:ascii="Times New Roman" w:hAnsi="Times New Roman" w:cs="Times New Roman"/>
          <w:color w:val="000000"/>
          <w:sz w:val="25"/>
          <w:szCs w:val="25"/>
          <w:lang w:val="uk-UA"/>
        </w:rPr>
        <w:t xml:space="preserve">їх </w:t>
      </w:r>
      <w:r w:rsidRPr="000A6F91">
        <w:rPr>
          <w:rFonts w:ascii="Times New Roman" w:hAnsi="Times New Roman" w:cs="Times New Roman"/>
          <w:color w:val="000000"/>
          <w:sz w:val="25"/>
          <w:szCs w:val="25"/>
          <w:lang w:val="uk-UA"/>
        </w:rPr>
        <w:t>отримання поза межами строків</w:t>
      </w:r>
      <w:r w:rsidR="005E7D13">
        <w:rPr>
          <w:rFonts w:ascii="Times New Roman" w:hAnsi="Times New Roman" w:cs="Times New Roman"/>
          <w:color w:val="000000"/>
          <w:sz w:val="25"/>
          <w:szCs w:val="25"/>
          <w:lang w:val="uk-UA"/>
        </w:rPr>
        <w:t>,</w:t>
      </w:r>
      <w:r w:rsidRPr="000A6F91">
        <w:rPr>
          <w:rFonts w:ascii="Times New Roman" w:hAnsi="Times New Roman" w:cs="Times New Roman"/>
          <w:color w:val="000000"/>
          <w:sz w:val="25"/>
          <w:szCs w:val="25"/>
          <w:lang w:val="uk-UA"/>
        </w:rPr>
        <w:t xml:space="preserve"> встановлених для подання суддею декларації </w:t>
      </w:r>
      <w:r w:rsidRPr="000A6F91">
        <w:rPr>
          <w:rFonts w:ascii="Times New Roman" w:hAnsi="Times New Roman" w:cs="Times New Roman"/>
          <w:sz w:val="25"/>
          <w:szCs w:val="25"/>
          <w:shd w:val="clear" w:color="auto" w:fill="FFFFFF"/>
          <w:lang w:val="uk-UA"/>
        </w:rPr>
        <w:t xml:space="preserve">особи, </w:t>
      </w:r>
      <w:r w:rsidRPr="000A6F91">
        <w:rPr>
          <w:rFonts w:ascii="Times New Roman" w:hAnsi="Times New Roman" w:cs="Times New Roman"/>
          <w:bCs/>
          <w:iCs/>
          <w:sz w:val="25"/>
          <w:szCs w:val="25"/>
          <w:shd w:val="clear" w:color="auto" w:fill="FFFFFF"/>
          <w:lang w:val="uk-UA"/>
        </w:rPr>
        <w:t>уповноваженої на виконання функцій держави або місцевого самоврядування</w:t>
      </w:r>
      <w:r w:rsidR="00AA51CA" w:rsidRPr="000A6F91">
        <w:rPr>
          <w:rFonts w:ascii="Times New Roman" w:hAnsi="Times New Roman" w:cs="Times New Roman"/>
          <w:bCs/>
          <w:iCs/>
          <w:sz w:val="25"/>
          <w:szCs w:val="25"/>
          <w:shd w:val="clear" w:color="auto" w:fill="FFFFFF"/>
          <w:lang w:val="uk-UA"/>
        </w:rPr>
        <w:t xml:space="preserve">. Тому </w:t>
      </w:r>
      <w:r w:rsidRPr="000A6F91">
        <w:rPr>
          <w:rFonts w:ascii="Times New Roman" w:hAnsi="Times New Roman" w:cs="Times New Roman"/>
          <w:bCs/>
          <w:iCs/>
          <w:sz w:val="25"/>
          <w:szCs w:val="25"/>
          <w:shd w:val="clear" w:color="auto" w:fill="FFFFFF"/>
          <w:lang w:val="uk-UA"/>
        </w:rPr>
        <w:t xml:space="preserve"> суддею була подана декларація із зазначенням </w:t>
      </w:r>
      <w:r w:rsidR="005E7D13">
        <w:rPr>
          <w:rFonts w:ascii="Times New Roman" w:hAnsi="Times New Roman" w:cs="Times New Roman"/>
          <w:bCs/>
          <w:iCs/>
          <w:sz w:val="25"/>
          <w:szCs w:val="25"/>
          <w:shd w:val="clear" w:color="auto" w:fill="FFFFFF"/>
          <w:lang w:val="uk-UA"/>
        </w:rPr>
        <w:t xml:space="preserve">у пункті про </w:t>
      </w:r>
      <w:r w:rsidRPr="000A6F91">
        <w:rPr>
          <w:rFonts w:ascii="Times New Roman" w:hAnsi="Times New Roman" w:cs="Times New Roman"/>
          <w:bCs/>
          <w:iCs/>
          <w:sz w:val="25"/>
          <w:szCs w:val="25"/>
          <w:shd w:val="clear" w:color="auto" w:fill="FFFFFF"/>
          <w:lang w:val="uk-UA"/>
        </w:rPr>
        <w:t>доход</w:t>
      </w:r>
      <w:r w:rsidR="005E7D13">
        <w:rPr>
          <w:rFonts w:ascii="Times New Roman" w:hAnsi="Times New Roman" w:cs="Times New Roman"/>
          <w:bCs/>
          <w:iCs/>
          <w:sz w:val="25"/>
          <w:szCs w:val="25"/>
          <w:shd w:val="clear" w:color="auto" w:fill="FFFFFF"/>
          <w:lang w:val="uk-UA"/>
        </w:rPr>
        <w:t>и</w:t>
      </w:r>
      <w:r w:rsidRPr="000A6F91">
        <w:rPr>
          <w:rFonts w:ascii="Times New Roman" w:hAnsi="Times New Roman" w:cs="Times New Roman"/>
          <w:bCs/>
          <w:iCs/>
          <w:sz w:val="25"/>
          <w:szCs w:val="25"/>
          <w:shd w:val="clear" w:color="auto" w:fill="FFFFFF"/>
          <w:lang w:val="uk-UA"/>
        </w:rPr>
        <w:t xml:space="preserve"> дружини, що член сім’ї не надав інформацію.</w:t>
      </w:r>
    </w:p>
    <w:p w:rsidR="00AA51CA" w:rsidRPr="000A6F91" w:rsidRDefault="00C72E2F" w:rsidP="001F7C4A">
      <w:pPr>
        <w:shd w:val="clear" w:color="auto" w:fill="FFFFFF"/>
        <w:spacing w:after="0" w:line="240" w:lineRule="auto"/>
        <w:ind w:firstLine="709"/>
        <w:jc w:val="both"/>
        <w:rPr>
          <w:rFonts w:ascii="Times New Roman" w:hAnsi="Times New Roman" w:cs="Times New Roman"/>
          <w:bCs/>
          <w:iCs/>
          <w:sz w:val="25"/>
          <w:szCs w:val="25"/>
          <w:shd w:val="clear" w:color="auto" w:fill="FFFFFF"/>
          <w:lang w:val="uk-UA"/>
        </w:rPr>
      </w:pPr>
      <w:r w:rsidRPr="000A6F91">
        <w:rPr>
          <w:rFonts w:ascii="Times New Roman" w:hAnsi="Times New Roman" w:cs="Times New Roman"/>
          <w:color w:val="000000"/>
          <w:sz w:val="25"/>
          <w:szCs w:val="25"/>
          <w:lang w:val="uk-UA"/>
        </w:rPr>
        <w:t xml:space="preserve">Комісія </w:t>
      </w:r>
      <w:r w:rsidR="00AA51CA" w:rsidRPr="000A6F91">
        <w:rPr>
          <w:rFonts w:ascii="Times New Roman" w:hAnsi="Times New Roman" w:cs="Times New Roman"/>
          <w:color w:val="000000"/>
          <w:sz w:val="25"/>
          <w:szCs w:val="25"/>
          <w:lang w:val="uk-UA"/>
        </w:rPr>
        <w:t>не схвалює випадків</w:t>
      </w:r>
      <w:r w:rsidR="005E7D13">
        <w:rPr>
          <w:rFonts w:ascii="Times New Roman" w:hAnsi="Times New Roman" w:cs="Times New Roman"/>
          <w:color w:val="000000"/>
          <w:sz w:val="25"/>
          <w:szCs w:val="25"/>
          <w:lang w:val="uk-UA"/>
        </w:rPr>
        <w:t>,</w:t>
      </w:r>
      <w:r w:rsidR="00AA51CA" w:rsidRPr="000A6F91">
        <w:rPr>
          <w:rFonts w:ascii="Times New Roman" w:hAnsi="Times New Roman" w:cs="Times New Roman"/>
          <w:color w:val="000000"/>
          <w:sz w:val="25"/>
          <w:szCs w:val="25"/>
          <w:lang w:val="uk-UA"/>
        </w:rPr>
        <w:t xml:space="preserve"> коли за наявності можливостей для отримання інформації про доходи члена сім’ї суддя обирає варіант подання декларації з позначкою «</w:t>
      </w:r>
      <w:r w:rsidR="00AA51CA" w:rsidRPr="000A6F91">
        <w:rPr>
          <w:rFonts w:ascii="Times New Roman" w:hAnsi="Times New Roman" w:cs="Times New Roman"/>
          <w:bCs/>
          <w:iCs/>
          <w:sz w:val="25"/>
          <w:szCs w:val="25"/>
          <w:shd w:val="clear" w:color="auto" w:fill="FFFFFF"/>
          <w:lang w:val="uk-UA"/>
        </w:rPr>
        <w:t xml:space="preserve">член сім’ї не надав інформацію». </w:t>
      </w:r>
      <w:r w:rsidR="005E7D13">
        <w:rPr>
          <w:rFonts w:ascii="Times New Roman" w:hAnsi="Times New Roman" w:cs="Times New Roman"/>
          <w:bCs/>
          <w:iCs/>
          <w:sz w:val="25"/>
          <w:szCs w:val="25"/>
          <w:shd w:val="clear" w:color="auto" w:fill="FFFFFF"/>
          <w:lang w:val="uk-UA"/>
        </w:rPr>
        <w:t>Водночас</w:t>
      </w:r>
      <w:r w:rsidR="00AA51CA" w:rsidRPr="000A6F91">
        <w:rPr>
          <w:rFonts w:ascii="Times New Roman" w:hAnsi="Times New Roman" w:cs="Times New Roman"/>
          <w:bCs/>
          <w:iCs/>
          <w:sz w:val="25"/>
          <w:szCs w:val="25"/>
          <w:shd w:val="clear" w:color="auto" w:fill="FFFFFF"/>
          <w:lang w:val="uk-UA"/>
        </w:rPr>
        <w:t xml:space="preserve">, за тих </w:t>
      </w:r>
      <w:r w:rsidR="005E7D13">
        <w:rPr>
          <w:rFonts w:ascii="Times New Roman" w:hAnsi="Times New Roman" w:cs="Times New Roman"/>
          <w:bCs/>
          <w:iCs/>
          <w:sz w:val="25"/>
          <w:szCs w:val="25"/>
          <w:shd w:val="clear" w:color="auto" w:fill="FFFFFF"/>
          <w:lang w:val="uk-UA"/>
        </w:rPr>
        <w:t>обставин</w:t>
      </w:r>
      <w:r w:rsidR="00AA51CA" w:rsidRPr="000A6F91">
        <w:rPr>
          <w:rFonts w:ascii="Times New Roman" w:hAnsi="Times New Roman" w:cs="Times New Roman"/>
          <w:bCs/>
          <w:iCs/>
          <w:sz w:val="25"/>
          <w:szCs w:val="25"/>
          <w:shd w:val="clear" w:color="auto" w:fill="FFFFFF"/>
          <w:lang w:val="uk-UA"/>
        </w:rPr>
        <w:t>, які мали місце, Комісі</w:t>
      </w:r>
      <w:r w:rsidR="002568F5" w:rsidRPr="000A6F91">
        <w:rPr>
          <w:rFonts w:ascii="Times New Roman" w:hAnsi="Times New Roman" w:cs="Times New Roman"/>
          <w:bCs/>
          <w:iCs/>
          <w:sz w:val="25"/>
          <w:szCs w:val="25"/>
          <w:shd w:val="clear" w:color="auto" w:fill="FFFFFF"/>
          <w:lang w:val="uk-UA"/>
        </w:rPr>
        <w:t>я</w:t>
      </w:r>
      <w:r w:rsidR="00AA51CA" w:rsidRPr="000A6F91">
        <w:rPr>
          <w:rFonts w:ascii="Times New Roman" w:hAnsi="Times New Roman" w:cs="Times New Roman"/>
          <w:bCs/>
          <w:iCs/>
          <w:sz w:val="25"/>
          <w:szCs w:val="25"/>
          <w:shd w:val="clear" w:color="auto" w:fill="FFFFFF"/>
          <w:lang w:val="uk-UA"/>
        </w:rPr>
        <w:t xml:space="preserve"> не вбачає в поведінці судді ризиків, які б могли поставити під сумнів питання доброчесності судді</w:t>
      </w:r>
      <w:r w:rsidR="002568F5" w:rsidRPr="000A6F91">
        <w:rPr>
          <w:rFonts w:ascii="Times New Roman" w:hAnsi="Times New Roman" w:cs="Times New Roman"/>
          <w:bCs/>
          <w:iCs/>
          <w:sz w:val="25"/>
          <w:szCs w:val="25"/>
          <w:shd w:val="clear" w:color="auto" w:fill="FFFFFF"/>
          <w:lang w:val="uk-UA"/>
        </w:rPr>
        <w:t xml:space="preserve"> в аспекті оцінювання на відповідність займаній посаді.</w:t>
      </w:r>
    </w:p>
    <w:p w:rsidR="00C72E2F" w:rsidRPr="000A6F91" w:rsidRDefault="005E7D13" w:rsidP="001F7C4A">
      <w:pPr>
        <w:autoSpaceDE w:val="0"/>
        <w:autoSpaceDN w:val="0"/>
        <w:adjustRightInd w:val="0"/>
        <w:spacing w:after="0" w:line="240" w:lineRule="auto"/>
        <w:ind w:firstLine="709"/>
        <w:jc w:val="both"/>
        <w:rPr>
          <w:rFonts w:ascii="Times New Roman" w:hAnsi="Times New Roman" w:cs="Times New Roman"/>
          <w:bCs/>
          <w:iCs/>
          <w:sz w:val="25"/>
          <w:szCs w:val="25"/>
          <w:shd w:val="clear" w:color="auto" w:fill="FFFFFF"/>
          <w:lang w:val="uk-UA"/>
        </w:rPr>
      </w:pPr>
      <w:r>
        <w:rPr>
          <w:rFonts w:ascii="Times New Roman" w:hAnsi="Times New Roman" w:cs="Times New Roman"/>
          <w:sz w:val="25"/>
          <w:szCs w:val="25"/>
          <w:shd w:val="clear" w:color="auto" w:fill="FFFFFF"/>
          <w:lang w:val="uk-UA"/>
        </w:rPr>
        <w:t xml:space="preserve">Із думкою </w:t>
      </w:r>
      <w:r w:rsidR="0072007C">
        <w:rPr>
          <w:rFonts w:ascii="Times New Roman" w:hAnsi="Times New Roman" w:cs="Times New Roman"/>
          <w:sz w:val="25"/>
          <w:szCs w:val="25"/>
          <w:shd w:val="clear" w:color="auto" w:fill="FFFFFF"/>
          <w:lang w:val="uk-UA"/>
        </w:rPr>
        <w:t>ГРД щодо заниження</w:t>
      </w:r>
      <w:r w:rsidR="00C72E2F" w:rsidRPr="000A6F91">
        <w:rPr>
          <w:rFonts w:ascii="Times New Roman" w:hAnsi="Times New Roman" w:cs="Times New Roman"/>
          <w:sz w:val="25"/>
          <w:szCs w:val="25"/>
          <w:shd w:val="clear" w:color="auto" w:fill="FFFFFF"/>
          <w:lang w:val="uk-UA"/>
        </w:rPr>
        <w:t xml:space="preserve"> вартості набуття </w:t>
      </w:r>
      <w:r w:rsidR="00C72E2F" w:rsidRPr="000A6F91">
        <w:rPr>
          <w:rFonts w:ascii="Times New Roman" w:hAnsi="Times New Roman" w:cs="Times New Roman"/>
          <w:color w:val="000000"/>
          <w:sz w:val="25"/>
          <w:szCs w:val="25"/>
          <w:lang w:val="uk-UA"/>
        </w:rPr>
        <w:t xml:space="preserve">у 2017 році у </w:t>
      </w:r>
      <w:r w:rsidR="00C72E2F" w:rsidRPr="000A6F91">
        <w:rPr>
          <w:rFonts w:ascii="Times New Roman" w:hAnsi="Times New Roman" w:cs="Times New Roman"/>
          <w:sz w:val="25"/>
          <w:szCs w:val="25"/>
          <w:shd w:val="clear" w:color="auto" w:fill="FFFFFF"/>
          <w:lang w:val="uk-UA"/>
        </w:rPr>
        <w:t xml:space="preserve">власність автомобіля </w:t>
      </w:r>
      <w:r w:rsidR="00C72E2F" w:rsidRPr="000A6F91">
        <w:rPr>
          <w:rFonts w:ascii="Times New Roman" w:hAnsi="Times New Roman" w:cs="Times New Roman"/>
          <w:color w:val="000000"/>
          <w:sz w:val="25"/>
          <w:szCs w:val="25"/>
          <w:lang w:val="uk-UA"/>
        </w:rPr>
        <w:t xml:space="preserve">марки </w:t>
      </w:r>
      <w:r w:rsidR="0072007C">
        <w:rPr>
          <w:rFonts w:ascii="Times New Roman" w:hAnsi="Times New Roman" w:cs="Times New Roman"/>
          <w:color w:val="000000"/>
          <w:sz w:val="25"/>
          <w:szCs w:val="25"/>
          <w:lang w:val="uk-UA"/>
        </w:rPr>
        <w:t>«</w:t>
      </w:r>
      <w:proofErr w:type="spellStart"/>
      <w:r w:rsidR="00C72E2F" w:rsidRPr="000A6F91">
        <w:rPr>
          <w:rFonts w:ascii="Times New Roman" w:hAnsi="Times New Roman" w:cs="Times New Roman"/>
          <w:color w:val="000000"/>
          <w:sz w:val="25"/>
          <w:szCs w:val="25"/>
          <w:lang w:val="uk-UA"/>
        </w:rPr>
        <w:t>Toyota</w:t>
      </w:r>
      <w:proofErr w:type="spellEnd"/>
      <w:r w:rsidR="00C72E2F" w:rsidRPr="000A6F91">
        <w:rPr>
          <w:rFonts w:ascii="Times New Roman" w:hAnsi="Times New Roman" w:cs="Times New Roman"/>
          <w:color w:val="000000"/>
          <w:sz w:val="25"/>
          <w:szCs w:val="25"/>
          <w:lang w:val="uk-UA"/>
        </w:rPr>
        <w:t xml:space="preserve"> </w:t>
      </w:r>
      <w:proofErr w:type="spellStart"/>
      <w:r w:rsidR="00C72E2F" w:rsidRPr="000A6F91">
        <w:rPr>
          <w:rFonts w:ascii="Times New Roman" w:hAnsi="Times New Roman" w:cs="Times New Roman"/>
          <w:color w:val="000000"/>
          <w:sz w:val="25"/>
          <w:szCs w:val="25"/>
          <w:lang w:val="uk-UA"/>
        </w:rPr>
        <w:t>Corolla</w:t>
      </w:r>
      <w:proofErr w:type="spellEnd"/>
      <w:r w:rsidR="0072007C">
        <w:rPr>
          <w:rFonts w:ascii="Times New Roman" w:hAnsi="Times New Roman" w:cs="Times New Roman"/>
          <w:color w:val="000000"/>
          <w:sz w:val="25"/>
          <w:szCs w:val="25"/>
          <w:lang w:val="uk-UA"/>
        </w:rPr>
        <w:t>»</w:t>
      </w:r>
      <w:r w:rsidR="00C72E2F" w:rsidRPr="000A6F91">
        <w:rPr>
          <w:rFonts w:ascii="Times New Roman" w:hAnsi="Times New Roman" w:cs="Times New Roman"/>
          <w:color w:val="000000"/>
          <w:sz w:val="25"/>
          <w:szCs w:val="25"/>
          <w:lang w:val="uk-UA"/>
        </w:rPr>
        <w:t xml:space="preserve"> 2010 року випуску за 190</w:t>
      </w:r>
      <w:r w:rsidR="00C72E2F" w:rsidRPr="000A6F91">
        <w:rPr>
          <w:rFonts w:ascii="Times New Roman" w:hAnsi="Times New Roman" w:cs="Times New Roman"/>
          <w:color w:val="000000"/>
          <w:sz w:val="25"/>
          <w:szCs w:val="25"/>
          <w:lang w:val="en-US"/>
        </w:rPr>
        <w:t> </w:t>
      </w:r>
      <w:r w:rsidR="00C72E2F" w:rsidRPr="000A6F91">
        <w:rPr>
          <w:rFonts w:ascii="Times New Roman" w:hAnsi="Times New Roman" w:cs="Times New Roman"/>
          <w:color w:val="000000"/>
          <w:sz w:val="25"/>
          <w:szCs w:val="25"/>
          <w:lang w:val="uk-UA"/>
        </w:rPr>
        <w:t>000 гривень</w:t>
      </w:r>
      <w:r w:rsidR="0072007C">
        <w:rPr>
          <w:rFonts w:ascii="Times New Roman" w:hAnsi="Times New Roman" w:cs="Times New Roman"/>
          <w:color w:val="000000"/>
          <w:sz w:val="25"/>
          <w:szCs w:val="25"/>
          <w:lang w:val="uk-UA"/>
        </w:rPr>
        <w:t xml:space="preserve"> </w:t>
      </w:r>
      <w:r w:rsidR="00C72E2F" w:rsidRPr="000A6F91">
        <w:rPr>
          <w:rFonts w:ascii="Times New Roman" w:hAnsi="Times New Roman" w:cs="Times New Roman"/>
          <w:color w:val="000000"/>
          <w:sz w:val="25"/>
          <w:szCs w:val="25"/>
          <w:lang w:val="uk-UA"/>
        </w:rPr>
        <w:t>суддя не погодився, оскільки ГРД використовувало для визначення цін на ринку вживаних автомобілів непопулярні інтернет</w:t>
      </w:r>
      <w:r w:rsidR="0072007C">
        <w:rPr>
          <w:rFonts w:ascii="Times New Roman" w:hAnsi="Times New Roman" w:cs="Times New Roman"/>
          <w:color w:val="000000"/>
          <w:sz w:val="25"/>
          <w:szCs w:val="25"/>
          <w:lang w:val="uk-UA"/>
        </w:rPr>
        <w:t>-</w:t>
      </w:r>
      <w:r w:rsidR="00C72E2F" w:rsidRPr="000A6F91">
        <w:rPr>
          <w:rFonts w:ascii="Times New Roman" w:hAnsi="Times New Roman" w:cs="Times New Roman"/>
          <w:color w:val="000000"/>
          <w:sz w:val="25"/>
          <w:szCs w:val="25"/>
          <w:lang w:val="uk-UA"/>
        </w:rPr>
        <w:t>ресурси для продажу автомобілів, натомість відповідно до інформації з популярних інтернет</w:t>
      </w:r>
      <w:r w:rsidR="0072007C">
        <w:rPr>
          <w:rFonts w:ascii="Times New Roman" w:hAnsi="Times New Roman" w:cs="Times New Roman"/>
          <w:color w:val="000000"/>
          <w:sz w:val="25"/>
          <w:szCs w:val="25"/>
          <w:lang w:val="uk-UA"/>
        </w:rPr>
        <w:t>-</w:t>
      </w:r>
      <w:r w:rsidR="00C72E2F" w:rsidRPr="000A6F91">
        <w:rPr>
          <w:rFonts w:ascii="Times New Roman" w:hAnsi="Times New Roman" w:cs="Times New Roman"/>
          <w:color w:val="000000"/>
          <w:sz w:val="25"/>
          <w:szCs w:val="25"/>
          <w:lang w:val="uk-UA"/>
        </w:rPr>
        <w:t>ресурсів ціни на ринку варіювались в еквіваленті від 9 000 до 10</w:t>
      </w:r>
      <w:r w:rsidR="0072007C">
        <w:rPr>
          <w:rFonts w:ascii="Times New Roman" w:hAnsi="Times New Roman" w:cs="Times New Roman"/>
          <w:color w:val="000000"/>
          <w:sz w:val="25"/>
          <w:szCs w:val="25"/>
          <w:lang w:val="uk-UA"/>
        </w:rPr>
        <w:t> </w:t>
      </w:r>
      <w:r w:rsidR="00C72E2F" w:rsidRPr="000A6F91">
        <w:rPr>
          <w:rFonts w:ascii="Times New Roman" w:hAnsi="Times New Roman" w:cs="Times New Roman"/>
          <w:color w:val="000000"/>
          <w:sz w:val="25"/>
          <w:szCs w:val="25"/>
          <w:lang w:val="uk-UA"/>
        </w:rPr>
        <w:t>000</w:t>
      </w:r>
      <w:r w:rsidR="0072007C">
        <w:rPr>
          <w:rFonts w:ascii="Times New Roman" w:hAnsi="Times New Roman" w:cs="Times New Roman"/>
          <w:color w:val="000000"/>
          <w:sz w:val="25"/>
          <w:szCs w:val="25"/>
          <w:lang w:val="uk-UA"/>
        </w:rPr>
        <w:t> </w:t>
      </w:r>
      <w:r w:rsidR="00C72E2F" w:rsidRPr="000A6F91">
        <w:rPr>
          <w:rFonts w:ascii="Times New Roman" w:hAnsi="Times New Roman" w:cs="Times New Roman"/>
          <w:color w:val="000000"/>
          <w:sz w:val="25"/>
          <w:szCs w:val="25"/>
          <w:lang w:val="uk-UA"/>
        </w:rPr>
        <w:t>дол</w:t>
      </w:r>
      <w:r w:rsidR="0072007C">
        <w:rPr>
          <w:rFonts w:ascii="Times New Roman" w:hAnsi="Times New Roman" w:cs="Times New Roman"/>
          <w:color w:val="000000"/>
          <w:sz w:val="25"/>
          <w:szCs w:val="25"/>
          <w:lang w:val="uk-UA"/>
        </w:rPr>
        <w:t>арів</w:t>
      </w:r>
      <w:r w:rsidR="00C72E2F" w:rsidRPr="000A6F91">
        <w:rPr>
          <w:rFonts w:ascii="Times New Roman" w:hAnsi="Times New Roman" w:cs="Times New Roman"/>
          <w:color w:val="000000"/>
          <w:sz w:val="25"/>
          <w:szCs w:val="25"/>
          <w:lang w:val="uk-UA"/>
        </w:rPr>
        <w:t xml:space="preserve"> США. </w:t>
      </w:r>
      <w:r w:rsidR="0072007C">
        <w:rPr>
          <w:rFonts w:ascii="Times New Roman" w:hAnsi="Times New Roman" w:cs="Times New Roman"/>
          <w:color w:val="000000"/>
          <w:sz w:val="25"/>
          <w:szCs w:val="25"/>
          <w:lang w:val="uk-UA"/>
        </w:rPr>
        <w:t>У</w:t>
      </w:r>
      <w:r w:rsidR="00C72E2F" w:rsidRPr="000A6F91">
        <w:rPr>
          <w:rFonts w:ascii="Times New Roman" w:hAnsi="Times New Roman" w:cs="Times New Roman"/>
          <w:color w:val="000000"/>
          <w:sz w:val="25"/>
          <w:szCs w:val="25"/>
          <w:lang w:val="uk-UA"/>
        </w:rPr>
        <w:t xml:space="preserve"> той період у судді було 200 000 гр</w:t>
      </w:r>
      <w:r w:rsidR="0072007C">
        <w:rPr>
          <w:rFonts w:ascii="Times New Roman" w:hAnsi="Times New Roman" w:cs="Times New Roman"/>
          <w:color w:val="000000"/>
          <w:sz w:val="25"/>
          <w:szCs w:val="25"/>
          <w:lang w:val="uk-UA"/>
        </w:rPr>
        <w:t>ивень</w:t>
      </w:r>
      <w:r w:rsidR="00C72E2F" w:rsidRPr="000A6F91">
        <w:rPr>
          <w:rFonts w:ascii="Times New Roman" w:hAnsi="Times New Roman" w:cs="Times New Roman"/>
          <w:color w:val="000000"/>
          <w:sz w:val="25"/>
          <w:szCs w:val="25"/>
          <w:lang w:val="uk-UA"/>
        </w:rPr>
        <w:t xml:space="preserve">, що </w:t>
      </w:r>
      <w:r w:rsidR="0072007C">
        <w:rPr>
          <w:rFonts w:ascii="Times New Roman" w:hAnsi="Times New Roman" w:cs="Times New Roman"/>
          <w:color w:val="000000"/>
          <w:sz w:val="25"/>
          <w:szCs w:val="25"/>
          <w:lang w:val="uk-UA"/>
        </w:rPr>
        <w:t>становило</w:t>
      </w:r>
      <w:r w:rsidR="00C72E2F" w:rsidRPr="000A6F91">
        <w:rPr>
          <w:rFonts w:ascii="Times New Roman" w:hAnsi="Times New Roman" w:cs="Times New Roman"/>
          <w:color w:val="000000"/>
          <w:sz w:val="25"/>
          <w:szCs w:val="25"/>
          <w:lang w:val="uk-UA"/>
        </w:rPr>
        <w:t xml:space="preserve"> близько 7 500 доларів США</w:t>
      </w:r>
      <w:r w:rsidR="0072007C">
        <w:rPr>
          <w:rFonts w:ascii="Times New Roman" w:hAnsi="Times New Roman" w:cs="Times New Roman"/>
          <w:color w:val="000000"/>
          <w:sz w:val="25"/>
          <w:szCs w:val="25"/>
          <w:lang w:val="uk-UA"/>
        </w:rPr>
        <w:t xml:space="preserve">. Мазур С.А. </w:t>
      </w:r>
      <w:r w:rsidR="00C72E2F" w:rsidRPr="000A6F91">
        <w:rPr>
          <w:rFonts w:ascii="Times New Roman" w:hAnsi="Times New Roman" w:cs="Times New Roman"/>
          <w:color w:val="000000"/>
          <w:sz w:val="25"/>
          <w:szCs w:val="25"/>
          <w:lang w:val="uk-UA"/>
        </w:rPr>
        <w:t>знайшов оголошення про продаж автомобіля, який за комплектацією був оснащений механічною коробкою перемикання передач</w:t>
      </w:r>
      <w:r w:rsidR="0072007C">
        <w:rPr>
          <w:rFonts w:ascii="Times New Roman" w:hAnsi="Times New Roman" w:cs="Times New Roman"/>
          <w:color w:val="000000"/>
          <w:sz w:val="25"/>
          <w:szCs w:val="25"/>
          <w:lang w:val="uk-UA"/>
        </w:rPr>
        <w:t xml:space="preserve">, </w:t>
      </w:r>
      <w:r w:rsidR="00C72E2F" w:rsidRPr="000A6F91">
        <w:rPr>
          <w:rFonts w:ascii="Times New Roman" w:hAnsi="Times New Roman" w:cs="Times New Roman"/>
          <w:color w:val="000000"/>
          <w:sz w:val="25"/>
          <w:szCs w:val="25"/>
          <w:lang w:val="uk-UA"/>
        </w:rPr>
        <w:t>не мав кондиціонера</w:t>
      </w:r>
      <w:r w:rsidR="0072007C">
        <w:rPr>
          <w:rFonts w:ascii="Times New Roman" w:hAnsi="Times New Roman" w:cs="Times New Roman"/>
          <w:color w:val="000000"/>
          <w:sz w:val="25"/>
          <w:szCs w:val="25"/>
          <w:lang w:val="uk-UA"/>
        </w:rPr>
        <w:t>,</w:t>
      </w:r>
      <w:r w:rsidR="00C72E2F" w:rsidRPr="000A6F91">
        <w:rPr>
          <w:rFonts w:ascii="Times New Roman" w:hAnsi="Times New Roman" w:cs="Times New Roman"/>
          <w:color w:val="000000"/>
          <w:sz w:val="25"/>
          <w:szCs w:val="25"/>
          <w:lang w:val="uk-UA"/>
        </w:rPr>
        <w:t xml:space="preserve"> раніше </w:t>
      </w:r>
      <w:r w:rsidR="0072007C">
        <w:rPr>
          <w:rFonts w:ascii="Times New Roman" w:hAnsi="Times New Roman" w:cs="Times New Roman"/>
          <w:color w:val="000000"/>
          <w:sz w:val="25"/>
          <w:szCs w:val="25"/>
          <w:lang w:val="uk-UA"/>
        </w:rPr>
        <w:t>був</w:t>
      </w:r>
      <w:r w:rsidR="00C72E2F" w:rsidRPr="000A6F91">
        <w:rPr>
          <w:rFonts w:ascii="Times New Roman" w:hAnsi="Times New Roman" w:cs="Times New Roman"/>
          <w:color w:val="000000"/>
          <w:sz w:val="25"/>
          <w:szCs w:val="25"/>
          <w:lang w:val="uk-UA"/>
        </w:rPr>
        <w:t xml:space="preserve"> пошкоджен</w:t>
      </w:r>
      <w:r w:rsidR="0072007C">
        <w:rPr>
          <w:rFonts w:ascii="Times New Roman" w:hAnsi="Times New Roman" w:cs="Times New Roman"/>
          <w:color w:val="000000"/>
          <w:sz w:val="25"/>
          <w:szCs w:val="25"/>
          <w:lang w:val="uk-UA"/>
        </w:rPr>
        <w:t>ий</w:t>
      </w:r>
      <w:r w:rsidR="00C72E2F" w:rsidRPr="000A6F91">
        <w:rPr>
          <w:rFonts w:ascii="Times New Roman" w:hAnsi="Times New Roman" w:cs="Times New Roman"/>
          <w:color w:val="000000"/>
          <w:sz w:val="25"/>
          <w:szCs w:val="25"/>
          <w:lang w:val="uk-UA"/>
        </w:rPr>
        <w:t xml:space="preserve"> </w:t>
      </w:r>
      <w:r w:rsidR="0072007C">
        <w:rPr>
          <w:rFonts w:ascii="Times New Roman" w:hAnsi="Times New Roman" w:cs="Times New Roman"/>
          <w:color w:val="000000"/>
          <w:sz w:val="25"/>
          <w:szCs w:val="25"/>
          <w:lang w:val="uk-UA"/>
        </w:rPr>
        <w:t>у</w:t>
      </w:r>
      <w:r w:rsidR="00C72E2F" w:rsidRPr="000A6F91">
        <w:rPr>
          <w:rFonts w:ascii="Times New Roman" w:hAnsi="Times New Roman" w:cs="Times New Roman"/>
          <w:color w:val="000000"/>
          <w:sz w:val="25"/>
          <w:szCs w:val="25"/>
          <w:lang w:val="uk-UA"/>
        </w:rPr>
        <w:t xml:space="preserve"> дорожньо-транспортній пригоді, який і придбав за ціною</w:t>
      </w:r>
      <w:r w:rsidR="0072007C">
        <w:rPr>
          <w:rFonts w:ascii="Times New Roman" w:hAnsi="Times New Roman" w:cs="Times New Roman"/>
          <w:color w:val="000000"/>
          <w:sz w:val="25"/>
          <w:szCs w:val="25"/>
          <w:lang w:val="uk-UA"/>
        </w:rPr>
        <w:t>,</w:t>
      </w:r>
      <w:r w:rsidR="00C72E2F" w:rsidRPr="000A6F91">
        <w:rPr>
          <w:rFonts w:ascii="Times New Roman" w:hAnsi="Times New Roman" w:cs="Times New Roman"/>
          <w:color w:val="000000"/>
          <w:sz w:val="25"/>
          <w:szCs w:val="25"/>
          <w:lang w:val="uk-UA"/>
        </w:rPr>
        <w:t xml:space="preserve"> вказаною в декларації </w:t>
      </w:r>
      <w:r w:rsidR="00C72E2F" w:rsidRPr="000A6F91">
        <w:rPr>
          <w:rFonts w:ascii="Times New Roman" w:hAnsi="Times New Roman" w:cs="Times New Roman"/>
          <w:sz w:val="25"/>
          <w:szCs w:val="25"/>
          <w:shd w:val="clear" w:color="auto" w:fill="FFFFFF"/>
          <w:lang w:val="uk-UA"/>
        </w:rPr>
        <w:t xml:space="preserve">особи, </w:t>
      </w:r>
      <w:r w:rsidR="00C72E2F" w:rsidRPr="000A6F91">
        <w:rPr>
          <w:rFonts w:ascii="Times New Roman" w:hAnsi="Times New Roman" w:cs="Times New Roman"/>
          <w:bCs/>
          <w:iCs/>
          <w:sz w:val="25"/>
          <w:szCs w:val="25"/>
          <w:shd w:val="clear" w:color="auto" w:fill="FFFFFF"/>
          <w:lang w:val="uk-UA"/>
        </w:rPr>
        <w:t xml:space="preserve">уповноваженої на виконання функцій держави або місцевого самоврядування. </w:t>
      </w:r>
      <w:r w:rsidR="0072007C">
        <w:rPr>
          <w:rFonts w:ascii="Times New Roman" w:hAnsi="Times New Roman" w:cs="Times New Roman"/>
          <w:bCs/>
          <w:iCs/>
          <w:sz w:val="25"/>
          <w:szCs w:val="25"/>
          <w:shd w:val="clear" w:color="auto" w:fill="FFFFFF"/>
          <w:lang w:val="uk-UA"/>
        </w:rPr>
        <w:t>Надалі</w:t>
      </w:r>
      <w:r w:rsidR="00C72E2F" w:rsidRPr="000A6F91">
        <w:rPr>
          <w:rFonts w:ascii="Times New Roman" w:hAnsi="Times New Roman" w:cs="Times New Roman"/>
          <w:bCs/>
          <w:iCs/>
          <w:sz w:val="25"/>
          <w:szCs w:val="25"/>
          <w:shd w:val="clear" w:color="auto" w:fill="FFFFFF"/>
          <w:lang w:val="uk-UA"/>
        </w:rPr>
        <w:t xml:space="preserve"> суддя продав вказаний автомобіль за </w:t>
      </w:r>
      <w:r w:rsidR="0072007C">
        <w:rPr>
          <w:rFonts w:ascii="Times New Roman" w:hAnsi="Times New Roman" w:cs="Times New Roman"/>
          <w:bCs/>
          <w:iCs/>
          <w:sz w:val="25"/>
          <w:szCs w:val="25"/>
          <w:shd w:val="clear" w:color="auto" w:fill="FFFFFF"/>
          <w:lang w:val="uk-UA"/>
        </w:rPr>
        <w:t xml:space="preserve">вищою </w:t>
      </w:r>
      <w:r w:rsidR="00C72E2F" w:rsidRPr="000A6F91">
        <w:rPr>
          <w:rFonts w:ascii="Times New Roman" w:hAnsi="Times New Roman" w:cs="Times New Roman"/>
          <w:bCs/>
          <w:iCs/>
          <w:sz w:val="25"/>
          <w:szCs w:val="25"/>
          <w:shd w:val="clear" w:color="auto" w:fill="FFFFFF"/>
          <w:lang w:val="uk-UA"/>
        </w:rPr>
        <w:t>ціною</w:t>
      </w:r>
      <w:r w:rsidR="0072007C">
        <w:rPr>
          <w:rFonts w:ascii="Times New Roman" w:hAnsi="Times New Roman" w:cs="Times New Roman"/>
          <w:bCs/>
          <w:iCs/>
          <w:sz w:val="25"/>
          <w:szCs w:val="25"/>
          <w:shd w:val="clear" w:color="auto" w:fill="FFFFFF"/>
          <w:lang w:val="uk-UA"/>
        </w:rPr>
        <w:t>,</w:t>
      </w:r>
      <w:r w:rsidR="00C72E2F" w:rsidRPr="000A6F91">
        <w:rPr>
          <w:rFonts w:ascii="Times New Roman" w:hAnsi="Times New Roman" w:cs="Times New Roman"/>
          <w:bCs/>
          <w:iCs/>
          <w:sz w:val="25"/>
          <w:szCs w:val="25"/>
          <w:shd w:val="clear" w:color="auto" w:fill="FFFFFF"/>
          <w:lang w:val="uk-UA"/>
        </w:rPr>
        <w:t xml:space="preserve"> ніж придбав, що пов’язано із </w:t>
      </w:r>
      <w:r w:rsidR="002568F5" w:rsidRPr="000A6F91">
        <w:rPr>
          <w:rFonts w:ascii="Times New Roman" w:hAnsi="Times New Roman" w:cs="Times New Roman"/>
          <w:bCs/>
          <w:iCs/>
          <w:sz w:val="25"/>
          <w:szCs w:val="25"/>
          <w:shd w:val="clear" w:color="auto" w:fill="FFFFFF"/>
          <w:lang w:val="uk-UA"/>
        </w:rPr>
        <w:t xml:space="preserve">встановленням в автомобілі </w:t>
      </w:r>
      <w:r w:rsidR="00C72E2F" w:rsidRPr="000A6F91">
        <w:rPr>
          <w:rFonts w:ascii="Times New Roman" w:hAnsi="Times New Roman" w:cs="Times New Roman"/>
          <w:bCs/>
          <w:iCs/>
          <w:sz w:val="25"/>
          <w:szCs w:val="25"/>
          <w:shd w:val="clear" w:color="auto" w:fill="FFFFFF"/>
          <w:lang w:val="uk-UA"/>
        </w:rPr>
        <w:t>газобалонн</w:t>
      </w:r>
      <w:r w:rsidR="002568F5" w:rsidRPr="000A6F91">
        <w:rPr>
          <w:rFonts w:ascii="Times New Roman" w:hAnsi="Times New Roman" w:cs="Times New Roman"/>
          <w:bCs/>
          <w:iCs/>
          <w:sz w:val="25"/>
          <w:szCs w:val="25"/>
          <w:shd w:val="clear" w:color="auto" w:fill="FFFFFF"/>
          <w:lang w:val="uk-UA"/>
        </w:rPr>
        <w:t>ого</w:t>
      </w:r>
      <w:r w:rsidR="00C72E2F" w:rsidRPr="000A6F91">
        <w:rPr>
          <w:rFonts w:ascii="Times New Roman" w:hAnsi="Times New Roman" w:cs="Times New Roman"/>
          <w:bCs/>
          <w:iCs/>
          <w:sz w:val="25"/>
          <w:szCs w:val="25"/>
          <w:shd w:val="clear" w:color="auto" w:fill="FFFFFF"/>
          <w:lang w:val="uk-UA"/>
        </w:rPr>
        <w:t xml:space="preserve"> обладнання, </w:t>
      </w:r>
      <w:r w:rsidR="002568F5" w:rsidRPr="000A6F91">
        <w:rPr>
          <w:rFonts w:ascii="Times New Roman" w:hAnsi="Times New Roman" w:cs="Times New Roman"/>
          <w:bCs/>
          <w:iCs/>
          <w:sz w:val="25"/>
          <w:szCs w:val="25"/>
          <w:shd w:val="clear" w:color="auto" w:fill="FFFFFF"/>
          <w:lang w:val="uk-UA"/>
        </w:rPr>
        <w:t xml:space="preserve">укомплектуванням двома </w:t>
      </w:r>
      <w:r w:rsidR="00C72E2F" w:rsidRPr="000A6F91">
        <w:rPr>
          <w:rFonts w:ascii="Times New Roman" w:hAnsi="Times New Roman" w:cs="Times New Roman"/>
          <w:bCs/>
          <w:iCs/>
          <w:sz w:val="25"/>
          <w:szCs w:val="25"/>
          <w:shd w:val="clear" w:color="auto" w:fill="FFFFFF"/>
          <w:lang w:val="uk-UA"/>
        </w:rPr>
        <w:t>комплект</w:t>
      </w:r>
      <w:r w:rsidR="002568F5" w:rsidRPr="000A6F91">
        <w:rPr>
          <w:rFonts w:ascii="Times New Roman" w:hAnsi="Times New Roman" w:cs="Times New Roman"/>
          <w:bCs/>
          <w:iCs/>
          <w:sz w:val="25"/>
          <w:szCs w:val="25"/>
          <w:shd w:val="clear" w:color="auto" w:fill="FFFFFF"/>
          <w:lang w:val="uk-UA"/>
        </w:rPr>
        <w:t>ами</w:t>
      </w:r>
      <w:r w:rsidR="00C72E2F" w:rsidRPr="000A6F91">
        <w:rPr>
          <w:rFonts w:ascii="Times New Roman" w:hAnsi="Times New Roman" w:cs="Times New Roman"/>
          <w:bCs/>
          <w:iCs/>
          <w:sz w:val="25"/>
          <w:szCs w:val="25"/>
          <w:shd w:val="clear" w:color="auto" w:fill="FFFFFF"/>
          <w:lang w:val="uk-UA"/>
        </w:rPr>
        <w:t xml:space="preserve"> гуми </w:t>
      </w:r>
      <w:r w:rsidR="002568F5" w:rsidRPr="000A6F91">
        <w:rPr>
          <w:rFonts w:ascii="Times New Roman" w:hAnsi="Times New Roman" w:cs="Times New Roman"/>
          <w:bCs/>
          <w:iCs/>
          <w:sz w:val="25"/>
          <w:szCs w:val="25"/>
          <w:shd w:val="clear" w:color="auto" w:fill="FFFFFF"/>
          <w:lang w:val="uk-UA"/>
        </w:rPr>
        <w:t>і</w:t>
      </w:r>
      <w:r w:rsidR="00C72E2F" w:rsidRPr="000A6F91">
        <w:rPr>
          <w:rFonts w:ascii="Times New Roman" w:hAnsi="Times New Roman" w:cs="Times New Roman"/>
          <w:bCs/>
          <w:iCs/>
          <w:sz w:val="25"/>
          <w:szCs w:val="25"/>
          <w:shd w:val="clear" w:color="auto" w:fill="FFFFFF"/>
          <w:lang w:val="uk-UA"/>
        </w:rPr>
        <w:t xml:space="preserve"> </w:t>
      </w:r>
      <w:r w:rsidR="002568F5" w:rsidRPr="000A6F91">
        <w:rPr>
          <w:rFonts w:ascii="Times New Roman" w:hAnsi="Times New Roman" w:cs="Times New Roman"/>
          <w:bCs/>
          <w:iCs/>
          <w:sz w:val="25"/>
          <w:szCs w:val="25"/>
          <w:shd w:val="clear" w:color="auto" w:fill="FFFFFF"/>
          <w:lang w:val="uk-UA"/>
        </w:rPr>
        <w:t xml:space="preserve">колісними </w:t>
      </w:r>
      <w:r w:rsidR="00C72E2F" w:rsidRPr="000A6F91">
        <w:rPr>
          <w:rFonts w:ascii="Times New Roman" w:hAnsi="Times New Roman" w:cs="Times New Roman"/>
          <w:bCs/>
          <w:iCs/>
          <w:sz w:val="25"/>
          <w:szCs w:val="25"/>
          <w:shd w:val="clear" w:color="auto" w:fill="FFFFFF"/>
          <w:lang w:val="uk-UA"/>
        </w:rPr>
        <w:t>диск</w:t>
      </w:r>
      <w:r w:rsidR="002568F5" w:rsidRPr="000A6F91">
        <w:rPr>
          <w:rFonts w:ascii="Times New Roman" w:hAnsi="Times New Roman" w:cs="Times New Roman"/>
          <w:bCs/>
          <w:iCs/>
          <w:sz w:val="25"/>
          <w:szCs w:val="25"/>
          <w:shd w:val="clear" w:color="auto" w:fill="FFFFFF"/>
          <w:lang w:val="uk-UA"/>
        </w:rPr>
        <w:t>ами</w:t>
      </w:r>
      <w:r w:rsidR="00C72E2F" w:rsidRPr="000A6F91">
        <w:rPr>
          <w:rFonts w:ascii="Times New Roman" w:hAnsi="Times New Roman" w:cs="Times New Roman"/>
          <w:bCs/>
          <w:iCs/>
          <w:sz w:val="25"/>
          <w:szCs w:val="25"/>
          <w:shd w:val="clear" w:color="auto" w:fill="FFFFFF"/>
          <w:lang w:val="uk-UA"/>
        </w:rPr>
        <w:t xml:space="preserve"> та іншими поліпшеннями автомобіля.</w:t>
      </w:r>
    </w:p>
    <w:p w:rsidR="00AA51CA" w:rsidRPr="000A6F91" w:rsidRDefault="00AA51CA" w:rsidP="001F7C4A">
      <w:pPr>
        <w:autoSpaceDE w:val="0"/>
        <w:autoSpaceDN w:val="0"/>
        <w:adjustRightInd w:val="0"/>
        <w:spacing w:after="0" w:line="240" w:lineRule="auto"/>
        <w:ind w:firstLine="709"/>
        <w:jc w:val="both"/>
        <w:rPr>
          <w:rFonts w:ascii="Times New Roman" w:hAnsi="Times New Roman" w:cs="Times New Roman"/>
          <w:bCs/>
          <w:iCs/>
          <w:sz w:val="25"/>
          <w:szCs w:val="25"/>
          <w:shd w:val="clear" w:color="auto" w:fill="FFFFFF"/>
          <w:lang w:val="uk-UA"/>
        </w:rPr>
      </w:pPr>
      <w:r w:rsidRPr="000A6F91">
        <w:rPr>
          <w:rFonts w:ascii="Times New Roman" w:hAnsi="Times New Roman" w:cs="Times New Roman"/>
          <w:bCs/>
          <w:iCs/>
          <w:sz w:val="25"/>
          <w:szCs w:val="25"/>
          <w:shd w:val="clear" w:color="auto" w:fill="FFFFFF"/>
          <w:lang w:val="uk-UA"/>
        </w:rPr>
        <w:t>Комісія вважає вказані пояснення судді прийнятними.</w:t>
      </w:r>
    </w:p>
    <w:p w:rsidR="00AA51CA" w:rsidRPr="000A6F91" w:rsidRDefault="00AA51CA" w:rsidP="001F7C4A">
      <w:pPr>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sidRPr="000A6F91">
        <w:rPr>
          <w:rFonts w:ascii="Times New Roman" w:hAnsi="Times New Roman" w:cs="Times New Roman"/>
          <w:color w:val="000000"/>
          <w:sz w:val="25"/>
          <w:szCs w:val="25"/>
          <w:lang w:val="uk-UA"/>
        </w:rPr>
        <w:t>Стосовно користування майном, належним на праві власності сестрі</w:t>
      </w:r>
      <w:r w:rsidR="0072007C">
        <w:rPr>
          <w:rFonts w:ascii="Times New Roman" w:hAnsi="Times New Roman" w:cs="Times New Roman"/>
          <w:color w:val="000000"/>
          <w:sz w:val="25"/>
          <w:szCs w:val="25"/>
          <w:lang w:val="uk-UA"/>
        </w:rPr>
        <w:t xml:space="preserve"> </w:t>
      </w:r>
      <w:r w:rsidRPr="000A6F91">
        <w:rPr>
          <w:rFonts w:ascii="Times New Roman" w:hAnsi="Times New Roman" w:cs="Times New Roman"/>
          <w:color w:val="000000"/>
          <w:sz w:val="25"/>
          <w:szCs w:val="25"/>
          <w:lang w:val="uk-UA"/>
        </w:rPr>
        <w:t>суддя поясн</w:t>
      </w:r>
      <w:r w:rsidR="0072007C">
        <w:rPr>
          <w:rFonts w:ascii="Times New Roman" w:hAnsi="Times New Roman" w:cs="Times New Roman"/>
          <w:color w:val="000000"/>
          <w:sz w:val="25"/>
          <w:szCs w:val="25"/>
          <w:lang w:val="uk-UA"/>
        </w:rPr>
        <w:t>ив</w:t>
      </w:r>
      <w:r w:rsidRPr="000A6F91">
        <w:rPr>
          <w:rFonts w:ascii="Times New Roman" w:hAnsi="Times New Roman" w:cs="Times New Roman"/>
          <w:color w:val="000000"/>
          <w:sz w:val="25"/>
          <w:szCs w:val="25"/>
          <w:lang w:val="uk-UA"/>
        </w:rPr>
        <w:t xml:space="preserve">, </w:t>
      </w:r>
      <w:r w:rsidR="00067838">
        <w:rPr>
          <w:rFonts w:ascii="Times New Roman" w:hAnsi="Times New Roman" w:cs="Times New Roman"/>
          <w:color w:val="000000"/>
          <w:sz w:val="25"/>
          <w:szCs w:val="25"/>
          <w:lang w:val="uk-UA"/>
        </w:rPr>
        <w:t>ІНФОРМАЦІЯ_</w:t>
      </w:r>
      <w:r w:rsidR="00067838">
        <w:rPr>
          <w:rFonts w:ascii="Times New Roman" w:hAnsi="Times New Roman" w:cs="Times New Roman"/>
          <w:color w:val="000000"/>
          <w:sz w:val="25"/>
          <w:szCs w:val="25"/>
          <w:lang w:val="uk-UA"/>
        </w:rPr>
        <w:t>2</w:t>
      </w:r>
      <w:bookmarkStart w:id="4" w:name="_GoBack"/>
      <w:bookmarkEnd w:id="4"/>
      <w:r w:rsidRPr="000A6F91">
        <w:rPr>
          <w:rFonts w:ascii="Times New Roman" w:hAnsi="Times New Roman" w:cs="Times New Roman"/>
          <w:color w:val="000000"/>
          <w:sz w:val="25"/>
          <w:szCs w:val="25"/>
          <w:lang w:val="uk-UA"/>
        </w:rPr>
        <w:t xml:space="preserve"> тоді постало питання про зміну житлових умов. Рідна сестра судді придбала будинок та </w:t>
      </w:r>
      <w:r w:rsidR="0072007C">
        <w:rPr>
          <w:rFonts w:ascii="Times New Roman" w:hAnsi="Times New Roman" w:cs="Times New Roman"/>
          <w:color w:val="000000"/>
          <w:sz w:val="25"/>
          <w:szCs w:val="25"/>
          <w:lang w:val="uk-UA"/>
        </w:rPr>
        <w:t>як</w:t>
      </w:r>
      <w:r w:rsidR="002568F5" w:rsidRPr="000A6F91">
        <w:rPr>
          <w:rFonts w:ascii="Times New Roman" w:hAnsi="Times New Roman" w:cs="Times New Roman"/>
          <w:color w:val="000000"/>
          <w:sz w:val="25"/>
          <w:szCs w:val="25"/>
          <w:lang w:val="uk-UA"/>
        </w:rPr>
        <w:t xml:space="preserve"> допомог</w:t>
      </w:r>
      <w:r w:rsidR="0072007C">
        <w:rPr>
          <w:rFonts w:ascii="Times New Roman" w:hAnsi="Times New Roman" w:cs="Times New Roman"/>
          <w:color w:val="000000"/>
          <w:sz w:val="25"/>
          <w:szCs w:val="25"/>
          <w:lang w:val="uk-UA"/>
        </w:rPr>
        <w:t>у</w:t>
      </w:r>
      <w:r w:rsidR="002568F5" w:rsidRPr="000A6F91">
        <w:rPr>
          <w:rFonts w:ascii="Times New Roman" w:hAnsi="Times New Roman" w:cs="Times New Roman"/>
          <w:color w:val="000000"/>
          <w:sz w:val="25"/>
          <w:szCs w:val="25"/>
          <w:lang w:val="uk-UA"/>
        </w:rPr>
        <w:t xml:space="preserve"> </w:t>
      </w:r>
      <w:r w:rsidRPr="000A6F91">
        <w:rPr>
          <w:rFonts w:ascii="Times New Roman" w:hAnsi="Times New Roman" w:cs="Times New Roman"/>
          <w:color w:val="000000"/>
          <w:sz w:val="25"/>
          <w:szCs w:val="25"/>
          <w:lang w:val="uk-UA"/>
        </w:rPr>
        <w:t xml:space="preserve">запропонувала </w:t>
      </w:r>
      <w:r w:rsidR="00841CCD" w:rsidRPr="000A6F91">
        <w:rPr>
          <w:rFonts w:ascii="Times New Roman" w:hAnsi="Times New Roman" w:cs="Times New Roman"/>
          <w:color w:val="000000"/>
          <w:sz w:val="25"/>
          <w:szCs w:val="25"/>
          <w:lang w:val="uk-UA"/>
        </w:rPr>
        <w:t>проживати</w:t>
      </w:r>
      <w:r w:rsidRPr="000A6F91">
        <w:rPr>
          <w:rFonts w:ascii="Times New Roman" w:hAnsi="Times New Roman" w:cs="Times New Roman"/>
          <w:color w:val="000000"/>
          <w:sz w:val="25"/>
          <w:szCs w:val="25"/>
          <w:lang w:val="uk-UA"/>
        </w:rPr>
        <w:t xml:space="preserve"> в ньому. </w:t>
      </w:r>
      <w:r w:rsidR="0072007C">
        <w:rPr>
          <w:rFonts w:ascii="Times New Roman" w:hAnsi="Times New Roman" w:cs="Times New Roman"/>
          <w:color w:val="000000"/>
          <w:sz w:val="25"/>
          <w:szCs w:val="25"/>
          <w:lang w:val="uk-UA"/>
        </w:rPr>
        <w:t>Н</w:t>
      </w:r>
      <w:r w:rsidRPr="000A6F91">
        <w:rPr>
          <w:rFonts w:ascii="Times New Roman" w:hAnsi="Times New Roman" w:cs="Times New Roman"/>
          <w:color w:val="000000"/>
          <w:sz w:val="25"/>
          <w:szCs w:val="25"/>
          <w:lang w:val="uk-UA"/>
        </w:rPr>
        <w:t xml:space="preserve">а сьогодні в цьому будинку </w:t>
      </w:r>
      <w:r w:rsidR="0072007C">
        <w:rPr>
          <w:rFonts w:ascii="Times New Roman" w:hAnsi="Times New Roman" w:cs="Times New Roman"/>
          <w:color w:val="000000"/>
          <w:sz w:val="25"/>
          <w:szCs w:val="25"/>
          <w:lang w:val="uk-UA"/>
        </w:rPr>
        <w:t>Мазур С.А.</w:t>
      </w:r>
      <w:r w:rsidRPr="000A6F91">
        <w:rPr>
          <w:rFonts w:ascii="Times New Roman" w:hAnsi="Times New Roman" w:cs="Times New Roman"/>
          <w:color w:val="000000"/>
          <w:sz w:val="25"/>
          <w:szCs w:val="25"/>
          <w:lang w:val="uk-UA"/>
        </w:rPr>
        <w:t xml:space="preserve"> не проживає. </w:t>
      </w:r>
    </w:p>
    <w:p w:rsidR="00841CCD" w:rsidRPr="000A6F91" w:rsidRDefault="00AA51CA" w:rsidP="001F7C4A">
      <w:pPr>
        <w:autoSpaceDE w:val="0"/>
        <w:autoSpaceDN w:val="0"/>
        <w:adjustRightInd w:val="0"/>
        <w:spacing w:after="0" w:line="240" w:lineRule="auto"/>
        <w:ind w:firstLine="709"/>
        <w:jc w:val="both"/>
        <w:rPr>
          <w:rFonts w:ascii="Times New Roman" w:hAnsi="Times New Roman" w:cs="Times New Roman"/>
          <w:color w:val="000000"/>
          <w:sz w:val="25"/>
          <w:szCs w:val="25"/>
          <w:lang w:val="uk-UA"/>
        </w:rPr>
      </w:pPr>
      <w:r w:rsidRPr="000A6F91">
        <w:rPr>
          <w:rFonts w:ascii="Times New Roman" w:hAnsi="Times New Roman" w:cs="Times New Roman"/>
          <w:color w:val="000000"/>
          <w:sz w:val="25"/>
          <w:szCs w:val="25"/>
          <w:lang w:val="uk-UA"/>
        </w:rPr>
        <w:t xml:space="preserve">Комісія надала оцінку вказаним обставинам і констатує, що рідна сестра судді має достатній </w:t>
      </w:r>
      <w:r w:rsidR="0072007C" w:rsidRPr="000A6F91">
        <w:rPr>
          <w:rFonts w:ascii="Times New Roman" w:hAnsi="Times New Roman" w:cs="Times New Roman"/>
          <w:color w:val="000000"/>
          <w:sz w:val="25"/>
          <w:szCs w:val="25"/>
          <w:lang w:val="uk-UA"/>
        </w:rPr>
        <w:t xml:space="preserve">дохід </w:t>
      </w:r>
      <w:r w:rsidRPr="000A6F91">
        <w:rPr>
          <w:rFonts w:ascii="Times New Roman" w:hAnsi="Times New Roman" w:cs="Times New Roman"/>
          <w:color w:val="000000"/>
          <w:sz w:val="25"/>
          <w:szCs w:val="25"/>
          <w:lang w:val="uk-UA"/>
        </w:rPr>
        <w:t xml:space="preserve">для придбання майна, яке </w:t>
      </w:r>
      <w:r w:rsidR="00841CCD" w:rsidRPr="000A6F91">
        <w:rPr>
          <w:rFonts w:ascii="Times New Roman" w:hAnsi="Times New Roman" w:cs="Times New Roman"/>
          <w:color w:val="000000"/>
          <w:sz w:val="25"/>
          <w:szCs w:val="25"/>
          <w:lang w:val="uk-UA"/>
        </w:rPr>
        <w:t>передала судді в користування.</w:t>
      </w:r>
    </w:p>
    <w:p w:rsidR="00CA5BA1" w:rsidRPr="000A6F91" w:rsidRDefault="00C72E2F" w:rsidP="001F7C4A">
      <w:pPr>
        <w:tabs>
          <w:tab w:val="left" w:pos="3108"/>
        </w:tabs>
        <w:autoSpaceDE w:val="0"/>
        <w:autoSpaceDN w:val="0"/>
        <w:adjustRightInd w:val="0"/>
        <w:spacing w:after="0" w:line="240" w:lineRule="auto"/>
        <w:ind w:firstLine="709"/>
        <w:jc w:val="both"/>
        <w:rPr>
          <w:rFonts w:ascii="Times New Roman" w:hAnsi="Times New Roman" w:cs="Times New Roman"/>
          <w:sz w:val="25"/>
          <w:szCs w:val="25"/>
          <w:shd w:val="clear" w:color="auto" w:fill="FFFFFF"/>
          <w:lang w:val="uk-UA"/>
        </w:rPr>
      </w:pPr>
      <w:r w:rsidRPr="000A6F91">
        <w:rPr>
          <w:rFonts w:ascii="Times New Roman" w:hAnsi="Times New Roman" w:cs="Times New Roman"/>
          <w:color w:val="000000"/>
          <w:sz w:val="25"/>
          <w:szCs w:val="25"/>
          <w:lang w:val="uk-UA"/>
        </w:rPr>
        <w:t xml:space="preserve">Також </w:t>
      </w:r>
      <w:r w:rsidR="0072007C">
        <w:rPr>
          <w:rFonts w:ascii="Times New Roman" w:hAnsi="Times New Roman" w:cs="Times New Roman"/>
          <w:color w:val="000000"/>
          <w:sz w:val="25"/>
          <w:szCs w:val="25"/>
          <w:lang w:val="uk-UA"/>
        </w:rPr>
        <w:t>у</w:t>
      </w:r>
      <w:r w:rsidRPr="000A6F91">
        <w:rPr>
          <w:rFonts w:ascii="Times New Roman" w:hAnsi="Times New Roman" w:cs="Times New Roman"/>
          <w:color w:val="000000"/>
          <w:sz w:val="25"/>
          <w:szCs w:val="25"/>
          <w:lang w:val="uk-UA"/>
        </w:rPr>
        <w:t xml:space="preserve"> засіданні обговорено питання </w:t>
      </w:r>
      <w:r w:rsidRPr="000A6F91">
        <w:rPr>
          <w:rFonts w:ascii="Times New Roman" w:hAnsi="Times New Roman" w:cs="Times New Roman"/>
          <w:sz w:val="25"/>
          <w:szCs w:val="25"/>
          <w:shd w:val="clear" w:color="auto" w:fill="FFFFFF"/>
          <w:lang w:val="uk-UA"/>
        </w:rPr>
        <w:t>організації розгляду суддею справ про притягнення громадян до відповідальності за адміністративне правопорушення, відповідальність за яке передбачена частиною першою статті 130 КУпАП</w:t>
      </w:r>
      <w:r w:rsidR="00CA5BA1" w:rsidRPr="000A6F91">
        <w:rPr>
          <w:rFonts w:ascii="Times New Roman" w:hAnsi="Times New Roman" w:cs="Times New Roman"/>
          <w:sz w:val="25"/>
          <w:szCs w:val="25"/>
          <w:shd w:val="clear" w:color="auto" w:fill="FFFFFF"/>
          <w:lang w:val="uk-UA"/>
        </w:rPr>
        <w:t xml:space="preserve"> (справи №№</w:t>
      </w:r>
      <w:r w:rsidR="0072007C">
        <w:rPr>
          <w:rFonts w:ascii="Times New Roman" w:hAnsi="Times New Roman" w:cs="Times New Roman"/>
          <w:sz w:val="25"/>
          <w:szCs w:val="25"/>
          <w:shd w:val="clear" w:color="auto" w:fill="FFFFFF"/>
          <w:lang w:val="uk-UA"/>
        </w:rPr>
        <w:t> </w:t>
      </w:r>
      <w:r w:rsidR="00CA5BA1" w:rsidRPr="000A6F91">
        <w:rPr>
          <w:rFonts w:ascii="Times New Roman" w:hAnsi="Times New Roman" w:cs="Times New Roman"/>
          <w:sz w:val="25"/>
          <w:szCs w:val="25"/>
          <w:shd w:val="clear" w:color="auto" w:fill="FFFFFF"/>
          <w:lang w:val="uk-UA"/>
        </w:rPr>
        <w:t>576/2425/19, 576/1282/19, 576/1759/18, 576/541/20, 576/469/17-п, 576/2236/20, 576/464/18).</w:t>
      </w:r>
    </w:p>
    <w:p w:rsidR="00AE637E" w:rsidRPr="000A6F91" w:rsidRDefault="00AE637E" w:rsidP="001F7C4A">
      <w:pPr>
        <w:pStyle w:val="rtejustify"/>
        <w:shd w:val="clear" w:color="auto" w:fill="FFFFFF"/>
        <w:spacing w:before="0" w:beforeAutospacing="0" w:after="0" w:afterAutospacing="0"/>
        <w:ind w:firstLine="709"/>
        <w:jc w:val="both"/>
        <w:rPr>
          <w:color w:val="1D1D1B"/>
          <w:sz w:val="25"/>
          <w:szCs w:val="25"/>
        </w:rPr>
      </w:pPr>
      <w:r w:rsidRPr="000A6F91">
        <w:rPr>
          <w:color w:val="1D1D1B"/>
          <w:sz w:val="25"/>
          <w:szCs w:val="25"/>
        </w:rPr>
        <w:t xml:space="preserve">Не надаючи оцінку судовим рішенням, Комісія відзначила, що відповідно до статей 6, 7 Кодексу суддівської етики, затвердженого рішенням ХІ з’їзду суддів України </w:t>
      </w:r>
      <w:r w:rsidRPr="000A6F91">
        <w:rPr>
          <w:color w:val="1D1D1B"/>
          <w:sz w:val="25"/>
          <w:szCs w:val="25"/>
        </w:rPr>
        <w:lastRenderedPageBreak/>
        <w:t>від 22</w:t>
      </w:r>
      <w:r w:rsidR="00CA5BA1" w:rsidRPr="000A6F91">
        <w:rPr>
          <w:color w:val="1D1D1B"/>
          <w:sz w:val="25"/>
          <w:szCs w:val="25"/>
        </w:rPr>
        <w:t> лютого </w:t>
      </w:r>
      <w:r w:rsidRPr="000A6F91">
        <w:rPr>
          <w:color w:val="1D1D1B"/>
          <w:sz w:val="25"/>
          <w:szCs w:val="25"/>
        </w:rPr>
        <w:t>2013</w:t>
      </w:r>
      <w:r w:rsidR="00CA5BA1" w:rsidRPr="000A6F91">
        <w:rPr>
          <w:color w:val="1D1D1B"/>
          <w:sz w:val="25"/>
          <w:szCs w:val="25"/>
        </w:rPr>
        <w:t> року</w:t>
      </w:r>
      <w:r w:rsidRPr="000A6F91">
        <w:rPr>
          <w:color w:val="1D1D1B"/>
          <w:sz w:val="25"/>
          <w:szCs w:val="25"/>
        </w:rPr>
        <w:t>,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rsidR="00AE637E" w:rsidRPr="000A6F91" w:rsidRDefault="00AE637E" w:rsidP="001F7C4A">
      <w:pPr>
        <w:pStyle w:val="rtejustify"/>
        <w:shd w:val="clear" w:color="auto" w:fill="FFFFFF"/>
        <w:spacing w:before="0" w:beforeAutospacing="0" w:after="0" w:afterAutospacing="0"/>
        <w:ind w:firstLine="709"/>
        <w:jc w:val="both"/>
        <w:rPr>
          <w:color w:val="1D1D1B"/>
          <w:sz w:val="25"/>
          <w:szCs w:val="25"/>
        </w:rPr>
      </w:pPr>
      <w:r w:rsidRPr="000A6F91">
        <w:rPr>
          <w:color w:val="1D1D1B"/>
          <w:sz w:val="25"/>
          <w:szCs w:val="25"/>
        </w:rPr>
        <w:t xml:space="preserve">Комісія </w:t>
      </w:r>
      <w:r w:rsidR="00841CCD" w:rsidRPr="000A6F91">
        <w:rPr>
          <w:color w:val="1D1D1B"/>
          <w:sz w:val="25"/>
          <w:szCs w:val="25"/>
        </w:rPr>
        <w:t>відзначає</w:t>
      </w:r>
      <w:r w:rsidR="00CA5BA1" w:rsidRPr="000A6F91">
        <w:rPr>
          <w:color w:val="1D1D1B"/>
          <w:sz w:val="25"/>
          <w:szCs w:val="25"/>
        </w:rPr>
        <w:t>, що</w:t>
      </w:r>
      <w:r w:rsidRPr="000A6F91">
        <w:rPr>
          <w:color w:val="1D1D1B"/>
          <w:sz w:val="25"/>
          <w:szCs w:val="25"/>
        </w:rPr>
        <w:t xml:space="preserve"> правомірні очікування громадськ</w:t>
      </w:r>
      <w:r w:rsidR="001A4614" w:rsidRPr="000A6F91">
        <w:rPr>
          <w:color w:val="1D1D1B"/>
          <w:sz w:val="25"/>
          <w:szCs w:val="25"/>
        </w:rPr>
        <w:t>о</w:t>
      </w:r>
      <w:r w:rsidRPr="000A6F91">
        <w:rPr>
          <w:color w:val="1D1D1B"/>
          <w:sz w:val="25"/>
          <w:szCs w:val="25"/>
        </w:rPr>
        <w:t>ст</w:t>
      </w:r>
      <w:r w:rsidR="00AE0561" w:rsidRPr="000A6F91">
        <w:rPr>
          <w:color w:val="1D1D1B"/>
          <w:sz w:val="25"/>
          <w:szCs w:val="25"/>
        </w:rPr>
        <w:t>і</w:t>
      </w:r>
      <w:r w:rsidRPr="000A6F91">
        <w:rPr>
          <w:color w:val="1D1D1B"/>
          <w:sz w:val="25"/>
          <w:szCs w:val="25"/>
        </w:rPr>
        <w:t xml:space="preserve"> від суддів </w:t>
      </w:r>
      <w:r w:rsidR="00AE0561" w:rsidRPr="000A6F91">
        <w:rPr>
          <w:color w:val="1D1D1B"/>
          <w:sz w:val="25"/>
          <w:szCs w:val="25"/>
        </w:rPr>
        <w:t>полягають</w:t>
      </w:r>
      <w:r w:rsidR="0072007C">
        <w:rPr>
          <w:color w:val="1D1D1B"/>
          <w:sz w:val="25"/>
          <w:szCs w:val="25"/>
        </w:rPr>
        <w:t xml:space="preserve">, </w:t>
      </w:r>
      <w:r w:rsidR="000A6F91" w:rsidRPr="000A6F91">
        <w:rPr>
          <w:color w:val="1D1D1B"/>
          <w:sz w:val="25"/>
          <w:szCs w:val="25"/>
        </w:rPr>
        <w:t xml:space="preserve">серед іншого </w:t>
      </w:r>
      <w:r w:rsidR="001A4614" w:rsidRPr="000A6F91">
        <w:rPr>
          <w:color w:val="1D1D1B"/>
          <w:sz w:val="25"/>
          <w:szCs w:val="25"/>
        </w:rPr>
        <w:t xml:space="preserve">у </w:t>
      </w:r>
      <w:r w:rsidRPr="000A6F91">
        <w:rPr>
          <w:color w:val="1D1D1B"/>
          <w:sz w:val="25"/>
          <w:szCs w:val="25"/>
        </w:rPr>
        <w:t xml:space="preserve">ефективному </w:t>
      </w:r>
      <w:r w:rsidR="00AE0561" w:rsidRPr="000A6F91">
        <w:rPr>
          <w:color w:val="1D1D1B"/>
          <w:sz w:val="25"/>
          <w:szCs w:val="25"/>
        </w:rPr>
        <w:t xml:space="preserve">здійсненні </w:t>
      </w:r>
      <w:r w:rsidR="001A4614" w:rsidRPr="000A6F91">
        <w:rPr>
          <w:color w:val="1D1D1B"/>
          <w:sz w:val="25"/>
          <w:szCs w:val="25"/>
        </w:rPr>
        <w:t>правосуддя</w:t>
      </w:r>
      <w:r w:rsidRPr="000A6F91">
        <w:rPr>
          <w:color w:val="1D1D1B"/>
          <w:sz w:val="25"/>
          <w:szCs w:val="25"/>
        </w:rPr>
        <w:t>.</w:t>
      </w:r>
      <w:r w:rsidR="001A4614" w:rsidRPr="000A6F91">
        <w:rPr>
          <w:color w:val="1D1D1B"/>
          <w:sz w:val="25"/>
          <w:szCs w:val="25"/>
        </w:rPr>
        <w:t xml:space="preserve"> М</w:t>
      </w:r>
      <w:r w:rsidRPr="000A6F91">
        <w:rPr>
          <w:color w:val="1D1D1B"/>
          <w:sz w:val="25"/>
          <w:szCs w:val="25"/>
        </w:rPr>
        <w:t>ет</w:t>
      </w:r>
      <w:r w:rsidR="001A4614" w:rsidRPr="000A6F91">
        <w:rPr>
          <w:color w:val="1D1D1B"/>
          <w:sz w:val="25"/>
          <w:szCs w:val="25"/>
        </w:rPr>
        <w:t>а</w:t>
      </w:r>
      <w:r w:rsidRPr="000A6F91">
        <w:rPr>
          <w:color w:val="1D1D1B"/>
          <w:sz w:val="25"/>
          <w:szCs w:val="25"/>
        </w:rPr>
        <w:t xml:space="preserve"> юридичної відповідальності не буде досягнен</w:t>
      </w:r>
      <w:r w:rsidR="001A4614" w:rsidRPr="000A6F91">
        <w:rPr>
          <w:color w:val="1D1D1B"/>
          <w:sz w:val="25"/>
          <w:szCs w:val="25"/>
        </w:rPr>
        <w:t>а</w:t>
      </w:r>
      <w:r w:rsidRPr="000A6F91">
        <w:rPr>
          <w:color w:val="1D1D1B"/>
          <w:sz w:val="25"/>
          <w:szCs w:val="25"/>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rsidR="00AE637E" w:rsidRPr="000A6F91" w:rsidRDefault="00AE637E" w:rsidP="001F7C4A">
      <w:pPr>
        <w:pStyle w:val="rtejustify"/>
        <w:shd w:val="clear" w:color="auto" w:fill="FFFFFF"/>
        <w:spacing w:before="0" w:beforeAutospacing="0" w:after="0" w:afterAutospacing="0"/>
        <w:ind w:firstLine="709"/>
        <w:jc w:val="both"/>
        <w:rPr>
          <w:color w:val="1D1D1B"/>
          <w:sz w:val="25"/>
          <w:szCs w:val="25"/>
        </w:rPr>
      </w:pPr>
      <w:r w:rsidRPr="000A6F91">
        <w:rPr>
          <w:color w:val="1D1D1B"/>
          <w:sz w:val="25"/>
          <w:szCs w:val="25"/>
        </w:rPr>
        <w:t xml:space="preserve">За </w:t>
      </w:r>
      <w:r w:rsidR="001A4614" w:rsidRPr="000A6F91">
        <w:rPr>
          <w:color w:val="1D1D1B"/>
          <w:sz w:val="25"/>
          <w:szCs w:val="25"/>
        </w:rPr>
        <w:t>викладених</w:t>
      </w:r>
      <w:r w:rsidRPr="000A6F91">
        <w:rPr>
          <w:color w:val="1D1D1B"/>
          <w:sz w:val="25"/>
          <w:szCs w:val="25"/>
        </w:rPr>
        <w:t xml:space="preserve"> обставин суддя фактично поставлений перед вибором забезпечити досягнення в таких випадках мети юридичної відповідальності за наявності для цього відповідних підстав чи порушити право особи на ефективну участь у процесі стосовно неї,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які повинні бути висунуті на її захист.</w:t>
      </w:r>
    </w:p>
    <w:p w:rsidR="00AE637E" w:rsidRPr="000A6F91" w:rsidRDefault="00AE637E" w:rsidP="001F7C4A">
      <w:pPr>
        <w:pStyle w:val="rtejustify"/>
        <w:shd w:val="clear" w:color="auto" w:fill="FFFFFF"/>
        <w:spacing w:before="0" w:beforeAutospacing="0" w:after="0" w:afterAutospacing="0"/>
        <w:ind w:firstLine="709"/>
        <w:jc w:val="both"/>
        <w:rPr>
          <w:color w:val="1D1D1B"/>
          <w:sz w:val="25"/>
          <w:szCs w:val="25"/>
        </w:rPr>
      </w:pPr>
      <w:r w:rsidRPr="000A6F91">
        <w:rPr>
          <w:color w:val="1D1D1B"/>
          <w:sz w:val="25"/>
          <w:szCs w:val="25"/>
        </w:rPr>
        <w:t xml:space="preserve">Розглядаючи справи, </w:t>
      </w:r>
      <w:r w:rsidR="0072007C">
        <w:rPr>
          <w:color w:val="1D1D1B"/>
          <w:sz w:val="25"/>
          <w:szCs w:val="25"/>
        </w:rPr>
        <w:t>у яких</w:t>
      </w:r>
      <w:r w:rsidRPr="000A6F91">
        <w:rPr>
          <w:color w:val="1D1D1B"/>
          <w:sz w:val="25"/>
          <w:szCs w:val="25"/>
        </w:rPr>
        <w:t xml:space="preserve">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що якби </w:t>
      </w:r>
      <w:proofErr w:type="spellStart"/>
      <w:r w:rsidRPr="000A6F91">
        <w:rPr>
          <w:color w:val="1D1D1B"/>
          <w:sz w:val="25"/>
          <w:szCs w:val="25"/>
        </w:rPr>
        <w:t>співобвинувачений</w:t>
      </w:r>
      <w:proofErr w:type="spellEnd"/>
      <w:r w:rsidRPr="000A6F91">
        <w:rPr>
          <w:color w:val="1D1D1B"/>
          <w:sz w:val="25"/>
          <w:szCs w:val="25"/>
        </w:rPr>
        <w:t xml:space="preserve">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w:t>
      </w:r>
      <w:proofErr w:type="spellStart"/>
      <w:r w:rsidRPr="000A6F91">
        <w:rPr>
          <w:color w:val="1D1D1B"/>
          <w:sz w:val="25"/>
          <w:szCs w:val="25"/>
        </w:rPr>
        <w:t>Страсбурського</w:t>
      </w:r>
      <w:proofErr w:type="spellEnd"/>
      <w:r w:rsidRPr="000A6F91">
        <w:rPr>
          <w:color w:val="1D1D1B"/>
          <w:sz w:val="25"/>
          <w:szCs w:val="25"/>
        </w:rPr>
        <w:t xml:space="preserve">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в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rsidR="00AE637E" w:rsidRPr="000A6F91" w:rsidRDefault="00AE637E" w:rsidP="001F7C4A">
      <w:pPr>
        <w:pStyle w:val="rtejustify"/>
        <w:shd w:val="clear" w:color="auto" w:fill="FFFFFF"/>
        <w:spacing w:before="0" w:beforeAutospacing="0" w:after="0" w:afterAutospacing="0"/>
        <w:ind w:firstLine="709"/>
        <w:jc w:val="both"/>
        <w:rPr>
          <w:color w:val="1D1D1B"/>
          <w:sz w:val="25"/>
          <w:szCs w:val="25"/>
        </w:rPr>
      </w:pPr>
      <w:r w:rsidRPr="000A6F91">
        <w:rPr>
          <w:color w:val="1D1D1B"/>
          <w:sz w:val="25"/>
          <w:szCs w:val="25"/>
        </w:rPr>
        <w:t xml:space="preserve">Комісія </w:t>
      </w:r>
      <w:r w:rsidR="001A4614" w:rsidRPr="000A6F91">
        <w:rPr>
          <w:color w:val="1D1D1B"/>
          <w:sz w:val="25"/>
          <w:szCs w:val="25"/>
        </w:rPr>
        <w:t>бере до уваги</w:t>
      </w:r>
      <w:r w:rsidRPr="000A6F91">
        <w:rPr>
          <w:color w:val="1D1D1B"/>
          <w:sz w:val="25"/>
          <w:szCs w:val="25"/>
        </w:rPr>
        <w:t>,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КУпАП у контексті конкретного провадження, порушеного проти неї, та щодо самого провадження.</w:t>
      </w:r>
    </w:p>
    <w:p w:rsidR="00AE637E" w:rsidRPr="000A6F91" w:rsidRDefault="00AE637E" w:rsidP="001F7C4A">
      <w:pPr>
        <w:pStyle w:val="rtejustify"/>
        <w:shd w:val="clear" w:color="auto" w:fill="FFFFFF"/>
        <w:spacing w:before="0" w:beforeAutospacing="0" w:after="0" w:afterAutospacing="0"/>
        <w:ind w:firstLine="709"/>
        <w:jc w:val="both"/>
        <w:rPr>
          <w:color w:val="1D1D1B"/>
          <w:sz w:val="25"/>
          <w:szCs w:val="25"/>
        </w:rPr>
      </w:pPr>
      <w:r w:rsidRPr="000A6F91">
        <w:rPr>
          <w:color w:val="1D1D1B"/>
          <w:sz w:val="25"/>
          <w:szCs w:val="25"/>
        </w:rPr>
        <w:t>Таким чином, Комісія вважа</w:t>
      </w:r>
      <w:r w:rsidR="00CA5BA1" w:rsidRPr="000A6F91">
        <w:rPr>
          <w:color w:val="1D1D1B"/>
          <w:sz w:val="25"/>
          <w:szCs w:val="25"/>
        </w:rPr>
        <w:t>є</w:t>
      </w:r>
      <w:r w:rsidRPr="000A6F91">
        <w:rPr>
          <w:color w:val="1D1D1B"/>
          <w:sz w:val="25"/>
          <w:szCs w:val="25"/>
        </w:rPr>
        <w:t>, що,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p>
    <w:p w:rsidR="00AE637E" w:rsidRPr="000A6F91" w:rsidRDefault="00AE637E" w:rsidP="001F7C4A">
      <w:pPr>
        <w:pStyle w:val="rtejustify"/>
        <w:shd w:val="clear" w:color="auto" w:fill="FFFFFF"/>
        <w:spacing w:before="0" w:beforeAutospacing="0" w:after="0" w:afterAutospacing="0"/>
        <w:ind w:firstLine="709"/>
        <w:jc w:val="both"/>
        <w:rPr>
          <w:color w:val="1D1D1B"/>
          <w:sz w:val="25"/>
          <w:szCs w:val="25"/>
        </w:rPr>
      </w:pPr>
      <w:r w:rsidRPr="000A6F91">
        <w:rPr>
          <w:color w:val="1D1D1B"/>
          <w:sz w:val="25"/>
          <w:szCs w:val="25"/>
        </w:rPr>
        <w:t xml:space="preserve">Отже, неодноразові виклики особи, яка притягається до адміністративної відповідальності, для забезпечення її права «бути почутою», самі по собі не можуть і не повинні розглядатись як допущення неефективного відправлення судочинства. Однак всі випадки, що призводять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w:t>
      </w:r>
      <w:r w:rsidRPr="000A6F91">
        <w:rPr>
          <w:color w:val="1D1D1B"/>
          <w:sz w:val="25"/>
          <w:szCs w:val="25"/>
        </w:rPr>
        <w:lastRenderedPageBreak/>
        <w:t>час встановлення відповідності судді критерію професійної етики, ураховуючи системність таких дій судді,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процесуальну поведінку особи, яка притягається до адміністративної відповідальності (або її представника).</w:t>
      </w:r>
    </w:p>
    <w:p w:rsidR="00105586" w:rsidRPr="000A6F91" w:rsidRDefault="00AE637E" w:rsidP="001F7C4A">
      <w:pPr>
        <w:pStyle w:val="rtejustify"/>
        <w:shd w:val="clear" w:color="auto" w:fill="FFFFFF"/>
        <w:spacing w:before="0" w:beforeAutospacing="0" w:after="0" w:afterAutospacing="0"/>
        <w:ind w:firstLine="709"/>
        <w:jc w:val="both"/>
        <w:rPr>
          <w:color w:val="1D1D1B"/>
          <w:sz w:val="25"/>
          <w:szCs w:val="25"/>
        </w:rPr>
      </w:pPr>
      <w:r w:rsidRPr="000A6F91">
        <w:rPr>
          <w:color w:val="1D1D1B"/>
          <w:sz w:val="25"/>
          <w:szCs w:val="25"/>
        </w:rPr>
        <w:t xml:space="preserve">Комісія </w:t>
      </w:r>
      <w:r w:rsidR="001A4614" w:rsidRPr="000A6F91">
        <w:rPr>
          <w:color w:val="1D1D1B"/>
          <w:sz w:val="25"/>
          <w:szCs w:val="25"/>
        </w:rPr>
        <w:t>відмічає</w:t>
      </w:r>
      <w:r w:rsidRPr="000A6F91">
        <w:rPr>
          <w:color w:val="1D1D1B"/>
          <w:sz w:val="25"/>
          <w:szCs w:val="25"/>
        </w:rPr>
        <w:t xml:space="preserve">, що </w:t>
      </w:r>
      <w:r w:rsidR="0072007C">
        <w:rPr>
          <w:color w:val="1D1D1B"/>
          <w:sz w:val="25"/>
          <w:szCs w:val="25"/>
        </w:rPr>
        <w:t>Мазур С.А.</w:t>
      </w:r>
      <w:r w:rsidRPr="000A6F91">
        <w:rPr>
          <w:color w:val="1D1D1B"/>
          <w:sz w:val="25"/>
          <w:szCs w:val="25"/>
        </w:rPr>
        <w:t xml:space="preserve"> під час співбесіди не зм</w:t>
      </w:r>
      <w:r w:rsidR="00CA5BA1" w:rsidRPr="000A6F91">
        <w:rPr>
          <w:color w:val="1D1D1B"/>
          <w:sz w:val="25"/>
          <w:szCs w:val="25"/>
        </w:rPr>
        <w:t>і</w:t>
      </w:r>
      <w:r w:rsidRPr="000A6F91">
        <w:rPr>
          <w:color w:val="1D1D1B"/>
          <w:sz w:val="25"/>
          <w:szCs w:val="25"/>
        </w:rPr>
        <w:t>г надати переконливих пояснень на</w:t>
      </w:r>
      <w:r w:rsidR="00CA5BA1" w:rsidRPr="000A6F91">
        <w:rPr>
          <w:color w:val="1D1D1B"/>
          <w:sz w:val="25"/>
          <w:szCs w:val="25"/>
        </w:rPr>
        <w:t xml:space="preserve"> </w:t>
      </w:r>
      <w:r w:rsidR="001A4614" w:rsidRPr="000A6F91">
        <w:rPr>
          <w:color w:val="1D1D1B"/>
          <w:sz w:val="25"/>
          <w:szCs w:val="25"/>
        </w:rPr>
        <w:t>у</w:t>
      </w:r>
      <w:r w:rsidR="00CA5BA1" w:rsidRPr="000A6F91">
        <w:rPr>
          <w:color w:val="1D1D1B"/>
          <w:sz w:val="25"/>
          <w:szCs w:val="25"/>
        </w:rPr>
        <w:t>сі</w:t>
      </w:r>
      <w:r w:rsidRPr="000A6F91">
        <w:rPr>
          <w:color w:val="1D1D1B"/>
          <w:sz w:val="25"/>
          <w:szCs w:val="25"/>
        </w:rPr>
        <w:t xml:space="preserve"> запитання</w:t>
      </w:r>
      <w:r w:rsidR="00105586" w:rsidRPr="000A6F91">
        <w:rPr>
          <w:color w:val="1D1D1B"/>
          <w:sz w:val="25"/>
          <w:szCs w:val="25"/>
        </w:rPr>
        <w:t>, зокрема</w:t>
      </w:r>
      <w:r w:rsidRPr="000A6F91">
        <w:rPr>
          <w:color w:val="1D1D1B"/>
          <w:sz w:val="25"/>
          <w:szCs w:val="25"/>
        </w:rPr>
        <w:t xml:space="preserve"> </w:t>
      </w:r>
      <w:r w:rsidR="00105586" w:rsidRPr="000A6F91">
        <w:rPr>
          <w:color w:val="1D1D1B"/>
          <w:sz w:val="25"/>
          <w:szCs w:val="25"/>
        </w:rPr>
        <w:t xml:space="preserve">стосовно </w:t>
      </w:r>
      <w:r w:rsidRPr="000A6F91">
        <w:rPr>
          <w:color w:val="1D1D1B"/>
          <w:sz w:val="25"/>
          <w:szCs w:val="25"/>
        </w:rPr>
        <w:t>формальн</w:t>
      </w:r>
      <w:r w:rsidR="00105586" w:rsidRPr="000A6F91">
        <w:rPr>
          <w:color w:val="1D1D1B"/>
          <w:sz w:val="25"/>
          <w:szCs w:val="25"/>
        </w:rPr>
        <w:t xml:space="preserve">ого підходу до організації розгляду </w:t>
      </w:r>
      <w:r w:rsidRPr="000A6F91">
        <w:rPr>
          <w:color w:val="1D1D1B"/>
          <w:sz w:val="25"/>
          <w:szCs w:val="25"/>
        </w:rPr>
        <w:t xml:space="preserve">справ про адміністративні правопорушення, </w:t>
      </w:r>
      <w:r w:rsidR="00105586" w:rsidRPr="000A6F91">
        <w:rPr>
          <w:color w:val="1D1D1B"/>
          <w:sz w:val="25"/>
          <w:szCs w:val="25"/>
        </w:rPr>
        <w:t xml:space="preserve">відповідальність за які </w:t>
      </w:r>
      <w:r w:rsidRPr="000A6F91">
        <w:rPr>
          <w:color w:val="1D1D1B"/>
          <w:sz w:val="25"/>
          <w:szCs w:val="25"/>
        </w:rPr>
        <w:t>передбачен</w:t>
      </w:r>
      <w:r w:rsidR="00105586" w:rsidRPr="000A6F91">
        <w:rPr>
          <w:color w:val="1D1D1B"/>
          <w:sz w:val="25"/>
          <w:szCs w:val="25"/>
        </w:rPr>
        <w:t>а</w:t>
      </w:r>
      <w:r w:rsidRPr="000A6F91">
        <w:rPr>
          <w:color w:val="1D1D1B"/>
          <w:sz w:val="25"/>
          <w:szCs w:val="25"/>
        </w:rPr>
        <w:t xml:space="preserve"> статтею 130 КУпАП, </w:t>
      </w:r>
      <w:r w:rsidR="00105586" w:rsidRPr="000A6F91">
        <w:rPr>
          <w:color w:val="1D1D1B"/>
          <w:sz w:val="25"/>
          <w:szCs w:val="25"/>
        </w:rPr>
        <w:t>адже процесуальна можливість розглянути відповідні справи без участі особи, яка притягалась до адміністративної відповідальності, у судді була.</w:t>
      </w:r>
    </w:p>
    <w:p w:rsidR="00BC21CC" w:rsidRPr="000A6F91" w:rsidRDefault="00BC21CC" w:rsidP="001F7C4A">
      <w:pPr>
        <w:shd w:val="clear" w:color="auto" w:fill="FFFFFF"/>
        <w:spacing w:after="0" w:line="240" w:lineRule="auto"/>
        <w:ind w:firstLine="709"/>
        <w:jc w:val="both"/>
        <w:rPr>
          <w:rFonts w:ascii="Times New Roman" w:eastAsia="Times New Roman" w:hAnsi="Times New Roman" w:cs="Times New Roman"/>
          <w:sz w:val="25"/>
          <w:szCs w:val="25"/>
          <w:lang w:val="uk-UA" w:eastAsia="ru-RU"/>
        </w:rPr>
      </w:pPr>
      <w:r w:rsidRPr="000A6F91">
        <w:rPr>
          <w:rFonts w:ascii="Times New Roman" w:eastAsia="Times New Roman" w:hAnsi="Times New Roman" w:cs="Times New Roman"/>
          <w:sz w:val="25"/>
          <w:szCs w:val="25"/>
          <w:lang w:val="uk-UA" w:eastAsia="ru-RU"/>
        </w:rPr>
        <w:t xml:space="preserve">Заслухавши пояснення </w:t>
      </w:r>
      <w:r w:rsidR="0072007C">
        <w:rPr>
          <w:rFonts w:ascii="Times New Roman" w:eastAsia="Times New Roman" w:hAnsi="Times New Roman" w:cs="Times New Roman"/>
          <w:sz w:val="25"/>
          <w:szCs w:val="25"/>
          <w:lang w:val="uk-UA" w:eastAsia="ru-RU"/>
        </w:rPr>
        <w:t>Мазура С.А.</w:t>
      </w:r>
      <w:r w:rsidRPr="000A6F91">
        <w:rPr>
          <w:rFonts w:ascii="Times New Roman" w:eastAsia="Times New Roman" w:hAnsi="Times New Roman" w:cs="Times New Roman"/>
          <w:sz w:val="25"/>
          <w:szCs w:val="25"/>
          <w:lang w:val="uk-UA" w:eastAsia="ru-RU"/>
        </w:rPr>
        <w:t xml:space="preserve">, врахувавши статистичні показники навантаження та інші документи, Комісія вважає, що суддею надано докази, а також пояснення, які </w:t>
      </w:r>
      <w:r w:rsidR="00B3029A" w:rsidRPr="000A6F91">
        <w:rPr>
          <w:rFonts w:ascii="Times New Roman" w:eastAsia="Times New Roman" w:hAnsi="Times New Roman" w:cs="Times New Roman"/>
          <w:sz w:val="25"/>
          <w:szCs w:val="25"/>
          <w:lang w:val="uk-UA" w:eastAsia="ru-RU"/>
        </w:rPr>
        <w:t xml:space="preserve">переважно </w:t>
      </w:r>
      <w:r w:rsidRPr="000A6F91">
        <w:rPr>
          <w:rFonts w:ascii="Times New Roman" w:eastAsia="Times New Roman" w:hAnsi="Times New Roman" w:cs="Times New Roman"/>
          <w:sz w:val="25"/>
          <w:szCs w:val="25"/>
          <w:lang w:val="uk-UA" w:eastAsia="ru-RU"/>
        </w:rPr>
        <w:t xml:space="preserve">спростовують сумніви ГРД, висловлені в наданій Комісії інформації. </w:t>
      </w:r>
    </w:p>
    <w:p w:rsidR="006711D8" w:rsidRDefault="006711D8" w:rsidP="001F7C4A">
      <w:pPr>
        <w:spacing w:after="0" w:line="240" w:lineRule="auto"/>
        <w:ind w:firstLine="709"/>
        <w:jc w:val="both"/>
        <w:rPr>
          <w:rFonts w:ascii="Times New Roman" w:hAnsi="Times New Roman" w:cs="Times New Roman"/>
          <w:b/>
          <w:bCs/>
          <w:color w:val="000000"/>
          <w:sz w:val="25"/>
          <w:szCs w:val="25"/>
          <w:lang w:val="uk-UA" w:eastAsia="uk-UA"/>
        </w:rPr>
      </w:pPr>
      <w:r w:rsidRPr="006711D8">
        <w:rPr>
          <w:rFonts w:ascii="Times New Roman" w:hAnsi="Times New Roman" w:cs="Times New Roman"/>
          <w:b/>
          <w:bCs/>
          <w:color w:val="000000"/>
          <w:sz w:val="25"/>
          <w:szCs w:val="25"/>
          <w:lang w:val="uk-UA" w:eastAsia="uk-UA"/>
        </w:rPr>
        <w:t>Оцінювання відповідності судді за критерієм професійної компетентності.</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Під час дослідження суддівського досьє </w:t>
      </w:r>
      <w:r w:rsidR="00642BB1" w:rsidRPr="000A6F91">
        <w:rPr>
          <w:rFonts w:ascii="Times New Roman" w:eastAsia="Calibri" w:hAnsi="Times New Roman" w:cs="Times New Roman"/>
          <w:sz w:val="25"/>
          <w:szCs w:val="25"/>
          <w:lang w:val="uk-UA" w:eastAsia="uk-UA"/>
        </w:rPr>
        <w:t>Мазура С.А</w:t>
      </w:r>
      <w:r w:rsidRPr="000A6F91">
        <w:rPr>
          <w:rFonts w:ascii="Times New Roman" w:eastAsia="Calibri" w:hAnsi="Times New Roman" w:cs="Times New Roman"/>
          <w:sz w:val="25"/>
          <w:szCs w:val="25"/>
          <w:lang w:val="uk-UA" w:eastAsia="uk-UA"/>
        </w:rPr>
        <w:t xml:space="preserve">., Висновку ГРД, за </w:t>
      </w:r>
      <w:r w:rsidR="006711D8">
        <w:rPr>
          <w:rFonts w:ascii="Times New Roman" w:eastAsia="Calibri" w:hAnsi="Times New Roman" w:cs="Times New Roman"/>
          <w:sz w:val="25"/>
          <w:szCs w:val="25"/>
          <w:lang w:val="uk-UA" w:eastAsia="uk-UA"/>
        </w:rPr>
        <w:t>результатами</w:t>
      </w:r>
      <w:r w:rsidRPr="000A6F91">
        <w:rPr>
          <w:rFonts w:ascii="Times New Roman" w:eastAsia="Calibri" w:hAnsi="Times New Roman" w:cs="Times New Roman"/>
          <w:sz w:val="25"/>
          <w:szCs w:val="25"/>
          <w:lang w:val="uk-UA" w:eastAsia="uk-UA"/>
        </w:rPr>
        <w:t xml:space="preserve"> проведеної із суддею співбесіди Комісією встановлено таке.</w:t>
      </w:r>
    </w:p>
    <w:p w:rsidR="006711D8" w:rsidRPr="006711D8" w:rsidRDefault="00BC21CC" w:rsidP="006711D8">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6711D8">
        <w:rPr>
          <w:rFonts w:ascii="Times New Roman" w:eastAsia="Calibri" w:hAnsi="Times New Roman" w:cs="Times New Roman"/>
          <w:sz w:val="25"/>
          <w:szCs w:val="25"/>
          <w:lang w:val="uk-UA" w:eastAsia="uk-UA"/>
        </w:rPr>
        <w:t xml:space="preserve">І. </w:t>
      </w:r>
      <w:r w:rsidR="006711D8" w:rsidRPr="006711D8">
        <w:rPr>
          <w:rFonts w:ascii="Times New Roman" w:eastAsia="Calibri" w:hAnsi="Times New Roman" w:cs="Times New Roman"/>
          <w:sz w:val="25"/>
          <w:szCs w:val="25"/>
          <w:lang w:val="uk-UA" w:eastAsia="uk-UA"/>
        </w:rPr>
        <w:t>Критерій професійної компетенції.</w:t>
      </w:r>
    </w:p>
    <w:p w:rsidR="00BC21CC" w:rsidRPr="000A6F91" w:rsidRDefault="00BC21CC" w:rsidP="001F7C4A">
      <w:pPr>
        <w:shd w:val="clear" w:color="auto" w:fill="FFFFFF"/>
        <w:spacing w:after="0" w:line="240" w:lineRule="auto"/>
        <w:ind w:firstLine="709"/>
        <w:jc w:val="both"/>
        <w:rPr>
          <w:rFonts w:ascii="Times New Roman" w:hAnsi="Times New Roman" w:cs="Times New Roman"/>
          <w:sz w:val="25"/>
          <w:szCs w:val="25"/>
          <w:lang w:val="uk-UA"/>
        </w:rPr>
      </w:pPr>
      <w:r w:rsidRPr="000A6F91">
        <w:rPr>
          <w:rFonts w:ascii="Times New Roman" w:hAnsi="Times New Roman" w:cs="Times New Roman"/>
          <w:sz w:val="25"/>
          <w:szCs w:val="25"/>
          <w:shd w:val="clear" w:color="auto" w:fill="FFFFFF"/>
          <w:lang w:val="uk-UA"/>
        </w:rPr>
        <w:t>Згідно з главою 2 розділу II Положення в</w:t>
      </w:r>
      <w:r w:rsidRPr="000A6F91">
        <w:rPr>
          <w:rFonts w:ascii="Times New Roman" w:hAnsi="Times New Roman" w:cs="Times New Roman"/>
          <w:sz w:val="25"/>
          <w:szCs w:val="25"/>
          <w:lang w:val="uk-UA"/>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BC21CC" w:rsidRPr="000A6F91" w:rsidRDefault="00BC21CC" w:rsidP="001F7C4A">
      <w:pPr>
        <w:shd w:val="clear" w:color="auto" w:fill="FFFFFF"/>
        <w:spacing w:after="0" w:line="240" w:lineRule="auto"/>
        <w:ind w:firstLine="709"/>
        <w:jc w:val="both"/>
        <w:rPr>
          <w:rFonts w:ascii="Times New Roman" w:hAnsi="Times New Roman" w:cs="Times New Roman"/>
          <w:sz w:val="25"/>
          <w:szCs w:val="25"/>
          <w:lang w:val="uk-UA"/>
        </w:rPr>
      </w:pPr>
      <w:r w:rsidRPr="000A6F91">
        <w:rPr>
          <w:rFonts w:ascii="Times New Roman" w:hAnsi="Times New Roman" w:cs="Times New Roman"/>
          <w:sz w:val="25"/>
          <w:szCs w:val="25"/>
          <w:lang w:val="uk-UA"/>
        </w:rPr>
        <w:t>Рівень знань у сфері права та рівень практичних навичок та умінь у правозастосуванні судді перевірено н</w:t>
      </w:r>
      <w:r w:rsidRPr="000A6F91">
        <w:rPr>
          <w:rFonts w:ascii="Times New Roman" w:hAnsi="Times New Roman" w:cs="Times New Roman"/>
          <w:sz w:val="25"/>
          <w:szCs w:val="25"/>
          <w:shd w:val="clear" w:color="auto" w:fill="FFFFFF"/>
          <w:lang w:val="uk-UA"/>
        </w:rPr>
        <w:t>а першому етапі кваліфікаційного оцінювання шляхом складення анонімного письмового тестування, за результатами якого суддя набрав 8</w:t>
      </w:r>
      <w:r w:rsidR="00642BB1" w:rsidRPr="000A6F91">
        <w:rPr>
          <w:rFonts w:ascii="Times New Roman" w:hAnsi="Times New Roman" w:cs="Times New Roman"/>
          <w:sz w:val="25"/>
          <w:szCs w:val="25"/>
          <w:shd w:val="clear" w:color="auto" w:fill="FFFFFF"/>
          <w:lang w:val="uk-UA"/>
        </w:rPr>
        <w:t>4</w:t>
      </w:r>
      <w:r w:rsidRPr="000A6F91">
        <w:rPr>
          <w:rFonts w:ascii="Times New Roman" w:hAnsi="Times New Roman" w:cs="Times New Roman"/>
          <w:sz w:val="25"/>
          <w:szCs w:val="25"/>
          <w:shd w:val="clear" w:color="auto" w:fill="FFFFFF"/>
          <w:lang w:val="uk-UA"/>
        </w:rPr>
        <w:t>,</w:t>
      </w:r>
      <w:r w:rsidR="00642BB1" w:rsidRPr="000A6F91">
        <w:rPr>
          <w:rFonts w:ascii="Times New Roman" w:hAnsi="Times New Roman" w:cs="Times New Roman"/>
          <w:sz w:val="25"/>
          <w:szCs w:val="25"/>
          <w:shd w:val="clear" w:color="auto" w:fill="FFFFFF"/>
          <w:lang w:val="uk-UA"/>
        </w:rPr>
        <w:t>3</w:t>
      </w:r>
      <w:r w:rsidRPr="000A6F91">
        <w:rPr>
          <w:rFonts w:ascii="Times New Roman" w:hAnsi="Times New Roman" w:cs="Times New Roman"/>
          <w:sz w:val="25"/>
          <w:szCs w:val="25"/>
          <w:shd w:val="clear" w:color="auto" w:fill="FFFFFF"/>
          <w:lang w:val="uk-UA"/>
        </w:rPr>
        <w:t>75</w:t>
      </w:r>
      <w:r w:rsidRPr="000A6F91">
        <w:rPr>
          <w:rFonts w:ascii="Times New Roman" w:hAnsi="Times New Roman" w:cs="Times New Roman"/>
          <w:sz w:val="25"/>
          <w:szCs w:val="25"/>
          <w:lang w:val="uk-UA" w:eastAsia="uk-UA"/>
        </w:rPr>
        <w:t xml:space="preserve"> </w:t>
      </w:r>
      <w:proofErr w:type="spellStart"/>
      <w:r w:rsidRPr="000A6F91">
        <w:rPr>
          <w:rFonts w:ascii="Times New Roman" w:hAnsi="Times New Roman" w:cs="Times New Roman"/>
          <w:sz w:val="25"/>
          <w:szCs w:val="25"/>
          <w:lang w:val="uk-UA" w:eastAsia="uk-UA"/>
        </w:rPr>
        <w:t>бала</w:t>
      </w:r>
      <w:proofErr w:type="spellEnd"/>
      <w:r w:rsidRPr="000A6F91">
        <w:rPr>
          <w:rFonts w:ascii="Times New Roman" w:hAnsi="Times New Roman" w:cs="Times New Roman"/>
          <w:sz w:val="25"/>
          <w:szCs w:val="25"/>
          <w:lang w:val="uk-UA" w:eastAsia="uk-UA"/>
        </w:rPr>
        <w:t>,</w:t>
      </w:r>
      <w:r w:rsidRPr="000A6F91">
        <w:rPr>
          <w:rFonts w:ascii="Times New Roman" w:hAnsi="Times New Roman" w:cs="Times New Roman"/>
          <w:sz w:val="25"/>
          <w:szCs w:val="25"/>
          <w:shd w:val="clear" w:color="auto" w:fill="FFFFFF"/>
          <w:lang w:val="uk-UA"/>
        </w:rPr>
        <w:t xml:space="preserve"> та виконання практичного завдання, за результатами якого суддя набрав 8</w:t>
      </w:r>
      <w:r w:rsidR="00642BB1" w:rsidRPr="000A6F91">
        <w:rPr>
          <w:rFonts w:ascii="Times New Roman" w:hAnsi="Times New Roman" w:cs="Times New Roman"/>
          <w:sz w:val="25"/>
          <w:szCs w:val="25"/>
          <w:shd w:val="clear" w:color="auto" w:fill="FFFFFF"/>
          <w:lang w:val="uk-UA"/>
        </w:rPr>
        <w:t>8</w:t>
      </w:r>
      <w:r w:rsidR="006711D8">
        <w:rPr>
          <w:rFonts w:ascii="Times New Roman" w:hAnsi="Times New Roman" w:cs="Times New Roman"/>
          <w:sz w:val="25"/>
          <w:szCs w:val="25"/>
          <w:shd w:val="clear" w:color="auto" w:fill="FFFFFF"/>
          <w:lang w:val="uk-UA"/>
        </w:rPr>
        <w:t> </w:t>
      </w:r>
      <w:r w:rsidRPr="000A6F91">
        <w:rPr>
          <w:rFonts w:ascii="Times New Roman" w:hAnsi="Times New Roman" w:cs="Times New Roman"/>
          <w:sz w:val="25"/>
          <w:szCs w:val="25"/>
          <w:lang w:val="uk-UA" w:eastAsia="uk-UA"/>
        </w:rPr>
        <w:t>бал</w:t>
      </w:r>
      <w:r w:rsidR="006711D8">
        <w:rPr>
          <w:rFonts w:ascii="Times New Roman" w:hAnsi="Times New Roman" w:cs="Times New Roman"/>
          <w:sz w:val="25"/>
          <w:szCs w:val="25"/>
          <w:lang w:val="uk-UA" w:eastAsia="uk-UA"/>
        </w:rPr>
        <w:t>ів</w:t>
      </w:r>
      <w:r w:rsidRPr="000A6F91">
        <w:rPr>
          <w:rFonts w:ascii="Times New Roman" w:hAnsi="Times New Roman" w:cs="Times New Roman"/>
          <w:sz w:val="25"/>
          <w:szCs w:val="25"/>
          <w:shd w:val="clear" w:color="auto" w:fill="FFFFFF"/>
          <w:lang w:val="uk-UA"/>
        </w:rPr>
        <w:t xml:space="preserve">. Загалом суддя отримав </w:t>
      </w:r>
      <w:r w:rsidR="00642BB1" w:rsidRPr="000A6F91">
        <w:rPr>
          <w:rFonts w:ascii="Times New Roman" w:hAnsi="Times New Roman" w:cs="Times New Roman"/>
          <w:sz w:val="25"/>
          <w:szCs w:val="25"/>
          <w:lang w:val="uk-UA" w:eastAsia="uk-UA"/>
        </w:rPr>
        <w:t>172,375</w:t>
      </w:r>
      <w:r w:rsidRPr="000A6F91">
        <w:rPr>
          <w:rFonts w:ascii="Times New Roman" w:hAnsi="Times New Roman" w:cs="Times New Roman"/>
          <w:sz w:val="25"/>
          <w:szCs w:val="25"/>
          <w:lang w:val="uk-UA" w:eastAsia="uk-UA"/>
        </w:rPr>
        <w:t xml:space="preserve"> </w:t>
      </w:r>
      <w:proofErr w:type="spellStart"/>
      <w:r w:rsidRPr="000A6F91">
        <w:rPr>
          <w:rFonts w:ascii="Times New Roman" w:hAnsi="Times New Roman" w:cs="Times New Roman"/>
          <w:sz w:val="25"/>
          <w:szCs w:val="25"/>
          <w:lang w:val="uk-UA" w:eastAsia="uk-UA"/>
        </w:rPr>
        <w:t>бала</w:t>
      </w:r>
      <w:proofErr w:type="spellEnd"/>
      <w:r w:rsidRPr="000A6F91">
        <w:rPr>
          <w:rFonts w:ascii="Times New Roman" w:hAnsi="Times New Roman" w:cs="Times New Roman"/>
          <w:sz w:val="25"/>
          <w:szCs w:val="25"/>
          <w:lang w:val="uk-UA" w:eastAsia="uk-UA"/>
        </w:rPr>
        <w:t xml:space="preserve"> </w:t>
      </w:r>
      <w:r w:rsidRPr="000A6F91">
        <w:rPr>
          <w:rFonts w:ascii="Times New Roman" w:hAnsi="Times New Roman" w:cs="Times New Roman"/>
          <w:sz w:val="25"/>
          <w:szCs w:val="25"/>
          <w:shd w:val="clear" w:color="auto" w:fill="FFFFFF"/>
          <w:lang w:val="uk-UA"/>
        </w:rPr>
        <w:t>з 210 максимально можливих балів та був допущений до другого етапу – «Дослідження досьє та проведення співбесіди».</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інстанційності,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0A6F91">
        <w:rPr>
          <w:rFonts w:ascii="Times New Roman" w:eastAsia="Calibri" w:hAnsi="Times New Roman" w:cs="Times New Roman"/>
          <w:sz w:val="25"/>
          <w:szCs w:val="25"/>
          <w:lang w:val="uk-UA" w:eastAsia="uk-UA"/>
        </w:rPr>
        <w:t>законопроєктній</w:t>
      </w:r>
      <w:proofErr w:type="spellEnd"/>
      <w:r w:rsidRPr="000A6F91">
        <w:rPr>
          <w:rFonts w:ascii="Times New Roman" w:eastAsia="Calibri" w:hAnsi="Times New Roman" w:cs="Times New Roman"/>
          <w:sz w:val="25"/>
          <w:szCs w:val="25"/>
          <w:lang w:val="uk-UA"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 </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rPr>
      </w:pPr>
      <w:r w:rsidRPr="000A6F91">
        <w:rPr>
          <w:rFonts w:ascii="Times New Roman" w:eastAsia="Calibri" w:hAnsi="Times New Roman" w:cs="Times New Roman"/>
          <w:sz w:val="25"/>
          <w:szCs w:val="25"/>
          <w:shd w:val="clear" w:color="auto" w:fill="FFFFFF"/>
          <w:lang w:val="uk-UA"/>
        </w:rPr>
        <w:lastRenderedPageBreak/>
        <w:t xml:space="preserve">Стосовно </w:t>
      </w:r>
      <w:r w:rsidRPr="000A6F91">
        <w:rPr>
          <w:rFonts w:ascii="Times New Roman" w:eastAsia="Calibri" w:hAnsi="Times New Roman" w:cs="Times New Roman"/>
          <w:sz w:val="25"/>
          <w:szCs w:val="25"/>
          <w:lang w:val="uk-UA"/>
        </w:rPr>
        <w:t xml:space="preserve">ефективності здійснення правосуддя та діяльності щодо підвищення фахового рівня Комісія враховує, що відповідно до матеріалів суддівського досьє навантаження судді було </w:t>
      </w:r>
      <w:r w:rsidR="00EA05C6" w:rsidRPr="000A6F91">
        <w:rPr>
          <w:rFonts w:ascii="Times New Roman" w:eastAsia="Calibri" w:hAnsi="Times New Roman" w:cs="Times New Roman"/>
          <w:sz w:val="25"/>
          <w:szCs w:val="25"/>
          <w:lang w:val="uk-UA"/>
        </w:rPr>
        <w:t>значно більше</w:t>
      </w:r>
      <w:r w:rsidRPr="000A6F91">
        <w:rPr>
          <w:rFonts w:ascii="Times New Roman" w:eastAsia="Calibri" w:hAnsi="Times New Roman" w:cs="Times New Roman"/>
          <w:sz w:val="25"/>
          <w:szCs w:val="25"/>
          <w:lang w:val="uk-UA"/>
        </w:rPr>
        <w:t xml:space="preserve"> за середній  рівень навантаження як у відповідному суді, так і у відповідному регіоні; суддя приділяє увагу підвищенню свого професійного рівня.</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rPr>
      </w:pPr>
      <w:r w:rsidRPr="000A6F91">
        <w:rPr>
          <w:rFonts w:ascii="Times New Roman" w:eastAsia="Calibri" w:hAnsi="Times New Roman" w:cs="Times New Roman"/>
          <w:sz w:val="25"/>
          <w:szCs w:val="25"/>
          <w:lang w:val="uk-UA"/>
        </w:rPr>
        <w:t xml:space="preserve">Крім того, Комісія враховує кількість справ, розглянутих </w:t>
      </w:r>
      <w:r w:rsidR="006711D8">
        <w:rPr>
          <w:rFonts w:ascii="Times New Roman" w:eastAsia="Calibri" w:hAnsi="Times New Roman" w:cs="Times New Roman"/>
          <w:sz w:val="25"/>
          <w:szCs w:val="25"/>
          <w:lang w:val="uk-UA"/>
        </w:rPr>
        <w:t>і</w:t>
      </w:r>
      <w:r w:rsidRPr="000A6F91">
        <w:rPr>
          <w:rFonts w:ascii="Times New Roman" w:eastAsia="Calibri" w:hAnsi="Times New Roman" w:cs="Times New Roman"/>
          <w:sz w:val="25"/>
          <w:szCs w:val="25"/>
          <w:lang w:val="uk-UA"/>
        </w:rPr>
        <w:t xml:space="preserve">з порушенням встановлених законодавством строків, та строки оприлюднення рішень в Єдиному реєстрі судових рішень. </w:t>
      </w:r>
    </w:p>
    <w:p w:rsidR="00BC21CC" w:rsidRPr="000A6F91" w:rsidRDefault="006711D8" w:rsidP="001F7C4A">
      <w:pPr>
        <w:spacing w:after="0" w:line="240" w:lineRule="auto"/>
        <w:ind w:firstLine="709"/>
        <w:jc w:val="both"/>
        <w:rPr>
          <w:rFonts w:ascii="Times New Roman" w:eastAsia="Calibri" w:hAnsi="Times New Roman" w:cs="Times New Roman"/>
          <w:sz w:val="25"/>
          <w:szCs w:val="25"/>
          <w:lang w:val="uk-UA" w:eastAsia="uk-UA"/>
        </w:rPr>
      </w:pPr>
      <w:r>
        <w:rPr>
          <w:rFonts w:ascii="Times New Roman" w:eastAsia="Calibri" w:hAnsi="Times New Roman" w:cs="Times New Roman"/>
          <w:sz w:val="25"/>
          <w:szCs w:val="25"/>
          <w:lang w:val="uk-UA" w:eastAsia="uk-UA"/>
        </w:rPr>
        <w:t>З огляду на викладене</w:t>
      </w:r>
      <w:r w:rsidR="00BC21CC" w:rsidRPr="000A6F91">
        <w:rPr>
          <w:rFonts w:ascii="Times New Roman" w:eastAsia="Calibri" w:hAnsi="Times New Roman" w:cs="Times New Roman"/>
          <w:sz w:val="25"/>
          <w:szCs w:val="25"/>
          <w:lang w:val="uk-UA" w:eastAsia="uk-UA"/>
        </w:rPr>
        <w:t xml:space="preserve">, критерій професійної компетентності оцінено Комісією у </w:t>
      </w:r>
      <w:r w:rsidR="00BC21CC" w:rsidRPr="000A6F91">
        <w:rPr>
          <w:rFonts w:ascii="Times New Roman" w:eastAsia="Calibri" w:hAnsi="Times New Roman" w:cs="Times New Roman"/>
          <w:sz w:val="25"/>
          <w:szCs w:val="25"/>
          <w:lang w:val="en-US" w:eastAsia="uk-UA"/>
        </w:rPr>
        <w:t>2</w:t>
      </w:r>
      <w:r w:rsidR="0040618D" w:rsidRPr="000A6F91">
        <w:rPr>
          <w:rFonts w:ascii="Times New Roman" w:eastAsia="Calibri" w:hAnsi="Times New Roman" w:cs="Times New Roman"/>
          <w:sz w:val="25"/>
          <w:szCs w:val="25"/>
          <w:lang w:val="uk-UA" w:eastAsia="uk-UA"/>
        </w:rPr>
        <w:t>34</w:t>
      </w:r>
      <w:r>
        <w:rPr>
          <w:rFonts w:ascii="Times New Roman" w:eastAsia="Calibri" w:hAnsi="Times New Roman" w:cs="Times New Roman"/>
          <w:sz w:val="25"/>
          <w:szCs w:val="25"/>
          <w:lang w:val="uk-UA" w:eastAsia="uk-UA"/>
        </w:rPr>
        <w:t> </w:t>
      </w:r>
      <w:r w:rsidR="00BC21CC" w:rsidRPr="000A6F91">
        <w:rPr>
          <w:rFonts w:ascii="Times New Roman" w:eastAsia="Calibri" w:hAnsi="Times New Roman" w:cs="Times New Roman"/>
          <w:sz w:val="25"/>
          <w:szCs w:val="25"/>
          <w:lang w:val="uk-UA" w:eastAsia="uk-UA"/>
        </w:rPr>
        <w:t>бал</w:t>
      </w:r>
      <w:r w:rsidR="008E6243" w:rsidRPr="000A6F91">
        <w:rPr>
          <w:rFonts w:ascii="Times New Roman" w:eastAsia="Calibri" w:hAnsi="Times New Roman" w:cs="Times New Roman"/>
          <w:sz w:val="25"/>
          <w:szCs w:val="25"/>
          <w:lang w:val="uk-UA" w:eastAsia="uk-UA"/>
        </w:rPr>
        <w:t>и</w:t>
      </w:r>
      <w:r w:rsidR="00BC21CC" w:rsidRPr="000A6F91">
        <w:rPr>
          <w:rFonts w:ascii="Times New Roman" w:eastAsia="Calibri" w:hAnsi="Times New Roman" w:cs="Times New Roman"/>
          <w:sz w:val="25"/>
          <w:szCs w:val="25"/>
          <w:lang w:val="uk-UA" w:eastAsia="uk-UA"/>
        </w:rPr>
        <w:t>.</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ІІ. Критерій особистої компетентності.</w:t>
      </w:r>
    </w:p>
    <w:p w:rsidR="00BC21CC" w:rsidRPr="000A6F91" w:rsidRDefault="00EA05C6" w:rsidP="001F7C4A">
      <w:pPr>
        <w:shd w:val="clear" w:color="auto" w:fill="FFFFFF"/>
        <w:spacing w:after="0" w:line="240" w:lineRule="auto"/>
        <w:ind w:firstLine="709"/>
        <w:jc w:val="both"/>
        <w:rPr>
          <w:rFonts w:ascii="Times New Roman" w:hAnsi="Times New Roman" w:cs="Times New Roman"/>
          <w:sz w:val="25"/>
          <w:szCs w:val="25"/>
          <w:lang w:val="uk-UA" w:eastAsia="uk-UA"/>
        </w:rPr>
      </w:pPr>
      <w:r w:rsidRPr="000A6F91">
        <w:rPr>
          <w:rFonts w:ascii="Times New Roman" w:hAnsi="Times New Roman" w:cs="Times New Roman"/>
          <w:sz w:val="25"/>
          <w:szCs w:val="25"/>
          <w:lang w:val="uk-UA"/>
        </w:rPr>
        <w:t>Мазур С.А</w:t>
      </w:r>
      <w:r w:rsidR="00BC21CC" w:rsidRPr="000A6F91">
        <w:rPr>
          <w:rFonts w:ascii="Times New Roman" w:hAnsi="Times New Roman" w:cs="Times New Roman"/>
          <w:sz w:val="25"/>
          <w:szCs w:val="25"/>
          <w:lang w:val="uk-UA"/>
        </w:rPr>
        <w:t xml:space="preserve">. </w:t>
      </w:r>
      <w:r w:rsidR="00BC21CC" w:rsidRPr="000A6F91">
        <w:rPr>
          <w:rFonts w:ascii="Times New Roman" w:hAnsi="Times New Roman" w:cs="Times New Roman"/>
          <w:sz w:val="25"/>
          <w:szCs w:val="25"/>
          <w:lang w:val="uk-UA" w:eastAsia="uk-UA"/>
        </w:rPr>
        <w:t>пройшов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C21CC" w:rsidRPr="000A6F91" w:rsidRDefault="00BC21CC" w:rsidP="001F7C4A">
      <w:pPr>
        <w:shd w:val="clear" w:color="auto" w:fill="FFFFFF"/>
        <w:spacing w:after="0" w:line="240" w:lineRule="auto"/>
        <w:ind w:firstLine="709"/>
        <w:jc w:val="both"/>
        <w:rPr>
          <w:rFonts w:ascii="Times New Roman" w:hAnsi="Times New Roman" w:cs="Times New Roman"/>
          <w:sz w:val="25"/>
          <w:szCs w:val="25"/>
          <w:shd w:val="clear" w:color="auto" w:fill="FFFFFF"/>
          <w:lang w:val="uk-UA"/>
        </w:rPr>
      </w:pPr>
      <w:r w:rsidRPr="000A6F91">
        <w:rPr>
          <w:rFonts w:ascii="Times New Roman" w:hAnsi="Times New Roman" w:cs="Times New Roman"/>
          <w:sz w:val="25"/>
          <w:szCs w:val="25"/>
          <w:shd w:val="clear" w:color="auto" w:fill="FFFFFF"/>
          <w:lang w:val="uk-UA"/>
        </w:rPr>
        <w:t xml:space="preserve">Згідно з висновком про підсумки тестувань особистих морально-психологічних якостей і загальних здібностей </w:t>
      </w:r>
      <w:r w:rsidR="000A6F91" w:rsidRPr="000A6F91">
        <w:rPr>
          <w:rFonts w:ascii="Times New Roman" w:hAnsi="Times New Roman" w:cs="Times New Roman"/>
          <w:sz w:val="25"/>
          <w:szCs w:val="25"/>
          <w:shd w:val="clear" w:color="auto" w:fill="FFFFFF"/>
          <w:lang w:val="uk-UA"/>
        </w:rPr>
        <w:t>су</w:t>
      </w:r>
      <w:r w:rsidR="006711D8">
        <w:rPr>
          <w:rFonts w:ascii="Times New Roman" w:hAnsi="Times New Roman" w:cs="Times New Roman"/>
          <w:sz w:val="25"/>
          <w:szCs w:val="25"/>
          <w:shd w:val="clear" w:color="auto" w:fill="FFFFFF"/>
          <w:lang w:val="uk-UA"/>
        </w:rPr>
        <w:t>д</w:t>
      </w:r>
      <w:r w:rsidR="000A6F91" w:rsidRPr="000A6F91">
        <w:rPr>
          <w:rFonts w:ascii="Times New Roman" w:hAnsi="Times New Roman" w:cs="Times New Roman"/>
          <w:sz w:val="25"/>
          <w:szCs w:val="25"/>
          <w:shd w:val="clear" w:color="auto" w:fill="FFFFFF"/>
          <w:lang w:val="uk-UA"/>
        </w:rPr>
        <w:t xml:space="preserve">ді </w:t>
      </w:r>
      <w:r w:rsidR="00EA05C6" w:rsidRPr="000A6F91">
        <w:rPr>
          <w:rFonts w:ascii="Times New Roman" w:hAnsi="Times New Roman" w:cs="Times New Roman"/>
          <w:sz w:val="25"/>
          <w:szCs w:val="25"/>
          <w:lang w:val="uk-UA"/>
        </w:rPr>
        <w:t>Мазур</w:t>
      </w:r>
      <w:r w:rsidR="000A6F91" w:rsidRPr="000A6F91">
        <w:rPr>
          <w:rFonts w:ascii="Times New Roman" w:hAnsi="Times New Roman" w:cs="Times New Roman"/>
          <w:sz w:val="25"/>
          <w:szCs w:val="25"/>
          <w:lang w:val="uk-UA"/>
        </w:rPr>
        <w:t>а</w:t>
      </w:r>
      <w:r w:rsidR="00EA05C6" w:rsidRPr="000A6F91">
        <w:rPr>
          <w:rFonts w:ascii="Times New Roman" w:hAnsi="Times New Roman" w:cs="Times New Roman"/>
          <w:sz w:val="25"/>
          <w:szCs w:val="25"/>
          <w:lang w:val="uk-UA"/>
        </w:rPr>
        <w:t xml:space="preserve"> С.А.</w:t>
      </w:r>
      <w:r w:rsidRPr="000A6F91">
        <w:rPr>
          <w:rFonts w:ascii="Times New Roman" w:hAnsi="Times New Roman" w:cs="Times New Roman"/>
          <w:sz w:val="25"/>
          <w:szCs w:val="25"/>
          <w:shd w:val="clear" w:color="auto" w:fill="FFFFFF"/>
          <w:lang w:val="uk-UA"/>
        </w:rPr>
        <w:t xml:space="preserve"> критері</w:t>
      </w:r>
      <w:r w:rsidR="006711D8">
        <w:rPr>
          <w:rFonts w:ascii="Times New Roman" w:hAnsi="Times New Roman" w:cs="Times New Roman"/>
          <w:sz w:val="25"/>
          <w:szCs w:val="25"/>
          <w:shd w:val="clear" w:color="auto" w:fill="FFFFFF"/>
          <w:lang w:val="uk-UA"/>
        </w:rPr>
        <w:t>й</w:t>
      </w:r>
      <w:r w:rsidRPr="000A6F91">
        <w:rPr>
          <w:rFonts w:ascii="Times New Roman" w:hAnsi="Times New Roman" w:cs="Times New Roman"/>
          <w:sz w:val="25"/>
          <w:szCs w:val="25"/>
          <w:shd w:val="clear" w:color="auto" w:fill="FFFFFF"/>
          <w:lang w:val="uk-UA"/>
        </w:rPr>
        <w:t xml:space="preserve"> особистої компетентності </w:t>
      </w:r>
      <w:r w:rsidR="000A6F91" w:rsidRPr="000A6F91">
        <w:rPr>
          <w:rFonts w:ascii="Times New Roman" w:hAnsi="Times New Roman" w:cs="Times New Roman"/>
          <w:sz w:val="25"/>
          <w:szCs w:val="25"/>
          <w:shd w:val="clear" w:color="auto" w:fill="FFFFFF"/>
          <w:lang w:val="uk-UA"/>
        </w:rPr>
        <w:t>оцінено у</w:t>
      </w:r>
      <w:r w:rsidRPr="000A6F91">
        <w:rPr>
          <w:rFonts w:ascii="Times New Roman" w:hAnsi="Times New Roman" w:cs="Times New Roman"/>
          <w:sz w:val="25"/>
          <w:szCs w:val="25"/>
          <w:shd w:val="clear" w:color="auto" w:fill="FFFFFF"/>
          <w:lang w:val="uk-UA"/>
        </w:rPr>
        <w:t xml:space="preserve"> </w:t>
      </w:r>
      <w:r w:rsidR="00EA05C6" w:rsidRPr="000A6F91">
        <w:rPr>
          <w:rFonts w:ascii="Times New Roman" w:hAnsi="Times New Roman" w:cs="Times New Roman"/>
          <w:sz w:val="25"/>
          <w:szCs w:val="25"/>
          <w:shd w:val="clear" w:color="auto" w:fill="FFFFFF"/>
          <w:lang w:val="uk-UA"/>
        </w:rPr>
        <w:t>57</w:t>
      </w:r>
      <w:r w:rsidRPr="000A6F91">
        <w:rPr>
          <w:rFonts w:ascii="Times New Roman" w:hAnsi="Times New Roman" w:cs="Times New Roman"/>
          <w:sz w:val="25"/>
          <w:szCs w:val="25"/>
          <w:shd w:val="clear" w:color="auto" w:fill="FFFFFF"/>
          <w:lang w:val="uk-UA"/>
        </w:rPr>
        <w:t xml:space="preserve"> бал</w:t>
      </w:r>
      <w:r w:rsidR="00EA05C6" w:rsidRPr="000A6F91">
        <w:rPr>
          <w:rFonts w:ascii="Times New Roman" w:hAnsi="Times New Roman" w:cs="Times New Roman"/>
          <w:sz w:val="25"/>
          <w:szCs w:val="25"/>
          <w:shd w:val="clear" w:color="auto" w:fill="FFFFFF"/>
          <w:lang w:val="uk-UA"/>
        </w:rPr>
        <w:t>ів</w:t>
      </w:r>
      <w:r w:rsidRPr="000A6F91">
        <w:rPr>
          <w:rFonts w:ascii="Times New Roman" w:hAnsi="Times New Roman" w:cs="Times New Roman"/>
          <w:sz w:val="25"/>
          <w:szCs w:val="25"/>
          <w:shd w:val="clear" w:color="auto" w:fill="FFFFFF"/>
          <w:lang w:val="uk-UA"/>
        </w:rPr>
        <w:t>.</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ІІІ. Критерій соціальної компетентності.</w:t>
      </w:r>
    </w:p>
    <w:p w:rsidR="00BC21CC" w:rsidRPr="000A6F91" w:rsidRDefault="006711D8" w:rsidP="001F7C4A">
      <w:pPr>
        <w:shd w:val="clear" w:color="auto" w:fill="FFFFFF"/>
        <w:spacing w:after="0" w:line="240" w:lineRule="auto"/>
        <w:ind w:firstLine="709"/>
        <w:jc w:val="both"/>
        <w:rPr>
          <w:rFonts w:ascii="Times New Roman" w:hAnsi="Times New Roman" w:cs="Times New Roman"/>
          <w:sz w:val="25"/>
          <w:szCs w:val="25"/>
          <w:shd w:val="clear" w:color="auto" w:fill="FFFFFF"/>
          <w:lang w:val="uk-UA"/>
        </w:rPr>
      </w:pPr>
      <w:r>
        <w:rPr>
          <w:rFonts w:ascii="Times New Roman" w:hAnsi="Times New Roman" w:cs="Times New Roman"/>
          <w:sz w:val="25"/>
          <w:szCs w:val="25"/>
          <w:shd w:val="clear" w:color="auto" w:fill="FFFFFF"/>
          <w:lang w:val="uk-UA"/>
        </w:rPr>
        <w:t xml:space="preserve">Відповідно до </w:t>
      </w:r>
      <w:r w:rsidR="00BC21CC" w:rsidRPr="000A6F91">
        <w:rPr>
          <w:rFonts w:ascii="Times New Roman" w:hAnsi="Times New Roman" w:cs="Times New Roman"/>
          <w:sz w:val="25"/>
          <w:szCs w:val="25"/>
          <w:shd w:val="clear" w:color="auto" w:fill="FFFFFF"/>
          <w:lang w:val="uk-UA"/>
        </w:rPr>
        <w:t>висновк</w:t>
      </w:r>
      <w:r>
        <w:rPr>
          <w:rFonts w:ascii="Times New Roman" w:hAnsi="Times New Roman" w:cs="Times New Roman"/>
          <w:sz w:val="25"/>
          <w:szCs w:val="25"/>
          <w:shd w:val="clear" w:color="auto" w:fill="FFFFFF"/>
          <w:lang w:val="uk-UA"/>
        </w:rPr>
        <w:t>у</w:t>
      </w:r>
      <w:r w:rsidR="00BC21CC" w:rsidRPr="000A6F91">
        <w:rPr>
          <w:rFonts w:ascii="Times New Roman" w:hAnsi="Times New Roman" w:cs="Times New Roman"/>
          <w:sz w:val="25"/>
          <w:szCs w:val="25"/>
          <w:shd w:val="clear" w:color="auto" w:fill="FFFFFF"/>
          <w:lang w:val="uk-UA"/>
        </w:rPr>
        <w:t xml:space="preserve"> про підсумки тестувань особистих морально-психологічних якостей і загальних здібностей </w:t>
      </w:r>
      <w:r w:rsidR="00EA05C6" w:rsidRPr="000A6F91">
        <w:rPr>
          <w:rFonts w:ascii="Times New Roman" w:hAnsi="Times New Roman" w:cs="Times New Roman"/>
          <w:sz w:val="25"/>
          <w:szCs w:val="25"/>
          <w:lang w:val="uk-UA"/>
        </w:rPr>
        <w:t>Мазур С.А.</w:t>
      </w:r>
      <w:r w:rsidR="00BC21CC" w:rsidRPr="000A6F91">
        <w:rPr>
          <w:rFonts w:ascii="Times New Roman" w:hAnsi="Times New Roman" w:cs="Times New Roman"/>
          <w:sz w:val="25"/>
          <w:szCs w:val="25"/>
          <w:lang w:val="uk-UA"/>
        </w:rPr>
        <w:t xml:space="preserve"> </w:t>
      </w:r>
      <w:r w:rsidR="00BC21CC" w:rsidRPr="000A6F91">
        <w:rPr>
          <w:rFonts w:ascii="Times New Roman" w:hAnsi="Times New Roman" w:cs="Times New Roman"/>
          <w:sz w:val="25"/>
          <w:szCs w:val="25"/>
          <w:shd w:val="clear" w:color="auto" w:fill="FFFFFF"/>
          <w:lang w:val="uk-UA"/>
        </w:rPr>
        <w:t xml:space="preserve">за критерієм соціальної компетентності набрав </w:t>
      </w:r>
      <w:r w:rsidR="00EA05C6" w:rsidRPr="000A6F91">
        <w:rPr>
          <w:rFonts w:ascii="Times New Roman" w:hAnsi="Times New Roman" w:cs="Times New Roman"/>
          <w:sz w:val="25"/>
          <w:szCs w:val="25"/>
          <w:shd w:val="clear" w:color="auto" w:fill="FFFFFF"/>
          <w:lang w:val="uk-UA"/>
        </w:rPr>
        <w:t>72</w:t>
      </w:r>
      <w:r w:rsidR="00BC21CC" w:rsidRPr="000A6F91">
        <w:rPr>
          <w:rFonts w:ascii="Times New Roman" w:hAnsi="Times New Roman" w:cs="Times New Roman"/>
          <w:sz w:val="25"/>
          <w:szCs w:val="25"/>
          <w:shd w:val="clear" w:color="auto" w:fill="FFFFFF"/>
          <w:lang w:val="uk-UA"/>
        </w:rPr>
        <w:t> бали.</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ІV. Критерій професійної етики.</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1. Комісія за цим критерієм відповідно до показників відповідності витрат і майна судді та членів його сім’ї, а також близьких осіб задекларованим доходам, відповідності судді вимогам законодавства у сфері запобігання корупції, політичної нейтральності,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інших даних, які можуть вказувати на відповідність судді критерію професійної етики, оцінено за результатами дослідження досьє та проведення співбесіди.</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rPr>
      </w:pPr>
      <w:r w:rsidRPr="000A6F91">
        <w:rPr>
          <w:rFonts w:ascii="Times New Roman" w:eastAsia="Calibri" w:hAnsi="Times New Roman" w:cs="Times New Roman"/>
          <w:sz w:val="25"/>
          <w:szCs w:val="25"/>
          <w:lang w:val="uk-UA" w:eastAsia="uk-UA"/>
        </w:rPr>
        <w:t xml:space="preserve">До </w:t>
      </w:r>
      <w:r w:rsidRPr="000A6F91">
        <w:rPr>
          <w:rFonts w:ascii="Times New Roman" w:eastAsia="Calibri" w:hAnsi="Times New Roman" w:cs="Times New Roman"/>
          <w:sz w:val="25"/>
          <w:szCs w:val="25"/>
          <w:lang w:val="uk-UA"/>
        </w:rPr>
        <w:t xml:space="preserve">дисциплінарної відповідальності суддя не притягався. </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З урахуванням зазначеного критерій професійної етики оцінено Комісією у </w:t>
      </w:r>
      <w:r w:rsidR="008E6243" w:rsidRPr="000A6F91">
        <w:rPr>
          <w:rFonts w:ascii="Times New Roman" w:eastAsia="Calibri" w:hAnsi="Times New Roman" w:cs="Times New Roman"/>
          <w:sz w:val="25"/>
          <w:szCs w:val="25"/>
          <w:lang w:val="uk-UA" w:eastAsia="uk-UA"/>
        </w:rPr>
        <w:t>109</w:t>
      </w:r>
      <w:r w:rsidR="006711D8">
        <w:rPr>
          <w:rFonts w:ascii="Times New Roman" w:eastAsia="Calibri" w:hAnsi="Times New Roman" w:cs="Times New Roman"/>
          <w:sz w:val="25"/>
          <w:szCs w:val="25"/>
          <w:lang w:val="uk-UA" w:eastAsia="uk-UA"/>
        </w:rPr>
        <w:t> </w:t>
      </w:r>
      <w:r w:rsidRPr="000A6F91">
        <w:rPr>
          <w:rFonts w:ascii="Times New Roman" w:eastAsia="Calibri" w:hAnsi="Times New Roman" w:cs="Times New Roman"/>
          <w:sz w:val="25"/>
          <w:szCs w:val="25"/>
          <w:lang w:val="uk-UA" w:eastAsia="uk-UA"/>
        </w:rPr>
        <w:t>бал</w:t>
      </w:r>
      <w:r w:rsidR="008E6243" w:rsidRPr="000A6F91">
        <w:rPr>
          <w:rFonts w:ascii="Times New Roman" w:eastAsia="Calibri" w:hAnsi="Times New Roman" w:cs="Times New Roman"/>
          <w:sz w:val="25"/>
          <w:szCs w:val="25"/>
          <w:lang w:val="uk-UA" w:eastAsia="uk-UA"/>
        </w:rPr>
        <w:t>ів</w:t>
      </w:r>
      <w:r w:rsidRPr="000A6F91">
        <w:rPr>
          <w:rFonts w:ascii="Times New Roman" w:eastAsia="Calibri" w:hAnsi="Times New Roman" w:cs="Times New Roman"/>
          <w:sz w:val="25"/>
          <w:szCs w:val="25"/>
          <w:lang w:val="uk-UA" w:eastAsia="uk-UA"/>
        </w:rPr>
        <w:t>.</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2.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EA05C6" w:rsidRPr="000A6F91">
        <w:rPr>
          <w:rFonts w:ascii="Times New Roman" w:eastAsia="Calibri" w:hAnsi="Times New Roman" w:cs="Times New Roman"/>
          <w:sz w:val="25"/>
          <w:szCs w:val="25"/>
          <w:lang w:val="uk-UA" w:eastAsia="uk-UA"/>
        </w:rPr>
        <w:t>70</w:t>
      </w:r>
      <w:r w:rsidRPr="000A6F91">
        <w:rPr>
          <w:rFonts w:ascii="Times New Roman" w:eastAsia="Calibri" w:hAnsi="Times New Roman" w:cs="Times New Roman"/>
          <w:sz w:val="25"/>
          <w:szCs w:val="25"/>
          <w:lang w:val="uk-UA" w:eastAsia="uk-UA"/>
        </w:rPr>
        <w:t xml:space="preserve"> балів.</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Таким чином, критерій професійної етики оцінено Комісією у 17</w:t>
      </w:r>
      <w:r w:rsidR="008E6243" w:rsidRPr="000A6F91">
        <w:rPr>
          <w:rFonts w:ascii="Times New Roman" w:eastAsia="Calibri" w:hAnsi="Times New Roman" w:cs="Times New Roman"/>
          <w:sz w:val="25"/>
          <w:szCs w:val="25"/>
          <w:lang w:val="uk-UA" w:eastAsia="uk-UA"/>
        </w:rPr>
        <w:t>9</w:t>
      </w:r>
      <w:r w:rsidRPr="000A6F91">
        <w:rPr>
          <w:rFonts w:ascii="Times New Roman" w:eastAsia="Calibri" w:hAnsi="Times New Roman" w:cs="Times New Roman"/>
          <w:sz w:val="25"/>
          <w:szCs w:val="25"/>
          <w:lang w:val="uk-UA" w:eastAsia="uk-UA"/>
        </w:rPr>
        <w:t xml:space="preserve"> бал</w:t>
      </w:r>
      <w:r w:rsidR="008E6243" w:rsidRPr="000A6F91">
        <w:rPr>
          <w:rFonts w:ascii="Times New Roman" w:eastAsia="Calibri" w:hAnsi="Times New Roman" w:cs="Times New Roman"/>
          <w:sz w:val="25"/>
          <w:szCs w:val="25"/>
          <w:lang w:val="uk-UA" w:eastAsia="uk-UA"/>
        </w:rPr>
        <w:t>ів</w:t>
      </w:r>
      <w:r w:rsidRPr="000A6F91">
        <w:rPr>
          <w:rFonts w:ascii="Times New Roman" w:eastAsia="Calibri" w:hAnsi="Times New Roman" w:cs="Times New Roman"/>
          <w:sz w:val="25"/>
          <w:szCs w:val="25"/>
          <w:lang w:val="uk-UA" w:eastAsia="uk-UA"/>
        </w:rPr>
        <w:t>.</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V. Критерій доброчесності.</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1.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0A6F91">
        <w:rPr>
          <w:rFonts w:ascii="Times New Roman" w:eastAsia="Calibri" w:hAnsi="Times New Roman" w:cs="Times New Roman"/>
          <w:sz w:val="25"/>
          <w:szCs w:val="25"/>
          <w:lang w:val="uk-UA" w:eastAsia="uk-UA"/>
        </w:rPr>
        <w:t>недоброчесність</w:t>
      </w:r>
      <w:proofErr w:type="spellEnd"/>
      <w:r w:rsidRPr="000A6F91">
        <w:rPr>
          <w:rFonts w:ascii="Times New Roman" w:eastAsia="Calibri" w:hAnsi="Times New Roman" w:cs="Times New Roman"/>
          <w:sz w:val="25"/>
          <w:szCs w:val="25"/>
          <w:lang w:val="uk-UA"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w:t>
      </w:r>
      <w:r w:rsidRPr="000A6F91">
        <w:rPr>
          <w:rFonts w:ascii="Times New Roman" w:eastAsia="Calibri" w:hAnsi="Times New Roman" w:cs="Times New Roman"/>
          <w:sz w:val="25"/>
          <w:szCs w:val="25"/>
          <w:lang w:val="uk-UA" w:eastAsia="uk-UA"/>
        </w:rPr>
        <w:lastRenderedPageBreak/>
        <w:t xml:space="preserve">критерію доброчесності, оцінено за результатами дослідження досьє та проведення співбесіди. </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Комісія оцінила ці показники у </w:t>
      </w:r>
      <w:r w:rsidR="008E6243" w:rsidRPr="000A6F91">
        <w:rPr>
          <w:rFonts w:ascii="Times New Roman" w:eastAsia="Calibri" w:hAnsi="Times New Roman" w:cs="Times New Roman"/>
          <w:sz w:val="25"/>
          <w:szCs w:val="25"/>
          <w:lang w:val="uk-UA" w:eastAsia="uk-UA"/>
        </w:rPr>
        <w:t>79,5</w:t>
      </w:r>
      <w:r w:rsidRPr="000A6F91">
        <w:rPr>
          <w:rFonts w:ascii="Times New Roman" w:eastAsia="Calibri" w:hAnsi="Times New Roman" w:cs="Times New Roman"/>
          <w:sz w:val="25"/>
          <w:szCs w:val="25"/>
          <w:lang w:val="uk-UA" w:eastAsia="uk-UA"/>
        </w:rPr>
        <w:t xml:space="preserve"> </w:t>
      </w:r>
      <w:proofErr w:type="spellStart"/>
      <w:r w:rsidRPr="000A6F91">
        <w:rPr>
          <w:rFonts w:ascii="Times New Roman" w:eastAsia="Calibri" w:hAnsi="Times New Roman" w:cs="Times New Roman"/>
          <w:sz w:val="25"/>
          <w:szCs w:val="25"/>
          <w:lang w:val="uk-UA" w:eastAsia="uk-UA"/>
        </w:rPr>
        <w:t>бал</w:t>
      </w:r>
      <w:r w:rsidR="006711D8">
        <w:rPr>
          <w:rFonts w:ascii="Times New Roman" w:eastAsia="Calibri" w:hAnsi="Times New Roman" w:cs="Times New Roman"/>
          <w:sz w:val="25"/>
          <w:szCs w:val="25"/>
          <w:lang w:val="uk-UA" w:eastAsia="uk-UA"/>
        </w:rPr>
        <w:t>а</w:t>
      </w:r>
      <w:proofErr w:type="spellEnd"/>
      <w:r w:rsidRPr="000A6F91">
        <w:rPr>
          <w:rFonts w:ascii="Times New Roman" w:eastAsia="Calibri" w:hAnsi="Times New Roman" w:cs="Times New Roman"/>
          <w:sz w:val="25"/>
          <w:szCs w:val="25"/>
          <w:lang w:val="uk-UA" w:eastAsia="uk-UA"/>
        </w:rPr>
        <w:t>.</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2. Особисті морально-психологічні якості та загальні здібності оцінено за показниками: чесність і порядність, відсутність </w:t>
      </w:r>
      <w:proofErr w:type="spellStart"/>
      <w:r w:rsidRPr="000A6F91">
        <w:rPr>
          <w:rFonts w:ascii="Times New Roman" w:eastAsia="Calibri" w:hAnsi="Times New Roman" w:cs="Times New Roman"/>
          <w:sz w:val="25"/>
          <w:szCs w:val="25"/>
          <w:lang w:val="uk-UA" w:eastAsia="uk-UA"/>
        </w:rPr>
        <w:t>контрпродуктивних</w:t>
      </w:r>
      <w:proofErr w:type="spellEnd"/>
      <w:r w:rsidRPr="000A6F91">
        <w:rPr>
          <w:rFonts w:ascii="Times New Roman" w:eastAsia="Calibri" w:hAnsi="Times New Roman" w:cs="Times New Roman"/>
          <w:sz w:val="25"/>
          <w:szCs w:val="25"/>
          <w:lang w:val="uk-UA" w:eastAsia="uk-UA"/>
        </w:rPr>
        <w:t xml:space="preserve"> дій, відсутність схильності до зловживань.</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EA05C6" w:rsidRPr="000A6F91">
        <w:rPr>
          <w:rFonts w:ascii="Times New Roman" w:eastAsia="Calibri" w:hAnsi="Times New Roman" w:cs="Times New Roman"/>
          <w:sz w:val="25"/>
          <w:szCs w:val="25"/>
          <w:lang w:val="uk-UA" w:eastAsia="uk-UA"/>
        </w:rPr>
        <w:t>60</w:t>
      </w:r>
      <w:r w:rsidRPr="000A6F91">
        <w:rPr>
          <w:rFonts w:ascii="Times New Roman" w:eastAsia="Calibri" w:hAnsi="Times New Roman" w:cs="Times New Roman"/>
          <w:sz w:val="25"/>
          <w:szCs w:val="25"/>
          <w:lang w:val="uk-UA" w:eastAsia="uk-UA"/>
        </w:rPr>
        <w:t xml:space="preserve"> балів.</w:t>
      </w:r>
    </w:p>
    <w:p w:rsidR="00BC21CC" w:rsidRPr="000A6F91" w:rsidRDefault="00BC21CC" w:rsidP="001F7C4A">
      <w:pPr>
        <w:spacing w:after="0" w:line="240" w:lineRule="auto"/>
        <w:ind w:firstLine="709"/>
        <w:jc w:val="both"/>
        <w:rPr>
          <w:rFonts w:ascii="Times New Roman" w:eastAsia="Calibri" w:hAnsi="Times New Roman" w:cs="Times New Roman"/>
          <w:sz w:val="25"/>
          <w:szCs w:val="25"/>
          <w:lang w:val="uk-UA" w:eastAsia="uk-UA"/>
        </w:rPr>
      </w:pPr>
      <w:r w:rsidRPr="000A6F91">
        <w:rPr>
          <w:rFonts w:ascii="Times New Roman" w:eastAsia="Calibri" w:hAnsi="Times New Roman" w:cs="Times New Roman"/>
          <w:sz w:val="25"/>
          <w:szCs w:val="25"/>
          <w:lang w:val="uk-UA" w:eastAsia="uk-UA"/>
        </w:rPr>
        <w:t xml:space="preserve">Таким чином, критерій доброчесності оцінено Комісією у </w:t>
      </w:r>
      <w:r w:rsidR="008E6243" w:rsidRPr="000A6F91">
        <w:rPr>
          <w:rFonts w:ascii="Times New Roman" w:eastAsia="Calibri" w:hAnsi="Times New Roman" w:cs="Times New Roman"/>
          <w:sz w:val="25"/>
          <w:szCs w:val="25"/>
          <w:lang w:val="uk-UA" w:eastAsia="uk-UA"/>
        </w:rPr>
        <w:t>139,5</w:t>
      </w:r>
      <w:r w:rsidRPr="000A6F91">
        <w:rPr>
          <w:rFonts w:ascii="Times New Roman" w:eastAsia="Calibri" w:hAnsi="Times New Roman" w:cs="Times New Roman"/>
          <w:sz w:val="25"/>
          <w:szCs w:val="25"/>
          <w:lang w:val="uk-UA" w:eastAsia="uk-UA"/>
        </w:rPr>
        <w:t xml:space="preserve"> </w:t>
      </w:r>
      <w:proofErr w:type="spellStart"/>
      <w:r w:rsidRPr="000A6F91">
        <w:rPr>
          <w:rFonts w:ascii="Times New Roman" w:eastAsia="Calibri" w:hAnsi="Times New Roman" w:cs="Times New Roman"/>
          <w:sz w:val="25"/>
          <w:szCs w:val="25"/>
          <w:lang w:val="uk-UA" w:eastAsia="uk-UA"/>
        </w:rPr>
        <w:t>бал</w:t>
      </w:r>
      <w:r w:rsidR="006711D8">
        <w:rPr>
          <w:rFonts w:ascii="Times New Roman" w:eastAsia="Calibri" w:hAnsi="Times New Roman" w:cs="Times New Roman"/>
          <w:sz w:val="25"/>
          <w:szCs w:val="25"/>
          <w:lang w:val="uk-UA" w:eastAsia="uk-UA"/>
        </w:rPr>
        <w:t>а</w:t>
      </w:r>
      <w:proofErr w:type="spellEnd"/>
      <w:r w:rsidRPr="000A6F91">
        <w:rPr>
          <w:rFonts w:ascii="Times New Roman" w:eastAsia="Calibri" w:hAnsi="Times New Roman" w:cs="Times New Roman"/>
          <w:sz w:val="25"/>
          <w:szCs w:val="25"/>
          <w:lang w:val="uk-UA" w:eastAsia="uk-UA"/>
        </w:rPr>
        <w:t>.</w:t>
      </w:r>
    </w:p>
    <w:p w:rsidR="00BC21CC" w:rsidRPr="000A6F91" w:rsidRDefault="00BC21CC" w:rsidP="001F7C4A">
      <w:pPr>
        <w:shd w:val="clear" w:color="auto" w:fill="FFFFFF"/>
        <w:spacing w:after="0" w:line="240" w:lineRule="auto"/>
        <w:ind w:firstLine="709"/>
        <w:jc w:val="both"/>
        <w:rPr>
          <w:rFonts w:ascii="Times New Roman" w:hAnsi="Times New Roman" w:cs="Times New Roman"/>
          <w:color w:val="1D1D1B"/>
          <w:sz w:val="25"/>
          <w:szCs w:val="25"/>
          <w:lang w:val="uk-UA" w:eastAsia="uk-UA"/>
        </w:rPr>
      </w:pPr>
      <w:r w:rsidRPr="000A6F91">
        <w:rPr>
          <w:rFonts w:ascii="Times New Roman" w:hAnsi="Times New Roman" w:cs="Times New Roman"/>
          <w:b/>
          <w:bCs/>
          <w:color w:val="000000"/>
          <w:sz w:val="25"/>
          <w:szCs w:val="25"/>
          <w:lang w:val="uk-UA" w:eastAsia="uk-UA"/>
        </w:rPr>
        <w:t>Висновок Комісії.</w:t>
      </w:r>
    </w:p>
    <w:p w:rsidR="000A6F91" w:rsidRPr="000A6F91" w:rsidRDefault="00BC21CC" w:rsidP="000A6F91">
      <w:pPr>
        <w:shd w:val="clear" w:color="auto" w:fill="FFFFFF"/>
        <w:spacing w:after="0" w:line="240" w:lineRule="auto"/>
        <w:ind w:firstLine="709"/>
        <w:jc w:val="both"/>
        <w:rPr>
          <w:rFonts w:ascii="Times New Roman" w:hAnsi="Times New Roman" w:cs="Times New Roman"/>
          <w:color w:val="000000"/>
          <w:sz w:val="25"/>
          <w:szCs w:val="25"/>
          <w:shd w:val="clear" w:color="auto" w:fill="FFFFFF"/>
          <w:lang w:val="uk-UA"/>
        </w:rPr>
      </w:pPr>
      <w:r w:rsidRPr="000A6F91">
        <w:rPr>
          <w:rFonts w:ascii="Times New Roman" w:hAnsi="Times New Roman" w:cs="Times New Roman"/>
          <w:color w:val="000000"/>
          <w:sz w:val="25"/>
          <w:szCs w:val="25"/>
          <w:lang w:val="uk-UA" w:eastAsia="uk-UA"/>
        </w:rPr>
        <w:t xml:space="preserve">Комісія, дослідивши суддівське досьє, заслухавши доповідача, надавши оцінку фактам, викладеним ГРД, та аргументам, наведеним </w:t>
      </w:r>
      <w:r w:rsidR="00EA05C6" w:rsidRPr="000A6F91">
        <w:rPr>
          <w:rFonts w:ascii="Times New Roman" w:hAnsi="Times New Roman" w:cs="Times New Roman"/>
          <w:color w:val="000000"/>
          <w:sz w:val="25"/>
          <w:szCs w:val="25"/>
          <w:lang w:val="uk-UA" w:eastAsia="uk-UA"/>
        </w:rPr>
        <w:t>Мазуром С.А.</w:t>
      </w:r>
      <w:r w:rsidRPr="000A6F91">
        <w:rPr>
          <w:rFonts w:ascii="Times New Roman" w:hAnsi="Times New Roman" w:cs="Times New Roman"/>
          <w:color w:val="000000"/>
          <w:sz w:val="25"/>
          <w:szCs w:val="25"/>
          <w:lang w:val="uk-UA" w:eastAsia="uk-UA"/>
        </w:rPr>
        <w:t xml:space="preserve">, дійшла висновку, </w:t>
      </w:r>
      <w:r w:rsidR="006711D8">
        <w:rPr>
          <w:rFonts w:ascii="Times New Roman" w:hAnsi="Times New Roman" w:cs="Times New Roman"/>
          <w:color w:val="000000"/>
          <w:sz w:val="25"/>
          <w:szCs w:val="25"/>
          <w:lang w:val="uk-UA" w:eastAsia="uk-UA"/>
        </w:rPr>
        <w:t>про</w:t>
      </w:r>
      <w:r w:rsidRPr="000A6F91">
        <w:rPr>
          <w:rFonts w:ascii="Times New Roman" w:hAnsi="Times New Roman" w:cs="Times New Roman"/>
          <w:color w:val="000000"/>
          <w:sz w:val="25"/>
          <w:szCs w:val="25"/>
          <w:lang w:val="uk-UA" w:eastAsia="uk-UA"/>
        </w:rPr>
        <w:t xml:space="preserve"> </w:t>
      </w:r>
      <w:r w:rsidR="000A6F91" w:rsidRPr="000A6F91">
        <w:rPr>
          <w:rFonts w:ascii="Times New Roman" w:hAnsi="Times New Roman" w:cs="Times New Roman"/>
          <w:color w:val="000000"/>
          <w:sz w:val="25"/>
          <w:szCs w:val="25"/>
          <w:lang w:val="uk-UA" w:eastAsia="uk-UA"/>
        </w:rPr>
        <w:t>відсутні</w:t>
      </w:r>
      <w:r w:rsidR="006711D8">
        <w:rPr>
          <w:rFonts w:ascii="Times New Roman" w:hAnsi="Times New Roman" w:cs="Times New Roman"/>
          <w:color w:val="000000"/>
          <w:sz w:val="25"/>
          <w:szCs w:val="25"/>
          <w:lang w:val="uk-UA" w:eastAsia="uk-UA"/>
        </w:rPr>
        <w:t>сть</w:t>
      </w:r>
      <w:r w:rsidR="000A6F91" w:rsidRPr="000A6F91">
        <w:rPr>
          <w:rFonts w:ascii="Times New Roman" w:hAnsi="Times New Roman" w:cs="Times New Roman"/>
          <w:color w:val="000000"/>
          <w:sz w:val="25"/>
          <w:szCs w:val="25"/>
          <w:lang w:val="uk-UA" w:eastAsia="uk-UA"/>
        </w:rPr>
        <w:t xml:space="preserve"> переконлив</w:t>
      </w:r>
      <w:r w:rsidR="006711D8">
        <w:rPr>
          <w:rFonts w:ascii="Times New Roman" w:hAnsi="Times New Roman" w:cs="Times New Roman"/>
          <w:color w:val="000000"/>
          <w:sz w:val="25"/>
          <w:szCs w:val="25"/>
          <w:lang w:val="uk-UA" w:eastAsia="uk-UA"/>
        </w:rPr>
        <w:t>их</w:t>
      </w:r>
      <w:r w:rsidR="000A6F91" w:rsidRPr="000A6F91">
        <w:rPr>
          <w:rFonts w:ascii="Times New Roman" w:hAnsi="Times New Roman" w:cs="Times New Roman"/>
          <w:color w:val="000000"/>
          <w:sz w:val="25"/>
          <w:szCs w:val="25"/>
          <w:lang w:val="uk-UA" w:eastAsia="uk-UA"/>
        </w:rPr>
        <w:t xml:space="preserve"> підстав вважати, що </w:t>
      </w:r>
      <w:r w:rsidRPr="000A6F91">
        <w:rPr>
          <w:rFonts w:ascii="Times New Roman" w:hAnsi="Times New Roman" w:cs="Times New Roman"/>
          <w:color w:val="000000"/>
          <w:sz w:val="25"/>
          <w:szCs w:val="25"/>
          <w:lang w:val="uk-UA" w:eastAsia="uk-UA"/>
        </w:rPr>
        <w:t xml:space="preserve">суддя </w:t>
      </w:r>
      <w:r w:rsidR="00EA05C6" w:rsidRPr="000A6F91">
        <w:rPr>
          <w:rFonts w:ascii="Times New Roman" w:hAnsi="Times New Roman" w:cs="Times New Roman"/>
          <w:color w:val="000000"/>
          <w:sz w:val="25"/>
          <w:szCs w:val="25"/>
          <w:lang w:val="uk-UA" w:eastAsia="uk-UA"/>
        </w:rPr>
        <w:t>Мазур С.А.</w:t>
      </w:r>
      <w:r w:rsidR="000A6F91" w:rsidRPr="000A6F91">
        <w:rPr>
          <w:rFonts w:ascii="Times New Roman" w:hAnsi="Times New Roman" w:cs="Times New Roman"/>
          <w:color w:val="000000"/>
          <w:sz w:val="25"/>
          <w:szCs w:val="25"/>
          <w:lang w:val="uk-UA" w:eastAsia="uk-UA"/>
        </w:rPr>
        <w:t xml:space="preserve"> не відповідає за визначеними критеріями </w:t>
      </w:r>
      <w:r w:rsidR="007B2967" w:rsidRPr="000A6F91">
        <w:rPr>
          <w:rFonts w:ascii="Times New Roman" w:hAnsi="Times New Roman" w:cs="Times New Roman"/>
          <w:color w:val="000000"/>
          <w:sz w:val="25"/>
          <w:szCs w:val="25"/>
          <w:shd w:val="clear" w:color="auto" w:fill="FFFFFF"/>
          <w:lang w:val="uk-UA"/>
        </w:rPr>
        <w:t>кваліфікаційного оцінювання</w:t>
      </w:r>
      <w:r w:rsidR="001813F7" w:rsidRPr="000A6F91">
        <w:rPr>
          <w:rFonts w:ascii="Times New Roman" w:hAnsi="Times New Roman" w:cs="Times New Roman"/>
          <w:color w:val="000000"/>
          <w:sz w:val="25"/>
          <w:szCs w:val="25"/>
          <w:shd w:val="clear" w:color="auto" w:fill="FFFFFF"/>
          <w:lang w:val="uk-UA"/>
        </w:rPr>
        <w:t xml:space="preserve"> </w:t>
      </w:r>
      <w:r w:rsidR="000A6F91" w:rsidRPr="000A6F91">
        <w:rPr>
          <w:rFonts w:ascii="Times New Roman" w:hAnsi="Times New Roman" w:cs="Times New Roman"/>
          <w:color w:val="000000"/>
          <w:sz w:val="25"/>
          <w:szCs w:val="25"/>
          <w:shd w:val="clear" w:color="auto" w:fill="FFFFFF"/>
          <w:lang w:val="uk-UA"/>
        </w:rPr>
        <w:t>вимогам, які висуваються до судді.</w:t>
      </w:r>
    </w:p>
    <w:p w:rsidR="001813F7" w:rsidRPr="000A6F91" w:rsidRDefault="00BC21CC" w:rsidP="001F7C4A">
      <w:pPr>
        <w:shd w:val="clear" w:color="auto" w:fill="FFFFFF"/>
        <w:spacing w:after="0" w:line="240" w:lineRule="auto"/>
        <w:ind w:firstLine="709"/>
        <w:jc w:val="both"/>
        <w:rPr>
          <w:rFonts w:ascii="Times New Roman" w:hAnsi="Times New Roman" w:cs="Times New Roman"/>
          <w:color w:val="000000"/>
          <w:sz w:val="25"/>
          <w:szCs w:val="25"/>
          <w:lang w:val="uk-UA" w:eastAsia="uk-UA"/>
        </w:rPr>
      </w:pPr>
      <w:r w:rsidRPr="000A6F91">
        <w:rPr>
          <w:rFonts w:ascii="Times New Roman" w:hAnsi="Times New Roman" w:cs="Times New Roman"/>
          <w:color w:val="000000"/>
          <w:sz w:val="25"/>
          <w:szCs w:val="25"/>
          <w:lang w:val="uk-UA" w:eastAsia="uk-UA"/>
        </w:rPr>
        <w:t>За результатами дослідження суддівського досьє та проведеної співбесіди</w:t>
      </w:r>
      <w:r w:rsidR="001F7C4A" w:rsidRPr="000A6F91">
        <w:rPr>
          <w:rFonts w:ascii="Times New Roman" w:hAnsi="Times New Roman" w:cs="Times New Roman"/>
          <w:color w:val="000000"/>
          <w:sz w:val="25"/>
          <w:szCs w:val="25"/>
          <w:lang w:val="uk-UA" w:eastAsia="uk-UA"/>
        </w:rPr>
        <w:t xml:space="preserve"> з суддею Мазуром С.А.</w:t>
      </w:r>
      <w:r w:rsidR="001813F7" w:rsidRPr="000A6F91">
        <w:rPr>
          <w:rFonts w:ascii="Times New Roman" w:hAnsi="Times New Roman" w:cs="Times New Roman"/>
          <w:color w:val="000000"/>
          <w:sz w:val="25"/>
          <w:szCs w:val="25"/>
          <w:lang w:val="uk-UA" w:eastAsia="uk-UA"/>
        </w:rPr>
        <w:t xml:space="preserve"> </w:t>
      </w:r>
      <w:r w:rsidR="001F7C4A" w:rsidRPr="000A6F91">
        <w:rPr>
          <w:rFonts w:ascii="Times New Roman" w:hAnsi="Times New Roman" w:cs="Times New Roman"/>
          <w:color w:val="000000"/>
          <w:sz w:val="25"/>
          <w:szCs w:val="25"/>
          <w:shd w:val="clear" w:color="auto" w:fill="FFFFFF"/>
          <w:lang w:val="uk-UA"/>
        </w:rPr>
        <w:t>п</w:t>
      </w:r>
      <w:proofErr w:type="spellStart"/>
      <w:r w:rsidR="001F7C4A" w:rsidRPr="000A6F91">
        <w:rPr>
          <w:rFonts w:ascii="Times New Roman" w:hAnsi="Times New Roman" w:cs="Times New Roman"/>
          <w:color w:val="000000"/>
          <w:sz w:val="25"/>
          <w:szCs w:val="25"/>
          <w:shd w:val="clear" w:color="auto" w:fill="FFFFFF"/>
        </w:rPr>
        <w:t>оказники</w:t>
      </w:r>
      <w:proofErr w:type="spellEnd"/>
      <w:r w:rsidR="001F7C4A" w:rsidRPr="000A6F91">
        <w:rPr>
          <w:rFonts w:ascii="Times New Roman" w:hAnsi="Times New Roman" w:cs="Times New Roman"/>
          <w:color w:val="000000"/>
          <w:sz w:val="25"/>
          <w:szCs w:val="25"/>
          <w:shd w:val="clear" w:color="auto" w:fill="FFFFFF"/>
        </w:rPr>
        <w:t xml:space="preserve"> </w:t>
      </w:r>
      <w:proofErr w:type="spellStart"/>
      <w:r w:rsidR="001F7C4A" w:rsidRPr="000A6F91">
        <w:rPr>
          <w:rFonts w:ascii="Times New Roman" w:hAnsi="Times New Roman" w:cs="Times New Roman"/>
          <w:color w:val="000000"/>
          <w:sz w:val="25"/>
          <w:szCs w:val="25"/>
          <w:shd w:val="clear" w:color="auto" w:fill="FFFFFF"/>
        </w:rPr>
        <w:t>відповідності</w:t>
      </w:r>
      <w:proofErr w:type="spellEnd"/>
      <w:r w:rsidR="001F7C4A" w:rsidRPr="000A6F91">
        <w:rPr>
          <w:rFonts w:ascii="Times New Roman" w:hAnsi="Times New Roman" w:cs="Times New Roman"/>
          <w:color w:val="000000"/>
          <w:sz w:val="25"/>
          <w:szCs w:val="25"/>
          <w:shd w:val="clear" w:color="auto" w:fill="FFFFFF"/>
        </w:rPr>
        <w:t xml:space="preserve"> </w:t>
      </w:r>
      <w:proofErr w:type="spellStart"/>
      <w:r w:rsidR="001F7C4A" w:rsidRPr="000A6F91">
        <w:rPr>
          <w:rFonts w:ascii="Times New Roman" w:hAnsi="Times New Roman" w:cs="Times New Roman"/>
          <w:color w:val="000000"/>
          <w:sz w:val="25"/>
          <w:szCs w:val="25"/>
          <w:shd w:val="clear" w:color="auto" w:fill="FFFFFF"/>
        </w:rPr>
        <w:t>судді</w:t>
      </w:r>
      <w:proofErr w:type="spellEnd"/>
      <w:r w:rsidR="001F7C4A" w:rsidRPr="000A6F91">
        <w:rPr>
          <w:rFonts w:ascii="Times New Roman" w:hAnsi="Times New Roman" w:cs="Times New Roman"/>
          <w:color w:val="000000"/>
          <w:sz w:val="25"/>
          <w:szCs w:val="25"/>
          <w:shd w:val="clear" w:color="auto" w:fill="FFFFFF"/>
        </w:rPr>
        <w:t xml:space="preserve"> </w:t>
      </w:r>
      <w:proofErr w:type="spellStart"/>
      <w:r w:rsidR="001F7C4A" w:rsidRPr="000A6F91">
        <w:rPr>
          <w:rFonts w:ascii="Times New Roman" w:hAnsi="Times New Roman" w:cs="Times New Roman"/>
          <w:color w:val="000000"/>
          <w:sz w:val="25"/>
          <w:szCs w:val="25"/>
          <w:shd w:val="clear" w:color="auto" w:fill="FFFFFF"/>
        </w:rPr>
        <w:t>критеріям</w:t>
      </w:r>
      <w:proofErr w:type="spellEnd"/>
      <w:r w:rsidR="001F7C4A" w:rsidRPr="000A6F91">
        <w:rPr>
          <w:rFonts w:ascii="Times New Roman" w:hAnsi="Times New Roman" w:cs="Times New Roman"/>
          <w:color w:val="000000"/>
          <w:sz w:val="25"/>
          <w:szCs w:val="25"/>
          <w:shd w:val="clear" w:color="auto" w:fill="FFFFFF"/>
        </w:rPr>
        <w:t xml:space="preserve"> </w:t>
      </w:r>
      <w:proofErr w:type="spellStart"/>
      <w:r w:rsidR="001F7C4A" w:rsidRPr="000A6F91">
        <w:rPr>
          <w:rFonts w:ascii="Times New Roman" w:hAnsi="Times New Roman" w:cs="Times New Roman"/>
          <w:color w:val="000000"/>
          <w:sz w:val="25"/>
          <w:szCs w:val="25"/>
          <w:shd w:val="clear" w:color="auto" w:fill="FFFFFF"/>
        </w:rPr>
        <w:t>кваліфікаційного</w:t>
      </w:r>
      <w:proofErr w:type="spellEnd"/>
      <w:r w:rsidR="001F7C4A" w:rsidRPr="000A6F91">
        <w:rPr>
          <w:rFonts w:ascii="Times New Roman" w:hAnsi="Times New Roman" w:cs="Times New Roman"/>
          <w:color w:val="000000"/>
          <w:sz w:val="25"/>
          <w:szCs w:val="25"/>
          <w:shd w:val="clear" w:color="auto" w:fill="FFFFFF"/>
        </w:rPr>
        <w:t xml:space="preserve"> </w:t>
      </w:r>
      <w:proofErr w:type="spellStart"/>
      <w:r w:rsidR="001F7C4A" w:rsidRPr="000A6F91">
        <w:rPr>
          <w:rFonts w:ascii="Times New Roman" w:hAnsi="Times New Roman" w:cs="Times New Roman"/>
          <w:color w:val="000000"/>
          <w:sz w:val="25"/>
          <w:szCs w:val="25"/>
          <w:shd w:val="clear" w:color="auto" w:fill="FFFFFF"/>
        </w:rPr>
        <w:t>оцінювання</w:t>
      </w:r>
      <w:proofErr w:type="spellEnd"/>
      <w:r w:rsidR="001F7C4A" w:rsidRPr="000A6F91">
        <w:rPr>
          <w:rFonts w:ascii="Times New Roman" w:hAnsi="Times New Roman" w:cs="Times New Roman"/>
          <w:color w:val="000000"/>
          <w:sz w:val="25"/>
          <w:szCs w:val="25"/>
          <w:shd w:val="clear" w:color="auto" w:fill="FFFFFF"/>
        </w:rPr>
        <w:t xml:space="preserve"> </w:t>
      </w:r>
      <w:r w:rsidR="001F7C4A" w:rsidRPr="000A6F91">
        <w:rPr>
          <w:rFonts w:ascii="Times New Roman" w:hAnsi="Times New Roman" w:cs="Times New Roman"/>
          <w:color w:val="000000"/>
          <w:sz w:val="25"/>
          <w:szCs w:val="25"/>
          <w:shd w:val="clear" w:color="auto" w:fill="FFFFFF"/>
          <w:lang w:val="uk-UA"/>
        </w:rPr>
        <w:t xml:space="preserve">на відповідність займаній посаді </w:t>
      </w:r>
      <w:r w:rsidR="001F7C4A" w:rsidRPr="000A6F91">
        <w:rPr>
          <w:rFonts w:ascii="Times New Roman" w:hAnsi="Times New Roman" w:cs="Times New Roman"/>
          <w:color w:val="000000"/>
          <w:sz w:val="25"/>
          <w:szCs w:val="25"/>
          <w:lang w:val="uk-UA" w:eastAsia="uk-UA"/>
        </w:rPr>
        <w:t xml:space="preserve">Комісія оцінила загалом </w:t>
      </w:r>
      <w:r w:rsidR="001813F7" w:rsidRPr="000A6F91">
        <w:rPr>
          <w:rFonts w:ascii="Times New Roman" w:hAnsi="Times New Roman" w:cs="Times New Roman"/>
          <w:color w:val="000000"/>
          <w:sz w:val="25"/>
          <w:szCs w:val="25"/>
          <w:lang w:val="uk-UA" w:eastAsia="uk-UA"/>
        </w:rPr>
        <w:t xml:space="preserve">у </w:t>
      </w:r>
      <w:r w:rsidR="001813F7" w:rsidRPr="000A6F91">
        <w:rPr>
          <w:rFonts w:ascii="Times New Roman" w:hAnsi="Times New Roman" w:cs="Times New Roman"/>
          <w:bCs/>
          <w:color w:val="000000"/>
          <w:sz w:val="25"/>
          <w:szCs w:val="25"/>
          <w:lang w:val="uk-UA" w:eastAsia="uk-UA"/>
        </w:rPr>
        <w:t xml:space="preserve">681,5 </w:t>
      </w:r>
      <w:proofErr w:type="spellStart"/>
      <w:r w:rsidR="001813F7" w:rsidRPr="000A6F91">
        <w:rPr>
          <w:rFonts w:ascii="Times New Roman" w:hAnsi="Times New Roman" w:cs="Times New Roman"/>
          <w:bCs/>
          <w:color w:val="000000"/>
          <w:sz w:val="25"/>
          <w:szCs w:val="25"/>
          <w:lang w:val="uk-UA" w:eastAsia="uk-UA"/>
        </w:rPr>
        <w:t>бал</w:t>
      </w:r>
      <w:r w:rsidR="006711D8">
        <w:rPr>
          <w:rFonts w:ascii="Times New Roman" w:hAnsi="Times New Roman" w:cs="Times New Roman"/>
          <w:bCs/>
          <w:color w:val="000000"/>
          <w:sz w:val="25"/>
          <w:szCs w:val="25"/>
          <w:lang w:val="uk-UA" w:eastAsia="uk-UA"/>
        </w:rPr>
        <w:t>а</w:t>
      </w:r>
      <w:proofErr w:type="spellEnd"/>
      <w:r w:rsidR="001813F7" w:rsidRPr="000A6F91">
        <w:rPr>
          <w:rFonts w:ascii="Times New Roman" w:hAnsi="Times New Roman" w:cs="Times New Roman"/>
          <w:bCs/>
          <w:color w:val="000000"/>
          <w:sz w:val="25"/>
          <w:szCs w:val="25"/>
          <w:lang w:val="uk-UA" w:eastAsia="uk-UA"/>
        </w:rPr>
        <w:t xml:space="preserve">, </w:t>
      </w:r>
      <w:r w:rsidR="001813F7" w:rsidRPr="000A6F91">
        <w:rPr>
          <w:rFonts w:ascii="Times New Roman" w:hAnsi="Times New Roman" w:cs="Times New Roman"/>
          <w:color w:val="000000"/>
          <w:sz w:val="25"/>
          <w:szCs w:val="25"/>
          <w:lang w:val="uk-UA" w:eastAsia="uk-UA"/>
        </w:rPr>
        <w:t xml:space="preserve">що є достатнім для визнання </w:t>
      </w:r>
      <w:r w:rsidR="001F7C4A" w:rsidRPr="000A6F91">
        <w:rPr>
          <w:rFonts w:ascii="Times New Roman" w:hAnsi="Times New Roman" w:cs="Times New Roman"/>
          <w:color w:val="000000"/>
          <w:sz w:val="25"/>
          <w:szCs w:val="25"/>
          <w:lang w:val="uk-UA" w:eastAsia="uk-UA"/>
        </w:rPr>
        <w:t>судді</w:t>
      </w:r>
      <w:r w:rsidR="001813F7" w:rsidRPr="000A6F91">
        <w:rPr>
          <w:rFonts w:ascii="Times New Roman" w:hAnsi="Times New Roman" w:cs="Times New Roman"/>
          <w:color w:val="000000"/>
          <w:sz w:val="25"/>
          <w:szCs w:val="25"/>
          <w:lang w:val="uk-UA" w:eastAsia="uk-UA"/>
        </w:rPr>
        <w:t xml:space="preserve"> таким, що відповідає займаній посаді.</w:t>
      </w:r>
    </w:p>
    <w:p w:rsidR="0041609E" w:rsidRPr="000A6F91" w:rsidRDefault="0041609E" w:rsidP="001F7C4A">
      <w:pPr>
        <w:autoSpaceDE w:val="0"/>
        <w:autoSpaceDN w:val="0"/>
        <w:adjustRightInd w:val="0"/>
        <w:spacing w:after="0" w:line="240" w:lineRule="auto"/>
        <w:ind w:firstLine="709"/>
        <w:jc w:val="both"/>
        <w:rPr>
          <w:rFonts w:ascii="Times New Roman" w:hAnsi="Times New Roman" w:cs="Times New Roman"/>
          <w:sz w:val="25"/>
          <w:szCs w:val="25"/>
          <w:lang w:val="uk-UA"/>
        </w:rPr>
      </w:pPr>
      <w:r w:rsidRPr="000A6F91">
        <w:rPr>
          <w:rFonts w:ascii="Times New Roman" w:hAnsi="Times New Roman" w:cs="Times New Roman"/>
          <w:sz w:val="25"/>
          <w:szCs w:val="25"/>
          <w:lang w:val="uk-UA"/>
        </w:rPr>
        <w:t>Ураховуючи викладене, Вища кваліфікаційна комісія суддів України одноголосно</w:t>
      </w:r>
    </w:p>
    <w:p w:rsidR="0041609E" w:rsidRPr="000A6F91" w:rsidRDefault="0041609E" w:rsidP="001F7C4A">
      <w:pPr>
        <w:autoSpaceDE w:val="0"/>
        <w:autoSpaceDN w:val="0"/>
        <w:adjustRightInd w:val="0"/>
        <w:spacing w:after="0" w:line="240" w:lineRule="auto"/>
        <w:ind w:firstLine="709"/>
        <w:jc w:val="both"/>
        <w:rPr>
          <w:rFonts w:ascii="Times New Roman" w:hAnsi="Times New Roman" w:cs="Times New Roman"/>
          <w:sz w:val="25"/>
          <w:szCs w:val="25"/>
          <w:lang w:val="uk-UA"/>
        </w:rPr>
      </w:pPr>
    </w:p>
    <w:p w:rsidR="0041609E" w:rsidRPr="000A6F91" w:rsidRDefault="0041609E" w:rsidP="001F7C4A">
      <w:pPr>
        <w:autoSpaceDE w:val="0"/>
        <w:autoSpaceDN w:val="0"/>
        <w:adjustRightInd w:val="0"/>
        <w:spacing w:after="0" w:line="240" w:lineRule="auto"/>
        <w:ind w:firstLine="709"/>
        <w:jc w:val="center"/>
        <w:rPr>
          <w:rFonts w:ascii="Times New Roman" w:hAnsi="Times New Roman" w:cs="Times New Roman"/>
          <w:b/>
          <w:sz w:val="25"/>
          <w:szCs w:val="25"/>
          <w:lang w:val="uk-UA"/>
        </w:rPr>
      </w:pPr>
      <w:r w:rsidRPr="000A6F91">
        <w:rPr>
          <w:rFonts w:ascii="Times New Roman" w:hAnsi="Times New Roman" w:cs="Times New Roman"/>
          <w:b/>
          <w:sz w:val="25"/>
          <w:szCs w:val="25"/>
          <w:lang w:val="uk-UA"/>
        </w:rPr>
        <w:t>вирішила:</w:t>
      </w:r>
    </w:p>
    <w:p w:rsidR="0041609E" w:rsidRPr="000A6F91" w:rsidRDefault="0041609E" w:rsidP="001F7C4A">
      <w:pPr>
        <w:autoSpaceDE w:val="0"/>
        <w:autoSpaceDN w:val="0"/>
        <w:adjustRightInd w:val="0"/>
        <w:spacing w:after="0" w:line="240" w:lineRule="auto"/>
        <w:ind w:firstLine="709"/>
        <w:jc w:val="both"/>
        <w:rPr>
          <w:rFonts w:ascii="Times New Roman" w:hAnsi="Times New Roman" w:cs="Times New Roman"/>
          <w:sz w:val="25"/>
          <w:szCs w:val="25"/>
          <w:lang w:val="uk-UA"/>
        </w:rPr>
      </w:pPr>
    </w:p>
    <w:p w:rsidR="0041609E" w:rsidRPr="000A6F91" w:rsidRDefault="0041609E" w:rsidP="001F7C4A">
      <w:pPr>
        <w:shd w:val="clear" w:color="auto" w:fill="FFFFFF"/>
        <w:spacing w:after="0" w:line="240" w:lineRule="auto"/>
        <w:ind w:firstLine="709"/>
        <w:jc w:val="both"/>
        <w:rPr>
          <w:rFonts w:ascii="Times New Roman" w:eastAsia="Times New Roman" w:hAnsi="Times New Roman" w:cs="Times New Roman"/>
          <w:color w:val="1D1D1B"/>
          <w:sz w:val="25"/>
          <w:szCs w:val="25"/>
          <w:lang w:val="uk-UA" w:eastAsia="uk-UA"/>
        </w:rPr>
      </w:pPr>
      <w:r w:rsidRPr="000A6F91">
        <w:rPr>
          <w:rFonts w:ascii="Times New Roman" w:eastAsia="Times New Roman" w:hAnsi="Times New Roman" w:cs="Times New Roman"/>
          <w:color w:val="1D1D1B"/>
          <w:sz w:val="25"/>
          <w:szCs w:val="25"/>
          <w:lang w:val="uk-UA" w:eastAsia="uk-UA"/>
        </w:rPr>
        <w:t xml:space="preserve">Визначити, що суддя </w:t>
      </w:r>
      <w:r w:rsidR="00F673FE" w:rsidRPr="000A6F91">
        <w:rPr>
          <w:rFonts w:ascii="Times New Roman" w:eastAsia="Times New Roman" w:hAnsi="Times New Roman" w:cs="Times New Roman"/>
          <w:color w:val="1D1D1B"/>
          <w:sz w:val="25"/>
          <w:szCs w:val="25"/>
          <w:lang w:val="uk-UA" w:eastAsia="uk-UA"/>
        </w:rPr>
        <w:t>Г</w:t>
      </w:r>
      <w:r w:rsidR="00F673FE" w:rsidRPr="000A6F91">
        <w:rPr>
          <w:rFonts w:ascii="Times New Roman" w:hAnsi="Times New Roman" w:cs="Times New Roman"/>
          <w:color w:val="1D1D1B"/>
          <w:sz w:val="25"/>
          <w:szCs w:val="25"/>
          <w:shd w:val="clear" w:color="auto" w:fill="FFFFFF"/>
          <w:lang w:val="uk-UA"/>
        </w:rPr>
        <w:t xml:space="preserve">лухівського міськрайонного суду Сумської області </w:t>
      </w:r>
      <w:r w:rsidR="00113258" w:rsidRPr="000A6F91">
        <w:rPr>
          <w:rFonts w:ascii="Times New Roman" w:hAnsi="Times New Roman" w:cs="Times New Roman"/>
          <w:color w:val="1D1D1B"/>
          <w:sz w:val="25"/>
          <w:szCs w:val="25"/>
          <w:shd w:val="clear" w:color="auto" w:fill="FFFFFF"/>
          <w:lang w:val="uk-UA"/>
        </w:rPr>
        <w:t xml:space="preserve">Мазур Сергій Анатолійович </w:t>
      </w:r>
      <w:r w:rsidRPr="000A6F91">
        <w:rPr>
          <w:rFonts w:ascii="Times New Roman" w:eastAsia="Times New Roman" w:hAnsi="Times New Roman" w:cs="Times New Roman"/>
          <w:color w:val="1D1D1B"/>
          <w:sz w:val="25"/>
          <w:szCs w:val="25"/>
          <w:lang w:val="uk-UA" w:eastAsia="uk-UA"/>
        </w:rPr>
        <w:t xml:space="preserve">за результатами кваліфікаційного оцінювання на відповідність займаній посаді набрав </w:t>
      </w:r>
      <w:r w:rsidR="00EA05C6" w:rsidRPr="000A6F91">
        <w:rPr>
          <w:rFonts w:ascii="Times New Roman" w:eastAsia="Times New Roman" w:hAnsi="Times New Roman" w:cs="Times New Roman"/>
          <w:color w:val="1D1D1B"/>
          <w:sz w:val="25"/>
          <w:szCs w:val="25"/>
          <w:lang w:val="uk-UA" w:eastAsia="uk-UA"/>
        </w:rPr>
        <w:t>681,5</w:t>
      </w:r>
      <w:r w:rsidRPr="000A6F91">
        <w:rPr>
          <w:rFonts w:ascii="Times New Roman" w:eastAsia="Times New Roman" w:hAnsi="Times New Roman" w:cs="Times New Roman"/>
          <w:color w:val="1D1D1B"/>
          <w:sz w:val="25"/>
          <w:szCs w:val="25"/>
          <w:lang w:val="uk-UA" w:eastAsia="uk-UA"/>
        </w:rPr>
        <w:t xml:space="preserve"> </w:t>
      </w:r>
      <w:proofErr w:type="spellStart"/>
      <w:r w:rsidRPr="000A6F91">
        <w:rPr>
          <w:rFonts w:ascii="Times New Roman" w:eastAsia="Times New Roman" w:hAnsi="Times New Roman" w:cs="Times New Roman"/>
          <w:color w:val="1D1D1B"/>
          <w:sz w:val="25"/>
          <w:szCs w:val="25"/>
          <w:lang w:val="uk-UA" w:eastAsia="uk-UA"/>
        </w:rPr>
        <w:t>бал</w:t>
      </w:r>
      <w:r w:rsidR="006711D8">
        <w:rPr>
          <w:rFonts w:ascii="Times New Roman" w:eastAsia="Times New Roman" w:hAnsi="Times New Roman" w:cs="Times New Roman"/>
          <w:color w:val="1D1D1B"/>
          <w:sz w:val="25"/>
          <w:szCs w:val="25"/>
          <w:lang w:val="uk-UA" w:eastAsia="uk-UA"/>
        </w:rPr>
        <w:t>а</w:t>
      </w:r>
      <w:proofErr w:type="spellEnd"/>
      <w:r w:rsidRPr="000A6F91">
        <w:rPr>
          <w:rFonts w:ascii="Times New Roman" w:eastAsia="Times New Roman" w:hAnsi="Times New Roman" w:cs="Times New Roman"/>
          <w:color w:val="1D1D1B"/>
          <w:sz w:val="25"/>
          <w:szCs w:val="25"/>
          <w:lang w:val="uk-UA" w:eastAsia="uk-UA"/>
        </w:rPr>
        <w:t>.</w:t>
      </w:r>
    </w:p>
    <w:p w:rsidR="0041609E" w:rsidRPr="000A6F91" w:rsidRDefault="0041609E" w:rsidP="001F7C4A">
      <w:pPr>
        <w:shd w:val="clear" w:color="auto" w:fill="FFFFFF"/>
        <w:spacing w:after="0" w:line="240" w:lineRule="auto"/>
        <w:ind w:firstLine="709"/>
        <w:jc w:val="both"/>
        <w:rPr>
          <w:rFonts w:ascii="Times New Roman" w:eastAsia="Times New Roman" w:hAnsi="Times New Roman" w:cs="Times New Roman"/>
          <w:color w:val="1D1D1B"/>
          <w:sz w:val="25"/>
          <w:szCs w:val="25"/>
          <w:lang w:val="uk-UA" w:eastAsia="uk-UA"/>
        </w:rPr>
      </w:pPr>
      <w:proofErr w:type="spellStart"/>
      <w:r w:rsidRPr="000A6F91">
        <w:rPr>
          <w:rFonts w:ascii="Times New Roman" w:eastAsia="Times New Roman" w:hAnsi="Times New Roman" w:cs="Times New Roman"/>
          <w:color w:val="1D1D1B"/>
          <w:sz w:val="25"/>
          <w:szCs w:val="25"/>
          <w:lang w:val="uk-UA" w:eastAsia="uk-UA"/>
        </w:rPr>
        <w:t>Внести</w:t>
      </w:r>
      <w:proofErr w:type="spellEnd"/>
      <w:r w:rsidRPr="000A6F91">
        <w:rPr>
          <w:rFonts w:ascii="Times New Roman" w:eastAsia="Times New Roman" w:hAnsi="Times New Roman" w:cs="Times New Roman"/>
          <w:color w:val="1D1D1B"/>
          <w:sz w:val="25"/>
          <w:szCs w:val="25"/>
          <w:lang w:val="uk-UA" w:eastAsia="uk-UA"/>
        </w:rPr>
        <w:t xml:space="preserve"> на розгляд Вищої кваліфікаційної комісії суддів України у пленарному складі питання щодо відповідності судді </w:t>
      </w:r>
      <w:r w:rsidR="00F673FE" w:rsidRPr="000A6F91">
        <w:rPr>
          <w:rFonts w:ascii="Times New Roman" w:eastAsia="Times New Roman" w:hAnsi="Times New Roman" w:cs="Times New Roman"/>
          <w:color w:val="1D1D1B"/>
          <w:sz w:val="25"/>
          <w:szCs w:val="25"/>
          <w:lang w:val="uk-UA" w:eastAsia="uk-UA"/>
        </w:rPr>
        <w:t>Г</w:t>
      </w:r>
      <w:r w:rsidR="00F673FE" w:rsidRPr="000A6F91">
        <w:rPr>
          <w:rFonts w:ascii="Times New Roman" w:hAnsi="Times New Roman" w:cs="Times New Roman"/>
          <w:color w:val="1D1D1B"/>
          <w:sz w:val="25"/>
          <w:szCs w:val="25"/>
          <w:shd w:val="clear" w:color="auto" w:fill="FFFFFF"/>
          <w:lang w:val="uk-UA"/>
        </w:rPr>
        <w:t xml:space="preserve">лухівського міськрайонного суду Сумської області </w:t>
      </w:r>
      <w:r w:rsidR="00113258" w:rsidRPr="000A6F91">
        <w:rPr>
          <w:rFonts w:ascii="Times New Roman" w:hAnsi="Times New Roman" w:cs="Times New Roman"/>
          <w:color w:val="1D1D1B"/>
          <w:sz w:val="25"/>
          <w:szCs w:val="25"/>
          <w:shd w:val="clear" w:color="auto" w:fill="FFFFFF"/>
          <w:lang w:val="uk-UA"/>
        </w:rPr>
        <w:t xml:space="preserve">Мазура Сергія Анатолійовича </w:t>
      </w:r>
      <w:r w:rsidR="00113258" w:rsidRPr="000A6F91">
        <w:rPr>
          <w:rFonts w:ascii="Times New Roman" w:eastAsia="Times New Roman" w:hAnsi="Times New Roman" w:cs="Times New Roman"/>
          <w:color w:val="1D1D1B"/>
          <w:sz w:val="25"/>
          <w:szCs w:val="25"/>
          <w:lang w:val="uk-UA" w:eastAsia="ru-RU"/>
        </w:rPr>
        <w:t xml:space="preserve"> </w:t>
      </w:r>
      <w:r w:rsidRPr="000A6F91">
        <w:rPr>
          <w:rFonts w:ascii="Times New Roman" w:hAnsi="Times New Roman" w:cs="Times New Roman"/>
          <w:color w:val="1D1D1B"/>
          <w:sz w:val="25"/>
          <w:szCs w:val="25"/>
          <w:lang w:val="uk-UA"/>
        </w:rPr>
        <w:t>займаній посаді (згідно</w:t>
      </w:r>
      <w:r w:rsidR="006711D8">
        <w:rPr>
          <w:rFonts w:ascii="Times New Roman" w:hAnsi="Times New Roman" w:cs="Times New Roman"/>
          <w:color w:val="1D1D1B"/>
          <w:sz w:val="25"/>
          <w:szCs w:val="25"/>
          <w:lang w:val="uk-UA"/>
        </w:rPr>
        <w:t xml:space="preserve"> </w:t>
      </w:r>
      <w:r w:rsidRPr="000A6F91">
        <w:rPr>
          <w:rFonts w:ascii="Times New Roman" w:hAnsi="Times New Roman" w:cs="Times New Roman"/>
          <w:color w:val="1D1D1B"/>
          <w:sz w:val="25"/>
          <w:szCs w:val="25"/>
          <w:lang w:val="uk-UA"/>
        </w:rPr>
        <w:t>пункту 123 Регламенту</w:t>
      </w:r>
      <w:r w:rsidRPr="000A6F91">
        <w:rPr>
          <w:rFonts w:ascii="Times New Roman" w:eastAsia="Times New Roman" w:hAnsi="Times New Roman" w:cs="Times New Roman"/>
          <w:color w:val="1D1D1B"/>
          <w:sz w:val="25"/>
          <w:szCs w:val="25"/>
          <w:lang w:val="uk-UA" w:eastAsia="uk-UA"/>
        </w:rPr>
        <w:t xml:space="preserve"> Вищої кваліфікаційної комісії суддів України</w:t>
      </w:r>
      <w:r w:rsidRPr="000A6F91">
        <w:rPr>
          <w:rFonts w:ascii="Times New Roman" w:hAnsi="Times New Roman" w:cs="Times New Roman"/>
          <w:color w:val="1D1D1B"/>
          <w:sz w:val="25"/>
          <w:szCs w:val="25"/>
          <w:lang w:val="uk-UA"/>
        </w:rPr>
        <w:t xml:space="preserve"> з урахуванням змін від 11 січня 2024 року).</w:t>
      </w:r>
    </w:p>
    <w:p w:rsidR="00F673FE" w:rsidRPr="000A6F91" w:rsidRDefault="00F673F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uk-UA"/>
        </w:rPr>
      </w:pPr>
    </w:p>
    <w:p w:rsidR="00F673FE" w:rsidRPr="000A6F91" w:rsidRDefault="00F673F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uk-UA"/>
        </w:rPr>
      </w:pPr>
    </w:p>
    <w:p w:rsidR="00F07745" w:rsidRPr="000A6F91" w:rsidRDefault="0041609E" w:rsidP="001F7C4A">
      <w:pPr>
        <w:shd w:val="clear" w:color="auto" w:fill="FFFFFF"/>
        <w:spacing w:after="0" w:line="240" w:lineRule="auto"/>
        <w:jc w:val="both"/>
        <w:rPr>
          <w:rFonts w:ascii="Times New Roman" w:hAnsi="Times New Roman" w:cs="Times New Roman"/>
          <w:sz w:val="25"/>
          <w:szCs w:val="25"/>
          <w:lang w:val="uk-UA"/>
        </w:rPr>
      </w:pPr>
      <w:r w:rsidRPr="000A6F91">
        <w:rPr>
          <w:rFonts w:ascii="Times New Roman" w:eastAsia="Times New Roman" w:hAnsi="Times New Roman" w:cs="Times New Roman"/>
          <w:color w:val="1D1D1B"/>
          <w:sz w:val="25"/>
          <w:szCs w:val="25"/>
          <w:lang w:val="uk-UA" w:eastAsia="uk-UA"/>
        </w:rPr>
        <w:t>Головуючий                                                                                     </w:t>
      </w:r>
      <w:r w:rsidR="00F673FE" w:rsidRPr="000A6F91">
        <w:rPr>
          <w:rFonts w:ascii="Times New Roman" w:eastAsia="Times New Roman" w:hAnsi="Times New Roman" w:cs="Times New Roman"/>
          <w:color w:val="1D1D1B"/>
          <w:sz w:val="25"/>
          <w:szCs w:val="25"/>
          <w:lang w:val="uk-UA" w:eastAsia="uk-UA"/>
        </w:rPr>
        <w:t xml:space="preserve">Олексій ОМЕЛЬЯН </w:t>
      </w:r>
    </w:p>
    <w:p w:rsidR="0041609E" w:rsidRPr="000A6F91" w:rsidRDefault="0041609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uk-UA"/>
        </w:rPr>
      </w:pPr>
    </w:p>
    <w:p w:rsidR="0041609E" w:rsidRPr="000A6F91" w:rsidRDefault="0041609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uk-UA"/>
        </w:rPr>
      </w:pPr>
    </w:p>
    <w:p w:rsidR="0041609E" w:rsidRPr="000A6F91" w:rsidRDefault="0041609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uk-UA"/>
        </w:rPr>
      </w:pPr>
      <w:r w:rsidRPr="000A6F91">
        <w:rPr>
          <w:rFonts w:ascii="Times New Roman" w:eastAsia="Times New Roman" w:hAnsi="Times New Roman" w:cs="Times New Roman"/>
          <w:color w:val="1D1D1B"/>
          <w:sz w:val="25"/>
          <w:szCs w:val="25"/>
          <w:lang w:val="uk-UA" w:eastAsia="uk-UA"/>
        </w:rPr>
        <w:t xml:space="preserve">Члени Комісії:                                                                                 </w:t>
      </w:r>
      <w:r w:rsidR="00F673FE" w:rsidRPr="000A6F91">
        <w:rPr>
          <w:rFonts w:ascii="Times New Roman" w:eastAsia="Times New Roman" w:hAnsi="Times New Roman" w:cs="Times New Roman"/>
          <w:color w:val="1D1D1B"/>
          <w:sz w:val="25"/>
          <w:szCs w:val="25"/>
          <w:lang w:val="uk-UA" w:eastAsia="uk-UA"/>
        </w:rPr>
        <w:t xml:space="preserve">Ярослав ДУХ </w:t>
      </w:r>
    </w:p>
    <w:p w:rsidR="0041609E" w:rsidRPr="000A6F91" w:rsidRDefault="0041609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uk-UA"/>
        </w:rPr>
      </w:pPr>
    </w:p>
    <w:p w:rsidR="0041609E" w:rsidRPr="000A6F91" w:rsidRDefault="0041609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uk-UA"/>
        </w:rPr>
      </w:pPr>
    </w:p>
    <w:p w:rsidR="00F07745" w:rsidRPr="000A6F91" w:rsidRDefault="0041609E" w:rsidP="001F7C4A">
      <w:pPr>
        <w:shd w:val="clear" w:color="auto" w:fill="FFFFFF"/>
        <w:spacing w:after="0" w:line="240" w:lineRule="auto"/>
        <w:jc w:val="both"/>
        <w:rPr>
          <w:rFonts w:ascii="Times New Roman" w:eastAsia="Times New Roman" w:hAnsi="Times New Roman" w:cs="Times New Roman"/>
          <w:color w:val="1D1D1B"/>
          <w:sz w:val="25"/>
          <w:szCs w:val="25"/>
          <w:lang w:val="uk-UA" w:eastAsia="uk-UA"/>
        </w:rPr>
      </w:pPr>
      <w:r w:rsidRPr="000A6F91">
        <w:rPr>
          <w:rFonts w:ascii="Times New Roman" w:eastAsia="Times New Roman" w:hAnsi="Times New Roman" w:cs="Times New Roman"/>
          <w:color w:val="1D1D1B"/>
          <w:sz w:val="25"/>
          <w:szCs w:val="25"/>
          <w:lang w:val="uk-UA" w:eastAsia="uk-UA"/>
        </w:rPr>
        <w:t xml:space="preserve">                                                                                                          </w:t>
      </w:r>
      <w:r w:rsidR="00F673FE" w:rsidRPr="000A6F91">
        <w:rPr>
          <w:rFonts w:ascii="Times New Roman" w:eastAsia="Times New Roman" w:hAnsi="Times New Roman" w:cs="Times New Roman"/>
          <w:color w:val="1D1D1B"/>
          <w:sz w:val="25"/>
          <w:szCs w:val="25"/>
          <w:lang w:val="uk-UA" w:eastAsia="uk-UA"/>
        </w:rPr>
        <w:t>Володимир ЛУГАНСЬКИЙ</w:t>
      </w:r>
    </w:p>
    <w:p w:rsidR="0041609E" w:rsidRPr="000A6F91" w:rsidRDefault="0041609E" w:rsidP="001F7C4A">
      <w:pPr>
        <w:autoSpaceDE w:val="0"/>
        <w:autoSpaceDN w:val="0"/>
        <w:adjustRightInd w:val="0"/>
        <w:spacing w:after="0" w:line="240" w:lineRule="auto"/>
        <w:jc w:val="both"/>
        <w:rPr>
          <w:rFonts w:ascii="Times New Roman" w:hAnsi="Times New Roman" w:cs="Times New Roman"/>
          <w:sz w:val="25"/>
          <w:szCs w:val="25"/>
          <w:lang w:val="uk-UA"/>
        </w:rPr>
      </w:pPr>
    </w:p>
    <w:p w:rsidR="004F337B" w:rsidRPr="000A6F91" w:rsidRDefault="004F337B" w:rsidP="001F7C4A">
      <w:pPr>
        <w:spacing w:after="0" w:line="240" w:lineRule="auto"/>
        <w:rPr>
          <w:rFonts w:ascii="Times New Roman" w:eastAsia="Times New Roman" w:hAnsi="Times New Roman" w:cs="Times New Roman"/>
          <w:sz w:val="25"/>
          <w:szCs w:val="25"/>
          <w:lang w:val="uk-UA" w:eastAsia="ar-SA"/>
        </w:rPr>
      </w:pPr>
    </w:p>
    <w:sectPr w:rsidR="004F337B" w:rsidRPr="000A6F91" w:rsidSect="00697104">
      <w:headerReference w:type="default" r:id="rId9"/>
      <w:pgSz w:w="11906" w:h="16838"/>
      <w:pgMar w:top="1247"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7946" w:rsidRDefault="00ED7946" w:rsidP="005F2A2E">
      <w:pPr>
        <w:spacing w:after="0" w:line="240" w:lineRule="auto"/>
      </w:pPr>
      <w:r>
        <w:separator/>
      </w:r>
    </w:p>
  </w:endnote>
  <w:endnote w:type="continuationSeparator" w:id="0">
    <w:p w:rsidR="00ED7946" w:rsidRDefault="00ED794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7946" w:rsidRDefault="00ED7946" w:rsidP="005F2A2E">
      <w:pPr>
        <w:spacing w:after="0" w:line="240" w:lineRule="auto"/>
      </w:pPr>
      <w:r>
        <w:separator/>
      </w:r>
    </w:p>
  </w:footnote>
  <w:footnote w:type="continuationSeparator" w:id="0">
    <w:p w:rsidR="00ED7946" w:rsidRDefault="00ED794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rPr>
        <w:rFonts w:ascii="Times New Roman" w:hAnsi="Times New Roman" w:cs="Times New Roman"/>
        <w:sz w:val="24"/>
        <w:szCs w:val="24"/>
      </w:rPr>
    </w:sdtEndPr>
    <w:sdtContent>
      <w:p w:rsidR="00E40EED" w:rsidRPr="00D7765E" w:rsidRDefault="00E40EED">
        <w:pPr>
          <w:pStyle w:val="a7"/>
          <w:jc w:val="center"/>
          <w:rPr>
            <w:rFonts w:ascii="Times New Roman" w:hAnsi="Times New Roman" w:cs="Times New Roman"/>
            <w:sz w:val="24"/>
            <w:szCs w:val="24"/>
          </w:rPr>
        </w:pPr>
        <w:r w:rsidRPr="00D7765E">
          <w:rPr>
            <w:rFonts w:ascii="Times New Roman" w:hAnsi="Times New Roman" w:cs="Times New Roman"/>
            <w:sz w:val="24"/>
            <w:szCs w:val="24"/>
          </w:rPr>
          <w:fldChar w:fldCharType="begin"/>
        </w:r>
        <w:r w:rsidRPr="00D7765E">
          <w:rPr>
            <w:rFonts w:ascii="Times New Roman" w:hAnsi="Times New Roman" w:cs="Times New Roman"/>
            <w:sz w:val="24"/>
            <w:szCs w:val="24"/>
          </w:rPr>
          <w:instrText>PAGE   \* MERGEFORMAT</w:instrText>
        </w:r>
        <w:r w:rsidRPr="00D7765E">
          <w:rPr>
            <w:rFonts w:ascii="Times New Roman" w:hAnsi="Times New Roman" w:cs="Times New Roman"/>
            <w:sz w:val="24"/>
            <w:szCs w:val="24"/>
          </w:rPr>
          <w:fldChar w:fldCharType="separate"/>
        </w:r>
        <w:r w:rsidR="002664E9" w:rsidRPr="00D7765E">
          <w:rPr>
            <w:rFonts w:ascii="Times New Roman" w:hAnsi="Times New Roman" w:cs="Times New Roman"/>
            <w:noProof/>
            <w:sz w:val="24"/>
            <w:szCs w:val="24"/>
          </w:rPr>
          <w:t>2</w:t>
        </w:r>
        <w:r w:rsidRPr="00D7765E">
          <w:rPr>
            <w:rFonts w:ascii="Times New Roman" w:hAnsi="Times New Roman" w:cs="Times New Roman"/>
            <w:sz w:val="24"/>
            <w:szCs w:val="24"/>
          </w:rPr>
          <w:fldChar w:fldCharType="end"/>
        </w:r>
      </w:p>
    </w:sdtContent>
  </w:sdt>
  <w:p w:rsidR="00E40EED" w:rsidRPr="00D7765E" w:rsidRDefault="00E40EED">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0973"/>
    <w:rsid w:val="00004062"/>
    <w:rsid w:val="000055B8"/>
    <w:rsid w:val="00006EB7"/>
    <w:rsid w:val="00010E1E"/>
    <w:rsid w:val="0001246D"/>
    <w:rsid w:val="00012756"/>
    <w:rsid w:val="00015086"/>
    <w:rsid w:val="0001609C"/>
    <w:rsid w:val="00017F0D"/>
    <w:rsid w:val="00021F5C"/>
    <w:rsid w:val="00024E2B"/>
    <w:rsid w:val="00026DE0"/>
    <w:rsid w:val="00034A3E"/>
    <w:rsid w:val="0004009C"/>
    <w:rsid w:val="0004064A"/>
    <w:rsid w:val="000432E9"/>
    <w:rsid w:val="000455E1"/>
    <w:rsid w:val="0004684A"/>
    <w:rsid w:val="000473C8"/>
    <w:rsid w:val="00047C95"/>
    <w:rsid w:val="00047D69"/>
    <w:rsid w:val="00047EAF"/>
    <w:rsid w:val="00051C64"/>
    <w:rsid w:val="00051ED8"/>
    <w:rsid w:val="0005461D"/>
    <w:rsid w:val="00060360"/>
    <w:rsid w:val="00061EA7"/>
    <w:rsid w:val="00062278"/>
    <w:rsid w:val="00062BAA"/>
    <w:rsid w:val="0006312E"/>
    <w:rsid w:val="00063FCD"/>
    <w:rsid w:val="00067652"/>
    <w:rsid w:val="00067838"/>
    <w:rsid w:val="00067C98"/>
    <w:rsid w:val="0007074E"/>
    <w:rsid w:val="00072BD7"/>
    <w:rsid w:val="000800E1"/>
    <w:rsid w:val="00083A12"/>
    <w:rsid w:val="0008510D"/>
    <w:rsid w:val="00086F30"/>
    <w:rsid w:val="00086F3E"/>
    <w:rsid w:val="00091D22"/>
    <w:rsid w:val="00093E6F"/>
    <w:rsid w:val="00095EF2"/>
    <w:rsid w:val="00095F85"/>
    <w:rsid w:val="00096AFA"/>
    <w:rsid w:val="00096BF1"/>
    <w:rsid w:val="000A4764"/>
    <w:rsid w:val="000A4E2B"/>
    <w:rsid w:val="000A5DE2"/>
    <w:rsid w:val="000A6F91"/>
    <w:rsid w:val="000B1B65"/>
    <w:rsid w:val="000B1C9E"/>
    <w:rsid w:val="000B1FA8"/>
    <w:rsid w:val="000C4D74"/>
    <w:rsid w:val="000C5351"/>
    <w:rsid w:val="000C7258"/>
    <w:rsid w:val="000D5366"/>
    <w:rsid w:val="000D694A"/>
    <w:rsid w:val="000E2423"/>
    <w:rsid w:val="000E2844"/>
    <w:rsid w:val="000E338B"/>
    <w:rsid w:val="000E4164"/>
    <w:rsid w:val="000E4B15"/>
    <w:rsid w:val="000E505A"/>
    <w:rsid w:val="000E625D"/>
    <w:rsid w:val="000E62D6"/>
    <w:rsid w:val="000E7AED"/>
    <w:rsid w:val="000F2E28"/>
    <w:rsid w:val="000F48FF"/>
    <w:rsid w:val="000F7555"/>
    <w:rsid w:val="001022DD"/>
    <w:rsid w:val="00103F5B"/>
    <w:rsid w:val="001045EB"/>
    <w:rsid w:val="0010509B"/>
    <w:rsid w:val="00105586"/>
    <w:rsid w:val="00107AB5"/>
    <w:rsid w:val="00112608"/>
    <w:rsid w:val="00113258"/>
    <w:rsid w:val="00113C98"/>
    <w:rsid w:val="00113F1A"/>
    <w:rsid w:val="0011632D"/>
    <w:rsid w:val="0011673C"/>
    <w:rsid w:val="0012439F"/>
    <w:rsid w:val="001274CF"/>
    <w:rsid w:val="001278C7"/>
    <w:rsid w:val="00133A38"/>
    <w:rsid w:val="00136448"/>
    <w:rsid w:val="00137630"/>
    <w:rsid w:val="00137C5B"/>
    <w:rsid w:val="00137D93"/>
    <w:rsid w:val="00141617"/>
    <w:rsid w:val="001465F2"/>
    <w:rsid w:val="00152989"/>
    <w:rsid w:val="001607CE"/>
    <w:rsid w:val="00162401"/>
    <w:rsid w:val="001646B5"/>
    <w:rsid w:val="00165935"/>
    <w:rsid w:val="001672DB"/>
    <w:rsid w:val="00171EBF"/>
    <w:rsid w:val="00173719"/>
    <w:rsid w:val="001738FA"/>
    <w:rsid w:val="0017575A"/>
    <w:rsid w:val="001813F7"/>
    <w:rsid w:val="00185453"/>
    <w:rsid w:val="00187188"/>
    <w:rsid w:val="001909BF"/>
    <w:rsid w:val="00190E12"/>
    <w:rsid w:val="001916FF"/>
    <w:rsid w:val="0019491C"/>
    <w:rsid w:val="001A3E70"/>
    <w:rsid w:val="001A4614"/>
    <w:rsid w:val="001A5A5F"/>
    <w:rsid w:val="001A6C85"/>
    <w:rsid w:val="001A6EC8"/>
    <w:rsid w:val="001A7FC9"/>
    <w:rsid w:val="001B00C1"/>
    <w:rsid w:val="001B07FD"/>
    <w:rsid w:val="001B7C74"/>
    <w:rsid w:val="001C4048"/>
    <w:rsid w:val="001C53E7"/>
    <w:rsid w:val="001C5E95"/>
    <w:rsid w:val="001C61C3"/>
    <w:rsid w:val="001C687F"/>
    <w:rsid w:val="001C75E9"/>
    <w:rsid w:val="001D06B4"/>
    <w:rsid w:val="001D780E"/>
    <w:rsid w:val="001D7D45"/>
    <w:rsid w:val="001F021C"/>
    <w:rsid w:val="001F1AFA"/>
    <w:rsid w:val="001F65F4"/>
    <w:rsid w:val="001F7A07"/>
    <w:rsid w:val="001F7C4A"/>
    <w:rsid w:val="00205E30"/>
    <w:rsid w:val="00207D72"/>
    <w:rsid w:val="00207F99"/>
    <w:rsid w:val="00211D92"/>
    <w:rsid w:val="00214632"/>
    <w:rsid w:val="00214D2F"/>
    <w:rsid w:val="002169FA"/>
    <w:rsid w:val="0022176B"/>
    <w:rsid w:val="00223833"/>
    <w:rsid w:val="002247C2"/>
    <w:rsid w:val="0022594D"/>
    <w:rsid w:val="00225A56"/>
    <w:rsid w:val="00225A9B"/>
    <w:rsid w:val="00226793"/>
    <w:rsid w:val="00233714"/>
    <w:rsid w:val="0023375D"/>
    <w:rsid w:val="002351C8"/>
    <w:rsid w:val="00240259"/>
    <w:rsid w:val="00241283"/>
    <w:rsid w:val="00243552"/>
    <w:rsid w:val="002442A8"/>
    <w:rsid w:val="002448AC"/>
    <w:rsid w:val="00244980"/>
    <w:rsid w:val="00244D75"/>
    <w:rsid w:val="00246C27"/>
    <w:rsid w:val="00251FC5"/>
    <w:rsid w:val="00252927"/>
    <w:rsid w:val="00252BB0"/>
    <w:rsid w:val="002568F5"/>
    <w:rsid w:val="00257046"/>
    <w:rsid w:val="00257B74"/>
    <w:rsid w:val="00263E1A"/>
    <w:rsid w:val="00264239"/>
    <w:rsid w:val="002664E9"/>
    <w:rsid w:val="00266627"/>
    <w:rsid w:val="00267332"/>
    <w:rsid w:val="002721B0"/>
    <w:rsid w:val="00274D65"/>
    <w:rsid w:val="00276956"/>
    <w:rsid w:val="00280A16"/>
    <w:rsid w:val="00282C2B"/>
    <w:rsid w:val="0028345F"/>
    <w:rsid w:val="00285BAF"/>
    <w:rsid w:val="002A2DDB"/>
    <w:rsid w:val="002A3E8D"/>
    <w:rsid w:val="002A4712"/>
    <w:rsid w:val="002A4EFF"/>
    <w:rsid w:val="002A5A0E"/>
    <w:rsid w:val="002B0CE2"/>
    <w:rsid w:val="002B447B"/>
    <w:rsid w:val="002B67F5"/>
    <w:rsid w:val="002B6995"/>
    <w:rsid w:val="002B6F5A"/>
    <w:rsid w:val="002B7B55"/>
    <w:rsid w:val="002C2FAA"/>
    <w:rsid w:val="002C4F07"/>
    <w:rsid w:val="002D79C4"/>
    <w:rsid w:val="002E0364"/>
    <w:rsid w:val="002E4093"/>
    <w:rsid w:val="002E462C"/>
    <w:rsid w:val="002E47A8"/>
    <w:rsid w:val="002E4CE8"/>
    <w:rsid w:val="002F002D"/>
    <w:rsid w:val="002F0A0B"/>
    <w:rsid w:val="002F0A30"/>
    <w:rsid w:val="002F2940"/>
    <w:rsid w:val="002F388F"/>
    <w:rsid w:val="002F3A6B"/>
    <w:rsid w:val="002F45E0"/>
    <w:rsid w:val="002F4AE5"/>
    <w:rsid w:val="003061B4"/>
    <w:rsid w:val="00306E69"/>
    <w:rsid w:val="00310DF4"/>
    <w:rsid w:val="00311A05"/>
    <w:rsid w:val="00313F2F"/>
    <w:rsid w:val="00315344"/>
    <w:rsid w:val="00315E2F"/>
    <w:rsid w:val="00320086"/>
    <w:rsid w:val="00321025"/>
    <w:rsid w:val="00323D69"/>
    <w:rsid w:val="003241D6"/>
    <w:rsid w:val="00325E52"/>
    <w:rsid w:val="00327DC2"/>
    <w:rsid w:val="00332518"/>
    <w:rsid w:val="0033508D"/>
    <w:rsid w:val="00335093"/>
    <w:rsid w:val="00335ABA"/>
    <w:rsid w:val="003362D1"/>
    <w:rsid w:val="00337612"/>
    <w:rsid w:val="0034007D"/>
    <w:rsid w:val="003436D8"/>
    <w:rsid w:val="00343B37"/>
    <w:rsid w:val="003442BD"/>
    <w:rsid w:val="00345A39"/>
    <w:rsid w:val="003549B5"/>
    <w:rsid w:val="003562B1"/>
    <w:rsid w:val="0035678F"/>
    <w:rsid w:val="00356BAB"/>
    <w:rsid w:val="0036488C"/>
    <w:rsid w:val="003649A2"/>
    <w:rsid w:val="00370B2A"/>
    <w:rsid w:val="003718F1"/>
    <w:rsid w:val="00375B9D"/>
    <w:rsid w:val="00377182"/>
    <w:rsid w:val="00377C8B"/>
    <w:rsid w:val="00380BA0"/>
    <w:rsid w:val="0038296D"/>
    <w:rsid w:val="00383C30"/>
    <w:rsid w:val="00384035"/>
    <w:rsid w:val="003840E2"/>
    <w:rsid w:val="00391D8B"/>
    <w:rsid w:val="00392C04"/>
    <w:rsid w:val="0039642C"/>
    <w:rsid w:val="003A0B8D"/>
    <w:rsid w:val="003A2135"/>
    <w:rsid w:val="003A356B"/>
    <w:rsid w:val="003A476D"/>
    <w:rsid w:val="003A6C26"/>
    <w:rsid w:val="003B26C6"/>
    <w:rsid w:val="003B30D1"/>
    <w:rsid w:val="003B4C00"/>
    <w:rsid w:val="003B4EA2"/>
    <w:rsid w:val="003B5B83"/>
    <w:rsid w:val="003B7223"/>
    <w:rsid w:val="003B7982"/>
    <w:rsid w:val="003C22DE"/>
    <w:rsid w:val="003C34A5"/>
    <w:rsid w:val="003C4DAA"/>
    <w:rsid w:val="003C6411"/>
    <w:rsid w:val="003D0CDC"/>
    <w:rsid w:val="003D2C27"/>
    <w:rsid w:val="003D34EA"/>
    <w:rsid w:val="003D352C"/>
    <w:rsid w:val="003D3CF6"/>
    <w:rsid w:val="003D628F"/>
    <w:rsid w:val="003D7A62"/>
    <w:rsid w:val="003E18E7"/>
    <w:rsid w:val="003E5850"/>
    <w:rsid w:val="003E6D50"/>
    <w:rsid w:val="003E6E20"/>
    <w:rsid w:val="003E76D8"/>
    <w:rsid w:val="003F053D"/>
    <w:rsid w:val="003F095B"/>
    <w:rsid w:val="003F2F71"/>
    <w:rsid w:val="003F6BEF"/>
    <w:rsid w:val="003F6CEC"/>
    <w:rsid w:val="003F7886"/>
    <w:rsid w:val="004009ED"/>
    <w:rsid w:val="00402B36"/>
    <w:rsid w:val="0040618D"/>
    <w:rsid w:val="00406476"/>
    <w:rsid w:val="0040763A"/>
    <w:rsid w:val="00407FFD"/>
    <w:rsid w:val="00412302"/>
    <w:rsid w:val="0041234A"/>
    <w:rsid w:val="00412C33"/>
    <w:rsid w:val="00412F60"/>
    <w:rsid w:val="00413845"/>
    <w:rsid w:val="0041609E"/>
    <w:rsid w:val="0041677D"/>
    <w:rsid w:val="004226E8"/>
    <w:rsid w:val="00423024"/>
    <w:rsid w:val="004238AC"/>
    <w:rsid w:val="0042605B"/>
    <w:rsid w:val="0043464D"/>
    <w:rsid w:val="00434BF6"/>
    <w:rsid w:val="0043606F"/>
    <w:rsid w:val="00436A5A"/>
    <w:rsid w:val="00441F0E"/>
    <w:rsid w:val="00442870"/>
    <w:rsid w:val="00447B05"/>
    <w:rsid w:val="00457170"/>
    <w:rsid w:val="004609D3"/>
    <w:rsid w:val="00460CD1"/>
    <w:rsid w:val="00461BEC"/>
    <w:rsid w:val="00461BF3"/>
    <w:rsid w:val="00461DFD"/>
    <w:rsid w:val="00463BB8"/>
    <w:rsid w:val="004645FC"/>
    <w:rsid w:val="004703A4"/>
    <w:rsid w:val="0047252C"/>
    <w:rsid w:val="004737FF"/>
    <w:rsid w:val="00474A45"/>
    <w:rsid w:val="00475064"/>
    <w:rsid w:val="004777AD"/>
    <w:rsid w:val="0048189E"/>
    <w:rsid w:val="00485E20"/>
    <w:rsid w:val="00487361"/>
    <w:rsid w:val="00487421"/>
    <w:rsid w:val="004950AA"/>
    <w:rsid w:val="0049522D"/>
    <w:rsid w:val="004960E2"/>
    <w:rsid w:val="004A4D8C"/>
    <w:rsid w:val="004A510A"/>
    <w:rsid w:val="004B02A9"/>
    <w:rsid w:val="004B0BB3"/>
    <w:rsid w:val="004B1FA7"/>
    <w:rsid w:val="004B509A"/>
    <w:rsid w:val="004C016A"/>
    <w:rsid w:val="004C2573"/>
    <w:rsid w:val="004C344F"/>
    <w:rsid w:val="004C4063"/>
    <w:rsid w:val="004C53AC"/>
    <w:rsid w:val="004C6656"/>
    <w:rsid w:val="004D3BAB"/>
    <w:rsid w:val="004D48B2"/>
    <w:rsid w:val="004D63F0"/>
    <w:rsid w:val="004D6BAA"/>
    <w:rsid w:val="004E1B51"/>
    <w:rsid w:val="004E39C0"/>
    <w:rsid w:val="004E424F"/>
    <w:rsid w:val="004E5A9D"/>
    <w:rsid w:val="004E6F7C"/>
    <w:rsid w:val="004F13E9"/>
    <w:rsid w:val="004F2742"/>
    <w:rsid w:val="004F337B"/>
    <w:rsid w:val="004F528F"/>
    <w:rsid w:val="004F58D3"/>
    <w:rsid w:val="004F6FF3"/>
    <w:rsid w:val="004F79F6"/>
    <w:rsid w:val="00500087"/>
    <w:rsid w:val="005020BD"/>
    <w:rsid w:val="00502602"/>
    <w:rsid w:val="005069A0"/>
    <w:rsid w:val="00507A09"/>
    <w:rsid w:val="0051387C"/>
    <w:rsid w:val="00516D70"/>
    <w:rsid w:val="00517681"/>
    <w:rsid w:val="00530F7E"/>
    <w:rsid w:val="00532C02"/>
    <w:rsid w:val="00532CCB"/>
    <w:rsid w:val="00540049"/>
    <w:rsid w:val="00541ADB"/>
    <w:rsid w:val="00542475"/>
    <w:rsid w:val="00546480"/>
    <w:rsid w:val="00551382"/>
    <w:rsid w:val="005519F2"/>
    <w:rsid w:val="0055209A"/>
    <w:rsid w:val="00553502"/>
    <w:rsid w:val="00554D8D"/>
    <w:rsid w:val="00556E56"/>
    <w:rsid w:val="00556F8D"/>
    <w:rsid w:val="00557129"/>
    <w:rsid w:val="005602AE"/>
    <w:rsid w:val="00560452"/>
    <w:rsid w:val="00560A29"/>
    <w:rsid w:val="005615FC"/>
    <w:rsid w:val="0056716C"/>
    <w:rsid w:val="00567B4E"/>
    <w:rsid w:val="00573136"/>
    <w:rsid w:val="00581711"/>
    <w:rsid w:val="00595130"/>
    <w:rsid w:val="005978CD"/>
    <w:rsid w:val="005A0AC5"/>
    <w:rsid w:val="005A1B22"/>
    <w:rsid w:val="005A7071"/>
    <w:rsid w:val="005B1ACA"/>
    <w:rsid w:val="005B548A"/>
    <w:rsid w:val="005B55E4"/>
    <w:rsid w:val="005B5AFE"/>
    <w:rsid w:val="005B6265"/>
    <w:rsid w:val="005C169B"/>
    <w:rsid w:val="005C33F1"/>
    <w:rsid w:val="005C40B6"/>
    <w:rsid w:val="005C7087"/>
    <w:rsid w:val="005D257A"/>
    <w:rsid w:val="005D2C47"/>
    <w:rsid w:val="005D2FD5"/>
    <w:rsid w:val="005D4753"/>
    <w:rsid w:val="005E0D3B"/>
    <w:rsid w:val="005E5805"/>
    <w:rsid w:val="005E6877"/>
    <w:rsid w:val="005E6CD8"/>
    <w:rsid w:val="005E7D13"/>
    <w:rsid w:val="005F01E3"/>
    <w:rsid w:val="005F0292"/>
    <w:rsid w:val="005F1D29"/>
    <w:rsid w:val="005F2A2E"/>
    <w:rsid w:val="00601A80"/>
    <w:rsid w:val="0060284A"/>
    <w:rsid w:val="0060510E"/>
    <w:rsid w:val="00607492"/>
    <w:rsid w:val="0061060E"/>
    <w:rsid w:val="00612AAA"/>
    <w:rsid w:val="0062044D"/>
    <w:rsid w:val="00622A24"/>
    <w:rsid w:val="00623F3C"/>
    <w:rsid w:val="006247D8"/>
    <w:rsid w:val="00624ACC"/>
    <w:rsid w:val="00630270"/>
    <w:rsid w:val="0063457F"/>
    <w:rsid w:val="00634594"/>
    <w:rsid w:val="0063480F"/>
    <w:rsid w:val="006363F8"/>
    <w:rsid w:val="00642BB1"/>
    <w:rsid w:val="00643826"/>
    <w:rsid w:val="006457D0"/>
    <w:rsid w:val="00645D8D"/>
    <w:rsid w:val="00650484"/>
    <w:rsid w:val="0065108A"/>
    <w:rsid w:val="0065158E"/>
    <w:rsid w:val="00660406"/>
    <w:rsid w:val="0066139B"/>
    <w:rsid w:val="0066150F"/>
    <w:rsid w:val="0066293C"/>
    <w:rsid w:val="00663349"/>
    <w:rsid w:val="006711D8"/>
    <w:rsid w:val="00671845"/>
    <w:rsid w:val="00671FCA"/>
    <w:rsid w:val="0067284A"/>
    <w:rsid w:val="0067719E"/>
    <w:rsid w:val="00677F2E"/>
    <w:rsid w:val="0068336C"/>
    <w:rsid w:val="0068356B"/>
    <w:rsid w:val="00683D28"/>
    <w:rsid w:val="00691FD3"/>
    <w:rsid w:val="00692EEC"/>
    <w:rsid w:val="00694682"/>
    <w:rsid w:val="0069528E"/>
    <w:rsid w:val="006964CD"/>
    <w:rsid w:val="00697104"/>
    <w:rsid w:val="0069751F"/>
    <w:rsid w:val="006975DC"/>
    <w:rsid w:val="006A199F"/>
    <w:rsid w:val="006A1ED8"/>
    <w:rsid w:val="006A292F"/>
    <w:rsid w:val="006A7E61"/>
    <w:rsid w:val="006B212C"/>
    <w:rsid w:val="006B425F"/>
    <w:rsid w:val="006B510E"/>
    <w:rsid w:val="006C2475"/>
    <w:rsid w:val="006C4E41"/>
    <w:rsid w:val="006C50AF"/>
    <w:rsid w:val="006C5405"/>
    <w:rsid w:val="006C697F"/>
    <w:rsid w:val="006C76A8"/>
    <w:rsid w:val="006D3480"/>
    <w:rsid w:val="006D53D7"/>
    <w:rsid w:val="006D5C29"/>
    <w:rsid w:val="006E02C5"/>
    <w:rsid w:val="006E0D17"/>
    <w:rsid w:val="006E10FD"/>
    <w:rsid w:val="006E1220"/>
    <w:rsid w:val="006E20C6"/>
    <w:rsid w:val="006E332E"/>
    <w:rsid w:val="006E3D35"/>
    <w:rsid w:val="006E3E38"/>
    <w:rsid w:val="006E46FE"/>
    <w:rsid w:val="006E7E83"/>
    <w:rsid w:val="006F4E0E"/>
    <w:rsid w:val="006F6AF1"/>
    <w:rsid w:val="00703191"/>
    <w:rsid w:val="00711629"/>
    <w:rsid w:val="00711D83"/>
    <w:rsid w:val="00713CFC"/>
    <w:rsid w:val="0072007C"/>
    <w:rsid w:val="007201F7"/>
    <w:rsid w:val="00722187"/>
    <w:rsid w:val="00722732"/>
    <w:rsid w:val="00723394"/>
    <w:rsid w:val="00725531"/>
    <w:rsid w:val="00727873"/>
    <w:rsid w:val="00727FC6"/>
    <w:rsid w:val="0073015A"/>
    <w:rsid w:val="00730FFB"/>
    <w:rsid w:val="00734261"/>
    <w:rsid w:val="007348F1"/>
    <w:rsid w:val="007425D3"/>
    <w:rsid w:val="007430C7"/>
    <w:rsid w:val="00744808"/>
    <w:rsid w:val="00746C5C"/>
    <w:rsid w:val="00751379"/>
    <w:rsid w:val="0075688E"/>
    <w:rsid w:val="0076041D"/>
    <w:rsid w:val="00762051"/>
    <w:rsid w:val="00764DCD"/>
    <w:rsid w:val="00766DB9"/>
    <w:rsid w:val="00767050"/>
    <w:rsid w:val="00767E79"/>
    <w:rsid w:val="0077002D"/>
    <w:rsid w:val="00775542"/>
    <w:rsid w:val="007759D2"/>
    <w:rsid w:val="00776DC4"/>
    <w:rsid w:val="0077776A"/>
    <w:rsid w:val="00781780"/>
    <w:rsid w:val="00781F70"/>
    <w:rsid w:val="007830E0"/>
    <w:rsid w:val="007845FC"/>
    <w:rsid w:val="00785114"/>
    <w:rsid w:val="007856CB"/>
    <w:rsid w:val="007876BC"/>
    <w:rsid w:val="00792590"/>
    <w:rsid w:val="007929F3"/>
    <w:rsid w:val="00792FA1"/>
    <w:rsid w:val="007A061F"/>
    <w:rsid w:val="007A072C"/>
    <w:rsid w:val="007A08A6"/>
    <w:rsid w:val="007A098E"/>
    <w:rsid w:val="007A1D74"/>
    <w:rsid w:val="007A2E53"/>
    <w:rsid w:val="007A51C6"/>
    <w:rsid w:val="007A61F0"/>
    <w:rsid w:val="007B2967"/>
    <w:rsid w:val="007C4A66"/>
    <w:rsid w:val="007C655F"/>
    <w:rsid w:val="007C773F"/>
    <w:rsid w:val="007C7844"/>
    <w:rsid w:val="007D0A81"/>
    <w:rsid w:val="007D27D7"/>
    <w:rsid w:val="007E1B06"/>
    <w:rsid w:val="007E1DD4"/>
    <w:rsid w:val="007E2D7D"/>
    <w:rsid w:val="007E5789"/>
    <w:rsid w:val="007E627E"/>
    <w:rsid w:val="007F2BDF"/>
    <w:rsid w:val="0080052E"/>
    <w:rsid w:val="0080579C"/>
    <w:rsid w:val="008069CD"/>
    <w:rsid w:val="00810674"/>
    <w:rsid w:val="00811EFB"/>
    <w:rsid w:val="008120AE"/>
    <w:rsid w:val="008132C4"/>
    <w:rsid w:val="00813F33"/>
    <w:rsid w:val="008153A8"/>
    <w:rsid w:val="00816005"/>
    <w:rsid w:val="00820103"/>
    <w:rsid w:val="00822A68"/>
    <w:rsid w:val="0082352F"/>
    <w:rsid w:val="0082548B"/>
    <w:rsid w:val="008258B4"/>
    <w:rsid w:val="00825B7A"/>
    <w:rsid w:val="00826DCF"/>
    <w:rsid w:val="00830D7E"/>
    <w:rsid w:val="0083120F"/>
    <w:rsid w:val="008312E5"/>
    <w:rsid w:val="008343C6"/>
    <w:rsid w:val="008354A0"/>
    <w:rsid w:val="0083651E"/>
    <w:rsid w:val="008370AB"/>
    <w:rsid w:val="00840BFD"/>
    <w:rsid w:val="00841580"/>
    <w:rsid w:val="00841677"/>
    <w:rsid w:val="008416BD"/>
    <w:rsid w:val="00841CCD"/>
    <w:rsid w:val="00844707"/>
    <w:rsid w:val="00850316"/>
    <w:rsid w:val="0085072A"/>
    <w:rsid w:val="00857090"/>
    <w:rsid w:val="00857E3C"/>
    <w:rsid w:val="00863133"/>
    <w:rsid w:val="0086401E"/>
    <w:rsid w:val="008664ED"/>
    <w:rsid w:val="008669F4"/>
    <w:rsid w:val="00870B99"/>
    <w:rsid w:val="0088169C"/>
    <w:rsid w:val="00883B3D"/>
    <w:rsid w:val="00884A06"/>
    <w:rsid w:val="00886AD1"/>
    <w:rsid w:val="00887EA2"/>
    <w:rsid w:val="00893B4B"/>
    <w:rsid w:val="008953BA"/>
    <w:rsid w:val="00895FAD"/>
    <w:rsid w:val="00896AF5"/>
    <w:rsid w:val="008A2F59"/>
    <w:rsid w:val="008A445C"/>
    <w:rsid w:val="008A4CAA"/>
    <w:rsid w:val="008A597C"/>
    <w:rsid w:val="008A68D9"/>
    <w:rsid w:val="008A6D60"/>
    <w:rsid w:val="008A78BF"/>
    <w:rsid w:val="008A7BD9"/>
    <w:rsid w:val="008B10E7"/>
    <w:rsid w:val="008B11DF"/>
    <w:rsid w:val="008B18A9"/>
    <w:rsid w:val="008B33ED"/>
    <w:rsid w:val="008B70B4"/>
    <w:rsid w:val="008C2BF1"/>
    <w:rsid w:val="008C6E5D"/>
    <w:rsid w:val="008C72F7"/>
    <w:rsid w:val="008C75D7"/>
    <w:rsid w:val="008C7F82"/>
    <w:rsid w:val="008D1541"/>
    <w:rsid w:val="008D6C3F"/>
    <w:rsid w:val="008E087E"/>
    <w:rsid w:val="008E2334"/>
    <w:rsid w:val="008E3734"/>
    <w:rsid w:val="008E4DA6"/>
    <w:rsid w:val="008E6243"/>
    <w:rsid w:val="008F0AD7"/>
    <w:rsid w:val="008F5D89"/>
    <w:rsid w:val="008F60E0"/>
    <w:rsid w:val="0090063F"/>
    <w:rsid w:val="00900A36"/>
    <w:rsid w:val="00901CB0"/>
    <w:rsid w:val="00901E29"/>
    <w:rsid w:val="00907A01"/>
    <w:rsid w:val="00911BEA"/>
    <w:rsid w:val="00911C89"/>
    <w:rsid w:val="00912877"/>
    <w:rsid w:val="00913C43"/>
    <w:rsid w:val="00913EC6"/>
    <w:rsid w:val="00914EE6"/>
    <w:rsid w:val="00917CCE"/>
    <w:rsid w:val="00920CD6"/>
    <w:rsid w:val="009217E5"/>
    <w:rsid w:val="00924290"/>
    <w:rsid w:val="0092477F"/>
    <w:rsid w:val="00927487"/>
    <w:rsid w:val="00932B76"/>
    <w:rsid w:val="00932BFE"/>
    <w:rsid w:val="00935CE4"/>
    <w:rsid w:val="00937ACA"/>
    <w:rsid w:val="009422E0"/>
    <w:rsid w:val="0094358C"/>
    <w:rsid w:val="00946435"/>
    <w:rsid w:val="00950559"/>
    <w:rsid w:val="0095265A"/>
    <w:rsid w:val="009543D5"/>
    <w:rsid w:val="00956B22"/>
    <w:rsid w:val="0096266D"/>
    <w:rsid w:val="009632E8"/>
    <w:rsid w:val="00963885"/>
    <w:rsid w:val="00963B6C"/>
    <w:rsid w:val="009655A2"/>
    <w:rsid w:val="0097062F"/>
    <w:rsid w:val="00971DF5"/>
    <w:rsid w:val="009728E8"/>
    <w:rsid w:val="009730EC"/>
    <w:rsid w:val="0097405E"/>
    <w:rsid w:val="00974A05"/>
    <w:rsid w:val="00976C35"/>
    <w:rsid w:val="00976C61"/>
    <w:rsid w:val="00977316"/>
    <w:rsid w:val="00982F91"/>
    <w:rsid w:val="00985B68"/>
    <w:rsid w:val="00990E03"/>
    <w:rsid w:val="0099195D"/>
    <w:rsid w:val="009920EE"/>
    <w:rsid w:val="00992DF5"/>
    <w:rsid w:val="00993BFD"/>
    <w:rsid w:val="00995ECC"/>
    <w:rsid w:val="0099622A"/>
    <w:rsid w:val="00996371"/>
    <w:rsid w:val="00997952"/>
    <w:rsid w:val="00997C34"/>
    <w:rsid w:val="00997C7E"/>
    <w:rsid w:val="009A09B2"/>
    <w:rsid w:val="009A6065"/>
    <w:rsid w:val="009A6157"/>
    <w:rsid w:val="009A7470"/>
    <w:rsid w:val="009A7A2B"/>
    <w:rsid w:val="009B0DCA"/>
    <w:rsid w:val="009B2A97"/>
    <w:rsid w:val="009B2E8A"/>
    <w:rsid w:val="009B5C53"/>
    <w:rsid w:val="009B62A0"/>
    <w:rsid w:val="009C283C"/>
    <w:rsid w:val="009C45F0"/>
    <w:rsid w:val="009C4847"/>
    <w:rsid w:val="009C4D32"/>
    <w:rsid w:val="009D1028"/>
    <w:rsid w:val="009D24E6"/>
    <w:rsid w:val="009D5174"/>
    <w:rsid w:val="009D68E4"/>
    <w:rsid w:val="009D6FE3"/>
    <w:rsid w:val="009E078A"/>
    <w:rsid w:val="009E0846"/>
    <w:rsid w:val="009E5451"/>
    <w:rsid w:val="009E5E15"/>
    <w:rsid w:val="009E6BB9"/>
    <w:rsid w:val="009F1718"/>
    <w:rsid w:val="009F1F4C"/>
    <w:rsid w:val="009F2764"/>
    <w:rsid w:val="009F3B3D"/>
    <w:rsid w:val="009F439F"/>
    <w:rsid w:val="009F4D3C"/>
    <w:rsid w:val="009F78DC"/>
    <w:rsid w:val="00A00DFE"/>
    <w:rsid w:val="00A01181"/>
    <w:rsid w:val="00A01FAE"/>
    <w:rsid w:val="00A13211"/>
    <w:rsid w:val="00A163DC"/>
    <w:rsid w:val="00A2076D"/>
    <w:rsid w:val="00A274B1"/>
    <w:rsid w:val="00A31485"/>
    <w:rsid w:val="00A31B18"/>
    <w:rsid w:val="00A32087"/>
    <w:rsid w:val="00A34057"/>
    <w:rsid w:val="00A34491"/>
    <w:rsid w:val="00A3566F"/>
    <w:rsid w:val="00A41EBE"/>
    <w:rsid w:val="00A451FA"/>
    <w:rsid w:val="00A45361"/>
    <w:rsid w:val="00A5328B"/>
    <w:rsid w:val="00A54699"/>
    <w:rsid w:val="00A54713"/>
    <w:rsid w:val="00A5723D"/>
    <w:rsid w:val="00A57CF8"/>
    <w:rsid w:val="00A6081B"/>
    <w:rsid w:val="00A64995"/>
    <w:rsid w:val="00A66EAF"/>
    <w:rsid w:val="00A67DCC"/>
    <w:rsid w:val="00A703E9"/>
    <w:rsid w:val="00A72F69"/>
    <w:rsid w:val="00A73257"/>
    <w:rsid w:val="00A74EE5"/>
    <w:rsid w:val="00A7605B"/>
    <w:rsid w:val="00A76834"/>
    <w:rsid w:val="00A81630"/>
    <w:rsid w:val="00A81E36"/>
    <w:rsid w:val="00A85D7D"/>
    <w:rsid w:val="00A91952"/>
    <w:rsid w:val="00A94E87"/>
    <w:rsid w:val="00A95AEB"/>
    <w:rsid w:val="00A97032"/>
    <w:rsid w:val="00AA0AEA"/>
    <w:rsid w:val="00AA51CA"/>
    <w:rsid w:val="00AB29E2"/>
    <w:rsid w:val="00AB61A1"/>
    <w:rsid w:val="00AB62BD"/>
    <w:rsid w:val="00AC0C32"/>
    <w:rsid w:val="00AD0305"/>
    <w:rsid w:val="00AD1740"/>
    <w:rsid w:val="00AD5662"/>
    <w:rsid w:val="00AD61F0"/>
    <w:rsid w:val="00AD6773"/>
    <w:rsid w:val="00AE0561"/>
    <w:rsid w:val="00AE3989"/>
    <w:rsid w:val="00AE3F30"/>
    <w:rsid w:val="00AE49AC"/>
    <w:rsid w:val="00AE637E"/>
    <w:rsid w:val="00AF03A4"/>
    <w:rsid w:val="00AF3E96"/>
    <w:rsid w:val="00AF4A38"/>
    <w:rsid w:val="00AF6A17"/>
    <w:rsid w:val="00AF7A19"/>
    <w:rsid w:val="00B00A71"/>
    <w:rsid w:val="00B01CC6"/>
    <w:rsid w:val="00B029D2"/>
    <w:rsid w:val="00B04E31"/>
    <w:rsid w:val="00B103D2"/>
    <w:rsid w:val="00B111F9"/>
    <w:rsid w:val="00B128C9"/>
    <w:rsid w:val="00B14D78"/>
    <w:rsid w:val="00B16ED6"/>
    <w:rsid w:val="00B174F3"/>
    <w:rsid w:val="00B20A93"/>
    <w:rsid w:val="00B22443"/>
    <w:rsid w:val="00B2447D"/>
    <w:rsid w:val="00B26352"/>
    <w:rsid w:val="00B3029A"/>
    <w:rsid w:val="00B32D09"/>
    <w:rsid w:val="00B34555"/>
    <w:rsid w:val="00B415C5"/>
    <w:rsid w:val="00B44F19"/>
    <w:rsid w:val="00B455E2"/>
    <w:rsid w:val="00B47FE4"/>
    <w:rsid w:val="00B54015"/>
    <w:rsid w:val="00B56B87"/>
    <w:rsid w:val="00B57CD7"/>
    <w:rsid w:val="00B62266"/>
    <w:rsid w:val="00B64594"/>
    <w:rsid w:val="00B70C11"/>
    <w:rsid w:val="00B752E0"/>
    <w:rsid w:val="00B77987"/>
    <w:rsid w:val="00B77ADD"/>
    <w:rsid w:val="00B8432E"/>
    <w:rsid w:val="00B85DB9"/>
    <w:rsid w:val="00B9242C"/>
    <w:rsid w:val="00B94D8D"/>
    <w:rsid w:val="00BA0E49"/>
    <w:rsid w:val="00BA2BE5"/>
    <w:rsid w:val="00BA45BC"/>
    <w:rsid w:val="00BA46D3"/>
    <w:rsid w:val="00BA79C9"/>
    <w:rsid w:val="00BC21CC"/>
    <w:rsid w:val="00BC55B2"/>
    <w:rsid w:val="00BC5773"/>
    <w:rsid w:val="00BD0A35"/>
    <w:rsid w:val="00BD3017"/>
    <w:rsid w:val="00BD31B8"/>
    <w:rsid w:val="00BD4B6D"/>
    <w:rsid w:val="00BD5439"/>
    <w:rsid w:val="00BD71E8"/>
    <w:rsid w:val="00BE0F52"/>
    <w:rsid w:val="00BE2AFC"/>
    <w:rsid w:val="00BE31B8"/>
    <w:rsid w:val="00BE4C6D"/>
    <w:rsid w:val="00BE4F0F"/>
    <w:rsid w:val="00BE636F"/>
    <w:rsid w:val="00BE7685"/>
    <w:rsid w:val="00BF1B23"/>
    <w:rsid w:val="00BF3607"/>
    <w:rsid w:val="00BF460E"/>
    <w:rsid w:val="00BF5C2D"/>
    <w:rsid w:val="00BF6277"/>
    <w:rsid w:val="00BF761A"/>
    <w:rsid w:val="00BF7E7F"/>
    <w:rsid w:val="00C00430"/>
    <w:rsid w:val="00C0169D"/>
    <w:rsid w:val="00C01E53"/>
    <w:rsid w:val="00C14C9A"/>
    <w:rsid w:val="00C17FBB"/>
    <w:rsid w:val="00C2300D"/>
    <w:rsid w:val="00C23028"/>
    <w:rsid w:val="00C23232"/>
    <w:rsid w:val="00C309E3"/>
    <w:rsid w:val="00C32AAF"/>
    <w:rsid w:val="00C32E70"/>
    <w:rsid w:val="00C33887"/>
    <w:rsid w:val="00C345B0"/>
    <w:rsid w:val="00C36C96"/>
    <w:rsid w:val="00C401CF"/>
    <w:rsid w:val="00C41A83"/>
    <w:rsid w:val="00C45FD5"/>
    <w:rsid w:val="00C46190"/>
    <w:rsid w:val="00C502BC"/>
    <w:rsid w:val="00C50F32"/>
    <w:rsid w:val="00C51FFA"/>
    <w:rsid w:val="00C52364"/>
    <w:rsid w:val="00C55305"/>
    <w:rsid w:val="00C570AC"/>
    <w:rsid w:val="00C60857"/>
    <w:rsid w:val="00C63FA7"/>
    <w:rsid w:val="00C6702E"/>
    <w:rsid w:val="00C67923"/>
    <w:rsid w:val="00C67EDC"/>
    <w:rsid w:val="00C67F75"/>
    <w:rsid w:val="00C71669"/>
    <w:rsid w:val="00C71A2C"/>
    <w:rsid w:val="00C72123"/>
    <w:rsid w:val="00C72E2F"/>
    <w:rsid w:val="00C74E1C"/>
    <w:rsid w:val="00C758EB"/>
    <w:rsid w:val="00C77BA0"/>
    <w:rsid w:val="00C802CE"/>
    <w:rsid w:val="00C80F8A"/>
    <w:rsid w:val="00C834F2"/>
    <w:rsid w:val="00C85F6B"/>
    <w:rsid w:val="00C902AA"/>
    <w:rsid w:val="00C9088A"/>
    <w:rsid w:val="00C932E9"/>
    <w:rsid w:val="00C94FE5"/>
    <w:rsid w:val="00CA1C2E"/>
    <w:rsid w:val="00CA5BA1"/>
    <w:rsid w:val="00CA5BE3"/>
    <w:rsid w:val="00CB04B8"/>
    <w:rsid w:val="00CB1486"/>
    <w:rsid w:val="00CB1993"/>
    <w:rsid w:val="00CB1AE1"/>
    <w:rsid w:val="00CB1D89"/>
    <w:rsid w:val="00CB415E"/>
    <w:rsid w:val="00CB41A2"/>
    <w:rsid w:val="00CB7FC5"/>
    <w:rsid w:val="00CC200A"/>
    <w:rsid w:val="00CC412A"/>
    <w:rsid w:val="00CC533F"/>
    <w:rsid w:val="00CC71A0"/>
    <w:rsid w:val="00CC7521"/>
    <w:rsid w:val="00CD034D"/>
    <w:rsid w:val="00CD18A4"/>
    <w:rsid w:val="00CD3228"/>
    <w:rsid w:val="00CD3E20"/>
    <w:rsid w:val="00CD47C9"/>
    <w:rsid w:val="00CE3806"/>
    <w:rsid w:val="00CE5A23"/>
    <w:rsid w:val="00CE5BFD"/>
    <w:rsid w:val="00CE5C3B"/>
    <w:rsid w:val="00CF24C2"/>
    <w:rsid w:val="00CF62FA"/>
    <w:rsid w:val="00CF6784"/>
    <w:rsid w:val="00CF7E3F"/>
    <w:rsid w:val="00D0105E"/>
    <w:rsid w:val="00D011B9"/>
    <w:rsid w:val="00D1324B"/>
    <w:rsid w:val="00D133D6"/>
    <w:rsid w:val="00D14FEB"/>
    <w:rsid w:val="00D15F12"/>
    <w:rsid w:val="00D168C1"/>
    <w:rsid w:val="00D23B28"/>
    <w:rsid w:val="00D25319"/>
    <w:rsid w:val="00D261C3"/>
    <w:rsid w:val="00D33A20"/>
    <w:rsid w:val="00D348BC"/>
    <w:rsid w:val="00D371B0"/>
    <w:rsid w:val="00D41B19"/>
    <w:rsid w:val="00D42037"/>
    <w:rsid w:val="00D45733"/>
    <w:rsid w:val="00D45A40"/>
    <w:rsid w:val="00D462F0"/>
    <w:rsid w:val="00D474E2"/>
    <w:rsid w:val="00D47FF0"/>
    <w:rsid w:val="00D50676"/>
    <w:rsid w:val="00D5179E"/>
    <w:rsid w:val="00D51EB5"/>
    <w:rsid w:val="00D535C9"/>
    <w:rsid w:val="00D5566A"/>
    <w:rsid w:val="00D62B02"/>
    <w:rsid w:val="00D64A28"/>
    <w:rsid w:val="00D65984"/>
    <w:rsid w:val="00D736F2"/>
    <w:rsid w:val="00D74745"/>
    <w:rsid w:val="00D7765E"/>
    <w:rsid w:val="00D778AF"/>
    <w:rsid w:val="00D77E66"/>
    <w:rsid w:val="00D82506"/>
    <w:rsid w:val="00D82679"/>
    <w:rsid w:val="00D9033B"/>
    <w:rsid w:val="00D905DB"/>
    <w:rsid w:val="00D90C17"/>
    <w:rsid w:val="00D91C9D"/>
    <w:rsid w:val="00D944CF"/>
    <w:rsid w:val="00D94826"/>
    <w:rsid w:val="00D96B33"/>
    <w:rsid w:val="00D96D0B"/>
    <w:rsid w:val="00D97302"/>
    <w:rsid w:val="00D97ABE"/>
    <w:rsid w:val="00DA066A"/>
    <w:rsid w:val="00DA0CB9"/>
    <w:rsid w:val="00DA3513"/>
    <w:rsid w:val="00DA76F3"/>
    <w:rsid w:val="00DB0061"/>
    <w:rsid w:val="00DB2A2F"/>
    <w:rsid w:val="00DB5461"/>
    <w:rsid w:val="00DC08F8"/>
    <w:rsid w:val="00DC53AB"/>
    <w:rsid w:val="00DC59C3"/>
    <w:rsid w:val="00DC783F"/>
    <w:rsid w:val="00DD1D82"/>
    <w:rsid w:val="00DD3BC9"/>
    <w:rsid w:val="00DD4619"/>
    <w:rsid w:val="00DD6056"/>
    <w:rsid w:val="00DD68E6"/>
    <w:rsid w:val="00DD7598"/>
    <w:rsid w:val="00DD7790"/>
    <w:rsid w:val="00DE2044"/>
    <w:rsid w:val="00DE3B13"/>
    <w:rsid w:val="00DE4A7C"/>
    <w:rsid w:val="00DE7A7B"/>
    <w:rsid w:val="00DF0902"/>
    <w:rsid w:val="00DF3A1C"/>
    <w:rsid w:val="00DF3ED0"/>
    <w:rsid w:val="00DF463A"/>
    <w:rsid w:val="00DF5CD2"/>
    <w:rsid w:val="00E0573D"/>
    <w:rsid w:val="00E07CDD"/>
    <w:rsid w:val="00E1182D"/>
    <w:rsid w:val="00E12637"/>
    <w:rsid w:val="00E12A86"/>
    <w:rsid w:val="00E142A6"/>
    <w:rsid w:val="00E20541"/>
    <w:rsid w:val="00E2129F"/>
    <w:rsid w:val="00E24C32"/>
    <w:rsid w:val="00E24EC3"/>
    <w:rsid w:val="00E255A2"/>
    <w:rsid w:val="00E32E73"/>
    <w:rsid w:val="00E32ED1"/>
    <w:rsid w:val="00E36B15"/>
    <w:rsid w:val="00E40EED"/>
    <w:rsid w:val="00E516DC"/>
    <w:rsid w:val="00E54FAC"/>
    <w:rsid w:val="00E57CA0"/>
    <w:rsid w:val="00E62276"/>
    <w:rsid w:val="00E62A41"/>
    <w:rsid w:val="00E63D96"/>
    <w:rsid w:val="00E64469"/>
    <w:rsid w:val="00E64D25"/>
    <w:rsid w:val="00E658A8"/>
    <w:rsid w:val="00E65E3D"/>
    <w:rsid w:val="00E67C0A"/>
    <w:rsid w:val="00E709CE"/>
    <w:rsid w:val="00E73EBD"/>
    <w:rsid w:val="00E76E62"/>
    <w:rsid w:val="00E775E8"/>
    <w:rsid w:val="00E8001E"/>
    <w:rsid w:val="00E82F50"/>
    <w:rsid w:val="00E83F1D"/>
    <w:rsid w:val="00E844C7"/>
    <w:rsid w:val="00E84D16"/>
    <w:rsid w:val="00E84EA3"/>
    <w:rsid w:val="00E85B15"/>
    <w:rsid w:val="00E85D54"/>
    <w:rsid w:val="00E85EA5"/>
    <w:rsid w:val="00E93B87"/>
    <w:rsid w:val="00E9566B"/>
    <w:rsid w:val="00EA05C6"/>
    <w:rsid w:val="00EA16DD"/>
    <w:rsid w:val="00EA4210"/>
    <w:rsid w:val="00EA4A13"/>
    <w:rsid w:val="00EA5E08"/>
    <w:rsid w:val="00EB0706"/>
    <w:rsid w:val="00EB0F93"/>
    <w:rsid w:val="00EB1E47"/>
    <w:rsid w:val="00EB3B7B"/>
    <w:rsid w:val="00EB5835"/>
    <w:rsid w:val="00EC04B5"/>
    <w:rsid w:val="00EC1996"/>
    <w:rsid w:val="00EC216C"/>
    <w:rsid w:val="00EC4940"/>
    <w:rsid w:val="00ED0A4A"/>
    <w:rsid w:val="00ED376C"/>
    <w:rsid w:val="00ED3C42"/>
    <w:rsid w:val="00ED71EA"/>
    <w:rsid w:val="00ED7946"/>
    <w:rsid w:val="00EE0B84"/>
    <w:rsid w:val="00EE1580"/>
    <w:rsid w:val="00EE1B81"/>
    <w:rsid w:val="00EE2F0A"/>
    <w:rsid w:val="00EE46C1"/>
    <w:rsid w:val="00EE4834"/>
    <w:rsid w:val="00EE4DAE"/>
    <w:rsid w:val="00EE55CF"/>
    <w:rsid w:val="00EE7659"/>
    <w:rsid w:val="00EE7C56"/>
    <w:rsid w:val="00EF0ECA"/>
    <w:rsid w:val="00EF25C0"/>
    <w:rsid w:val="00EF34ED"/>
    <w:rsid w:val="00EF72DD"/>
    <w:rsid w:val="00F00A4B"/>
    <w:rsid w:val="00F04442"/>
    <w:rsid w:val="00F044EA"/>
    <w:rsid w:val="00F0460C"/>
    <w:rsid w:val="00F05689"/>
    <w:rsid w:val="00F06CD4"/>
    <w:rsid w:val="00F07261"/>
    <w:rsid w:val="00F07745"/>
    <w:rsid w:val="00F15BB5"/>
    <w:rsid w:val="00F22366"/>
    <w:rsid w:val="00F23116"/>
    <w:rsid w:val="00F23F7D"/>
    <w:rsid w:val="00F243C2"/>
    <w:rsid w:val="00F24C4E"/>
    <w:rsid w:val="00F33B99"/>
    <w:rsid w:val="00F36D0E"/>
    <w:rsid w:val="00F36F01"/>
    <w:rsid w:val="00F37275"/>
    <w:rsid w:val="00F408C8"/>
    <w:rsid w:val="00F41670"/>
    <w:rsid w:val="00F53FD0"/>
    <w:rsid w:val="00F544A9"/>
    <w:rsid w:val="00F54BF6"/>
    <w:rsid w:val="00F56EF7"/>
    <w:rsid w:val="00F61F37"/>
    <w:rsid w:val="00F639B2"/>
    <w:rsid w:val="00F641F8"/>
    <w:rsid w:val="00F649D8"/>
    <w:rsid w:val="00F659A5"/>
    <w:rsid w:val="00F67039"/>
    <w:rsid w:val="00F673FE"/>
    <w:rsid w:val="00F67DAC"/>
    <w:rsid w:val="00F74B78"/>
    <w:rsid w:val="00F766A7"/>
    <w:rsid w:val="00F771BF"/>
    <w:rsid w:val="00F77ED0"/>
    <w:rsid w:val="00F85156"/>
    <w:rsid w:val="00F853F2"/>
    <w:rsid w:val="00F91055"/>
    <w:rsid w:val="00F935E9"/>
    <w:rsid w:val="00F955DF"/>
    <w:rsid w:val="00FA5B15"/>
    <w:rsid w:val="00FA7687"/>
    <w:rsid w:val="00FB1D7D"/>
    <w:rsid w:val="00FB1ED1"/>
    <w:rsid w:val="00FB412C"/>
    <w:rsid w:val="00FC2D2F"/>
    <w:rsid w:val="00FC5DF6"/>
    <w:rsid w:val="00FC61CF"/>
    <w:rsid w:val="00FD0A53"/>
    <w:rsid w:val="00FD0A8F"/>
    <w:rsid w:val="00FD168A"/>
    <w:rsid w:val="00FD1B43"/>
    <w:rsid w:val="00FD2FE6"/>
    <w:rsid w:val="00FD3E7F"/>
    <w:rsid w:val="00FD42DE"/>
    <w:rsid w:val="00FD4363"/>
    <w:rsid w:val="00FD4975"/>
    <w:rsid w:val="00FE0617"/>
    <w:rsid w:val="00FE4238"/>
    <w:rsid w:val="00FE6052"/>
    <w:rsid w:val="00FE6116"/>
    <w:rsid w:val="00FE6DF4"/>
    <w:rsid w:val="00FF28E4"/>
    <w:rsid w:val="00FF4AAB"/>
    <w:rsid w:val="00FF58A2"/>
    <w:rsid w:val="00FF61EC"/>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0FFB"/>
  <w15:docId w15:val="{F802549E-B42B-4ED2-A042-2C82DD78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table" w:styleId="ae">
    <w:name w:val="Table Grid"/>
    <w:basedOn w:val="a1"/>
    <w:uiPriority w:val="39"/>
    <w:rsid w:val="004F337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349762">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26254314">
      <w:bodyDiv w:val="1"/>
      <w:marLeft w:val="0"/>
      <w:marRight w:val="0"/>
      <w:marTop w:val="0"/>
      <w:marBottom w:val="0"/>
      <w:divBdr>
        <w:top w:val="none" w:sz="0" w:space="0" w:color="auto"/>
        <w:left w:val="none" w:sz="0" w:space="0" w:color="auto"/>
        <w:bottom w:val="none" w:sz="0" w:space="0" w:color="auto"/>
        <w:right w:val="none" w:sz="0" w:space="0" w:color="auto"/>
      </w:divBdr>
      <w:divsChild>
        <w:div w:id="1277443121">
          <w:marLeft w:val="0"/>
          <w:marRight w:val="0"/>
          <w:marTop w:val="0"/>
          <w:marBottom w:val="0"/>
          <w:divBdr>
            <w:top w:val="none" w:sz="0" w:space="0" w:color="auto"/>
            <w:left w:val="none" w:sz="0" w:space="0" w:color="auto"/>
            <w:bottom w:val="none" w:sz="0" w:space="0" w:color="auto"/>
            <w:right w:val="none" w:sz="0" w:space="0" w:color="auto"/>
          </w:divBdr>
          <w:divsChild>
            <w:div w:id="1042828585">
              <w:marLeft w:val="0"/>
              <w:marRight w:val="0"/>
              <w:marTop w:val="0"/>
              <w:marBottom w:val="0"/>
              <w:divBdr>
                <w:top w:val="none" w:sz="0" w:space="0" w:color="auto"/>
                <w:left w:val="none" w:sz="0" w:space="0" w:color="auto"/>
                <w:bottom w:val="none" w:sz="0" w:space="0" w:color="auto"/>
                <w:right w:val="none" w:sz="0" w:space="0" w:color="auto"/>
              </w:divBdr>
              <w:divsChild>
                <w:div w:id="1584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3172">
          <w:marLeft w:val="0"/>
          <w:marRight w:val="0"/>
          <w:marTop w:val="0"/>
          <w:marBottom w:val="0"/>
          <w:divBdr>
            <w:top w:val="none" w:sz="0" w:space="0" w:color="auto"/>
            <w:left w:val="none" w:sz="0" w:space="0" w:color="auto"/>
            <w:bottom w:val="none" w:sz="0" w:space="0" w:color="auto"/>
            <w:right w:val="none" w:sz="0" w:space="0" w:color="auto"/>
          </w:divBdr>
          <w:divsChild>
            <w:div w:id="1451049298">
              <w:marLeft w:val="0"/>
              <w:marRight w:val="0"/>
              <w:marTop w:val="0"/>
              <w:marBottom w:val="0"/>
              <w:divBdr>
                <w:top w:val="none" w:sz="0" w:space="0" w:color="auto"/>
                <w:left w:val="none" w:sz="0" w:space="0" w:color="auto"/>
                <w:bottom w:val="none" w:sz="0" w:space="0" w:color="auto"/>
                <w:right w:val="none" w:sz="0" w:space="0" w:color="auto"/>
              </w:divBdr>
              <w:divsChild>
                <w:div w:id="1218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64758115">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C2ED2-81D1-434D-A527-7F5AF211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19251</Words>
  <Characters>10974</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Видяпіна Тетяна Миколаївна</cp:lastModifiedBy>
  <cp:revision>3</cp:revision>
  <cp:lastPrinted>2024-09-25T08:23:00Z</cp:lastPrinted>
  <dcterms:created xsi:type="dcterms:W3CDTF">2024-09-30T11:10:00Z</dcterms:created>
  <dcterms:modified xsi:type="dcterms:W3CDTF">2024-10-01T13:26:00Z</dcterms:modified>
</cp:coreProperties>
</file>