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1A453" w14:textId="77777777" w:rsidR="00FC03AE" w:rsidRPr="0091546C" w:rsidRDefault="00FC03AE" w:rsidP="00FC03AE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546C">
        <w:rPr>
          <w:rFonts w:ascii="Times New Roman" w:eastAsia="Times New Roman" w:hAnsi="Times New Roman"/>
          <w:noProof/>
          <w:kern w:val="2"/>
          <w:sz w:val="28"/>
          <w:szCs w:val="28"/>
          <w:lang w:eastAsia="uk-UA"/>
        </w:rPr>
        <w:drawing>
          <wp:inline distT="0" distB="0" distL="0" distR="0" wp14:anchorId="05B84013" wp14:editId="087EDBF8">
            <wp:extent cx="541020" cy="7169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169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9EFE7" w14:textId="77777777" w:rsidR="00FC03AE" w:rsidRPr="0091546C" w:rsidRDefault="00FC03AE" w:rsidP="00FC03AE">
      <w:pPr>
        <w:spacing w:after="0" w:line="240" w:lineRule="auto"/>
        <w:ind w:right="-1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6E952C09" w14:textId="77777777" w:rsidR="00FC03AE" w:rsidRPr="0091546C" w:rsidRDefault="00FC03AE" w:rsidP="00FC03AE">
      <w:pPr>
        <w:widowControl w:val="0"/>
        <w:suppressAutoHyphens/>
        <w:spacing w:after="0" w:line="360" w:lineRule="atLeast"/>
        <w:ind w:right="-1"/>
        <w:jc w:val="center"/>
        <w:rPr>
          <w:rFonts w:ascii="Times New Roman" w:eastAsia="Times New Roman" w:hAnsi="Times New Roman"/>
          <w:bCs/>
          <w:kern w:val="2"/>
          <w:sz w:val="36"/>
          <w:szCs w:val="36"/>
          <w:lang w:eastAsia="hi-IN" w:bidi="hi-IN"/>
        </w:rPr>
      </w:pPr>
      <w:r w:rsidRPr="0091546C">
        <w:rPr>
          <w:rFonts w:ascii="Times New Roman" w:eastAsia="Times New Roman" w:hAnsi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14:paraId="6BC73B2B" w14:textId="77777777" w:rsidR="00FC03AE" w:rsidRPr="0091546C" w:rsidRDefault="00FC03AE" w:rsidP="00FC03AE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5535E205" w14:textId="73FA458C" w:rsidR="00FC03AE" w:rsidRPr="0091546C" w:rsidRDefault="00F93AC3" w:rsidP="003266CC">
      <w:pPr>
        <w:spacing w:after="360" w:line="340" w:lineRule="exact"/>
        <w:rPr>
          <w:rFonts w:ascii="Times New Roman" w:eastAsia="Times New Roman" w:hAnsi="Times New Roman"/>
          <w:sz w:val="27"/>
          <w:szCs w:val="27"/>
          <w:lang w:eastAsia="ru-RU"/>
        </w:rPr>
      </w:pPr>
      <w:r w:rsidRPr="0091546C">
        <w:rPr>
          <w:rFonts w:ascii="Times New Roman" w:eastAsia="Times New Roman" w:hAnsi="Times New Roman"/>
          <w:sz w:val="27"/>
          <w:szCs w:val="27"/>
          <w:lang w:eastAsia="ru-RU"/>
        </w:rPr>
        <w:t>23</w:t>
      </w:r>
      <w:r w:rsidR="00FC03AE" w:rsidRPr="0091546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6918D1" w:rsidRPr="0091546C">
        <w:rPr>
          <w:rFonts w:ascii="Times New Roman" w:eastAsia="Times New Roman" w:hAnsi="Times New Roman"/>
          <w:sz w:val="27"/>
          <w:szCs w:val="27"/>
          <w:lang w:eastAsia="ru-RU"/>
        </w:rPr>
        <w:t>липня</w:t>
      </w:r>
      <w:r w:rsidR="00FC03AE" w:rsidRPr="0091546C">
        <w:rPr>
          <w:rFonts w:ascii="Times New Roman" w:eastAsia="Times New Roman" w:hAnsi="Times New Roman"/>
          <w:sz w:val="27"/>
          <w:szCs w:val="27"/>
          <w:lang w:eastAsia="ru-RU"/>
        </w:rPr>
        <w:t xml:space="preserve"> 2025 року </w:t>
      </w:r>
      <w:r w:rsidR="00FC03AE" w:rsidRPr="0091546C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FC03AE" w:rsidRPr="0091546C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FC03AE" w:rsidRPr="0091546C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FC03AE" w:rsidRPr="0091546C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FC03AE" w:rsidRPr="0091546C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FC03AE" w:rsidRPr="0091546C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FC03AE" w:rsidRPr="0091546C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FC03AE" w:rsidRPr="0091546C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FC03AE" w:rsidRPr="0091546C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   м. Київ</w:t>
      </w:r>
    </w:p>
    <w:p w14:paraId="0F2CCE55" w14:textId="6B4622EA" w:rsidR="00FC03AE" w:rsidRPr="0091546C" w:rsidRDefault="00FC03AE" w:rsidP="00CA6BBB">
      <w:pPr>
        <w:spacing w:after="360" w:line="340" w:lineRule="exact"/>
        <w:ind w:right="57"/>
        <w:jc w:val="center"/>
        <w:rPr>
          <w:rFonts w:ascii="Times New Roman" w:eastAsia="Times New Roman" w:hAnsi="Times New Roman"/>
          <w:bCs/>
          <w:sz w:val="27"/>
          <w:szCs w:val="27"/>
          <w:u w:val="single"/>
          <w:lang w:eastAsia="ru-RU"/>
        </w:rPr>
      </w:pPr>
      <w:r w:rsidRPr="0091546C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Р І Ш Е Н </w:t>
      </w:r>
      <w:proofErr w:type="spellStart"/>
      <w:r w:rsidRPr="0091546C">
        <w:rPr>
          <w:rFonts w:ascii="Times New Roman" w:eastAsia="Times New Roman" w:hAnsi="Times New Roman"/>
          <w:bCs/>
          <w:sz w:val="27"/>
          <w:szCs w:val="27"/>
          <w:lang w:eastAsia="ru-RU"/>
        </w:rPr>
        <w:t>Н</w:t>
      </w:r>
      <w:proofErr w:type="spellEnd"/>
      <w:r w:rsidRPr="0091546C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Я  № </w:t>
      </w:r>
      <w:r w:rsidR="0091546C">
        <w:rPr>
          <w:rFonts w:ascii="Times New Roman" w:eastAsia="Times New Roman" w:hAnsi="Times New Roman"/>
          <w:bCs/>
          <w:sz w:val="27"/>
          <w:szCs w:val="27"/>
          <w:u w:val="single"/>
          <w:lang w:eastAsia="ru-RU"/>
        </w:rPr>
        <w:t>169/пс-25</w:t>
      </w:r>
    </w:p>
    <w:p w14:paraId="44F457AA" w14:textId="77777777" w:rsidR="00FC03AE" w:rsidRPr="0091546C" w:rsidRDefault="00FC03AE" w:rsidP="003266CC">
      <w:pPr>
        <w:spacing w:after="240" w:line="340" w:lineRule="exact"/>
        <w:ind w:right="-1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91546C">
        <w:rPr>
          <w:rFonts w:ascii="Times New Roman" w:eastAsia="Times New Roman" w:hAnsi="Times New Roman"/>
          <w:bCs/>
          <w:sz w:val="27"/>
          <w:szCs w:val="27"/>
          <w:lang w:eastAsia="ru-RU"/>
        </w:rPr>
        <w:t>Вища кваліфікаційна комісія суддів України у складі Першої палати:</w:t>
      </w:r>
    </w:p>
    <w:p w14:paraId="6CD3E4DB" w14:textId="32D4271B" w:rsidR="00FC03AE" w:rsidRPr="0091546C" w:rsidRDefault="00FC03AE" w:rsidP="003266CC">
      <w:pPr>
        <w:shd w:val="clear" w:color="auto" w:fill="FFFFFF"/>
        <w:suppressAutoHyphens/>
        <w:spacing w:after="240" w:line="340" w:lineRule="exact"/>
        <w:jc w:val="both"/>
        <w:rPr>
          <w:rFonts w:ascii="Times New Roman" w:eastAsia="Times New Roman" w:hAnsi="Times New Roman"/>
          <w:sz w:val="27"/>
          <w:szCs w:val="27"/>
          <w:highlight w:val="yellow"/>
          <w:lang w:eastAsia="ar-SA"/>
        </w:rPr>
      </w:pPr>
      <w:r w:rsidRPr="0091546C">
        <w:rPr>
          <w:rFonts w:ascii="Times New Roman" w:eastAsia="Times New Roman" w:hAnsi="Times New Roman"/>
          <w:sz w:val="27"/>
          <w:szCs w:val="27"/>
          <w:lang w:eastAsia="ar-SA"/>
        </w:rPr>
        <w:t xml:space="preserve">головуючого – </w:t>
      </w:r>
      <w:r w:rsidRPr="0091546C">
        <w:rPr>
          <w:rFonts w:ascii="Times New Roman" w:hAnsi="Times New Roman"/>
          <w:sz w:val="27"/>
          <w:szCs w:val="27"/>
        </w:rPr>
        <w:t>Андрія ПАСІЧНИКА</w:t>
      </w:r>
      <w:r w:rsidRPr="0091546C">
        <w:rPr>
          <w:rFonts w:ascii="Times New Roman" w:eastAsia="Times New Roman" w:hAnsi="Times New Roman"/>
          <w:sz w:val="27"/>
          <w:szCs w:val="27"/>
          <w:lang w:eastAsia="ar-SA"/>
        </w:rPr>
        <w:t>,</w:t>
      </w:r>
    </w:p>
    <w:p w14:paraId="17FF8612" w14:textId="19C39A6F" w:rsidR="00FC03AE" w:rsidRPr="0091546C" w:rsidRDefault="00FC03AE" w:rsidP="003266CC">
      <w:pPr>
        <w:spacing w:after="240" w:line="340" w:lineRule="exact"/>
        <w:ind w:right="-1"/>
        <w:jc w:val="both"/>
        <w:rPr>
          <w:rFonts w:ascii="Times New Roman" w:eastAsia="Times New Roman" w:hAnsi="Times New Roman"/>
          <w:sz w:val="27"/>
          <w:szCs w:val="27"/>
          <w:shd w:val="clear" w:color="auto" w:fill="FFFFFF"/>
          <w:lang w:eastAsia="uk-UA"/>
        </w:rPr>
      </w:pPr>
      <w:r w:rsidRPr="0091546C">
        <w:rPr>
          <w:rFonts w:ascii="Times New Roman" w:eastAsia="Times New Roman" w:hAnsi="Times New Roman"/>
          <w:sz w:val="27"/>
          <w:szCs w:val="27"/>
          <w:lang w:eastAsia="ar-SA"/>
        </w:rPr>
        <w:t xml:space="preserve">членів Комісії: </w:t>
      </w:r>
      <w:r w:rsidRPr="0091546C">
        <w:rPr>
          <w:rFonts w:ascii="Times New Roman" w:hAnsi="Times New Roman"/>
          <w:sz w:val="27"/>
          <w:szCs w:val="27"/>
          <w:shd w:val="clear" w:color="auto" w:fill="FFFFFF"/>
        </w:rPr>
        <w:t>Романа КИДИСЮКА, Олега КОЛІУША, Романа САБОДАША, Руслана СИДОРОВИЧА</w:t>
      </w:r>
      <w:r w:rsidRPr="0091546C">
        <w:rPr>
          <w:rFonts w:ascii="Times New Roman" w:eastAsia="Times New Roman" w:hAnsi="Times New Roman"/>
          <w:sz w:val="27"/>
          <w:szCs w:val="27"/>
          <w:lang w:eastAsia="ar-SA"/>
        </w:rPr>
        <w:t xml:space="preserve"> (доповідач), </w:t>
      </w:r>
      <w:r w:rsidRPr="0091546C">
        <w:rPr>
          <w:rFonts w:ascii="Times New Roman" w:hAnsi="Times New Roman"/>
          <w:sz w:val="27"/>
          <w:szCs w:val="27"/>
        </w:rPr>
        <w:t>Сергія ЧУМАКА</w:t>
      </w:r>
      <w:r w:rsidR="003266CC" w:rsidRPr="0091546C">
        <w:rPr>
          <w:rFonts w:ascii="Times New Roman" w:hAnsi="Times New Roman"/>
          <w:sz w:val="27"/>
          <w:szCs w:val="27"/>
        </w:rPr>
        <w:t>,</w:t>
      </w:r>
    </w:p>
    <w:p w14:paraId="40C71238" w14:textId="0EE6FFEF" w:rsidR="00FC03AE" w:rsidRPr="0091546C" w:rsidRDefault="00FC03AE" w:rsidP="003266CC">
      <w:pPr>
        <w:shd w:val="clear" w:color="auto" w:fill="FFFFFF"/>
        <w:tabs>
          <w:tab w:val="left" w:pos="3969"/>
        </w:tabs>
        <w:suppressAutoHyphens/>
        <w:spacing w:after="240" w:line="340" w:lineRule="exact"/>
        <w:ind w:right="-1"/>
        <w:jc w:val="both"/>
        <w:rPr>
          <w:rFonts w:ascii="Times New Roman" w:eastAsia="Times New Roman" w:hAnsi="Times New Roman"/>
          <w:sz w:val="27"/>
          <w:szCs w:val="27"/>
          <w:lang w:eastAsia="uk-UA"/>
        </w:rPr>
      </w:pPr>
      <w:r w:rsidRPr="0091546C">
        <w:rPr>
          <w:rFonts w:ascii="Times New Roman" w:hAnsi="Times New Roman"/>
          <w:sz w:val="27"/>
          <w:szCs w:val="27"/>
        </w:rPr>
        <w:t xml:space="preserve">розглянувши питання про відрядження суддів до </w:t>
      </w:r>
      <w:r w:rsidR="006918D1" w:rsidRPr="0091546C">
        <w:rPr>
          <w:rFonts w:ascii="Times New Roman" w:hAnsi="Times New Roman"/>
          <w:sz w:val="27"/>
          <w:szCs w:val="27"/>
        </w:rPr>
        <w:t>Шевченківського</w:t>
      </w:r>
      <w:r w:rsidRPr="0091546C">
        <w:rPr>
          <w:rFonts w:ascii="Times New Roman" w:hAnsi="Times New Roman"/>
          <w:sz w:val="27"/>
          <w:szCs w:val="27"/>
        </w:rPr>
        <w:t xml:space="preserve"> районного суду </w:t>
      </w:r>
      <w:r w:rsidR="006918D1" w:rsidRPr="0091546C">
        <w:rPr>
          <w:rFonts w:ascii="Times New Roman" w:hAnsi="Times New Roman"/>
          <w:sz w:val="27"/>
          <w:szCs w:val="27"/>
        </w:rPr>
        <w:t>міста Києва</w:t>
      </w:r>
      <w:r w:rsidRPr="0091546C">
        <w:rPr>
          <w:rFonts w:ascii="Times New Roman" w:eastAsia="Times New Roman" w:hAnsi="Times New Roman"/>
          <w:sz w:val="27"/>
          <w:szCs w:val="27"/>
          <w:lang w:eastAsia="uk-UA"/>
        </w:rPr>
        <w:t>,</w:t>
      </w:r>
    </w:p>
    <w:p w14:paraId="3012B23B" w14:textId="77777777" w:rsidR="00FC03AE" w:rsidRPr="0091546C" w:rsidRDefault="00FC03AE" w:rsidP="003266CC">
      <w:pPr>
        <w:autoSpaceDE w:val="0"/>
        <w:autoSpaceDN w:val="0"/>
        <w:adjustRightInd w:val="0"/>
        <w:spacing w:after="240" w:line="340" w:lineRule="exact"/>
        <w:ind w:right="-1"/>
        <w:jc w:val="center"/>
        <w:rPr>
          <w:rFonts w:ascii="Times New Roman" w:hAnsi="Times New Roman"/>
          <w:bCs/>
          <w:sz w:val="27"/>
          <w:szCs w:val="27"/>
        </w:rPr>
      </w:pPr>
      <w:r w:rsidRPr="0091546C">
        <w:rPr>
          <w:rFonts w:ascii="Times New Roman" w:hAnsi="Times New Roman"/>
          <w:bCs/>
          <w:sz w:val="27"/>
          <w:szCs w:val="27"/>
        </w:rPr>
        <w:t>встановила:</w:t>
      </w:r>
    </w:p>
    <w:p w14:paraId="584C4AA3" w14:textId="0FCFEF63" w:rsidR="00FC03AE" w:rsidRPr="0091546C" w:rsidRDefault="00FC03AE" w:rsidP="003266CC">
      <w:pPr>
        <w:autoSpaceDE w:val="0"/>
        <w:autoSpaceDN w:val="0"/>
        <w:adjustRightInd w:val="0"/>
        <w:spacing w:after="0" w:line="340" w:lineRule="exact"/>
        <w:ind w:right="-1" w:firstLine="851"/>
        <w:jc w:val="both"/>
        <w:rPr>
          <w:rFonts w:ascii="Times New Roman" w:hAnsi="Times New Roman"/>
          <w:bCs/>
          <w:color w:val="000000" w:themeColor="text1"/>
          <w:sz w:val="27"/>
          <w:szCs w:val="27"/>
        </w:rPr>
      </w:pPr>
      <w:r w:rsidRPr="0091546C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До Вищої кваліфікаційної комісії суддів України </w:t>
      </w:r>
      <w:r w:rsidR="006918D1" w:rsidRPr="0091546C">
        <w:rPr>
          <w:rFonts w:ascii="Times New Roman" w:hAnsi="Times New Roman"/>
          <w:bCs/>
          <w:color w:val="000000" w:themeColor="text1"/>
          <w:sz w:val="27"/>
          <w:szCs w:val="27"/>
        </w:rPr>
        <w:t>04</w:t>
      </w:r>
      <w:r w:rsidRPr="0091546C">
        <w:rPr>
          <w:rFonts w:ascii="Times New Roman" w:hAnsi="Times New Roman"/>
          <w:bCs/>
          <w:color w:val="000000" w:themeColor="text1"/>
          <w:sz w:val="27"/>
          <w:szCs w:val="27"/>
        </w:rPr>
        <w:t> </w:t>
      </w:r>
      <w:r w:rsidR="006918D1" w:rsidRPr="0091546C">
        <w:rPr>
          <w:rFonts w:ascii="Times New Roman" w:hAnsi="Times New Roman"/>
          <w:bCs/>
          <w:color w:val="000000" w:themeColor="text1"/>
          <w:sz w:val="27"/>
          <w:szCs w:val="27"/>
        </w:rPr>
        <w:t>червня</w:t>
      </w:r>
      <w:r w:rsidRPr="0091546C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2025 року надійшло повідомлення Державної судової адміністрації України (далі – ДСА України) про необхідність розгляду питання щодо відрядження </w:t>
      </w:r>
      <w:r w:rsidR="006918D1" w:rsidRPr="0091546C">
        <w:rPr>
          <w:rFonts w:ascii="Times New Roman" w:hAnsi="Times New Roman"/>
          <w:bCs/>
          <w:color w:val="000000" w:themeColor="text1"/>
          <w:sz w:val="27"/>
          <w:szCs w:val="27"/>
        </w:rPr>
        <w:t>чотирьох</w:t>
      </w:r>
      <w:r w:rsidRPr="0091546C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суддів до </w:t>
      </w:r>
      <w:r w:rsidR="006918D1" w:rsidRPr="0091546C">
        <w:rPr>
          <w:rFonts w:ascii="Times New Roman" w:hAnsi="Times New Roman"/>
          <w:sz w:val="27"/>
          <w:szCs w:val="27"/>
        </w:rPr>
        <w:t>Шевченківського районного суду міста Києва</w:t>
      </w:r>
      <w:r w:rsidR="006918D1" w:rsidRPr="0091546C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</w:t>
      </w:r>
      <w:r w:rsidRPr="0091546C">
        <w:rPr>
          <w:rFonts w:ascii="Times New Roman" w:hAnsi="Times New Roman"/>
          <w:bCs/>
          <w:color w:val="000000" w:themeColor="text1"/>
          <w:sz w:val="27"/>
          <w:szCs w:val="27"/>
        </w:rPr>
        <w:t>у зв’язку з виявленням надмірного рівня судового навантаження в цьому суді.</w:t>
      </w:r>
    </w:p>
    <w:p w14:paraId="01D83AD1" w14:textId="77777777" w:rsidR="00FC03AE" w:rsidRPr="0091546C" w:rsidRDefault="00FC03AE" w:rsidP="003266CC">
      <w:pPr>
        <w:autoSpaceDE w:val="0"/>
        <w:autoSpaceDN w:val="0"/>
        <w:adjustRightInd w:val="0"/>
        <w:spacing w:after="0" w:line="340" w:lineRule="exact"/>
        <w:ind w:right="-1" w:firstLine="851"/>
        <w:jc w:val="both"/>
        <w:rPr>
          <w:rFonts w:ascii="Times New Roman" w:hAnsi="Times New Roman"/>
          <w:bCs/>
          <w:color w:val="000000" w:themeColor="text1"/>
          <w:sz w:val="27"/>
          <w:szCs w:val="27"/>
        </w:rPr>
      </w:pPr>
      <w:r w:rsidRPr="0091546C">
        <w:rPr>
          <w:rFonts w:ascii="Times New Roman" w:hAnsi="Times New Roman"/>
          <w:bCs/>
          <w:color w:val="000000" w:themeColor="text1"/>
          <w:sz w:val="27"/>
          <w:szCs w:val="27"/>
        </w:rPr>
        <w:t>Автоматизованою системою розподілу доповідачем у справі визначено члена Комісії Сидоровича Р.М.</w:t>
      </w:r>
    </w:p>
    <w:p w14:paraId="5F55111B" w14:textId="7D21E999" w:rsidR="00FC03AE" w:rsidRPr="0091546C" w:rsidRDefault="00FC03AE" w:rsidP="003266CC">
      <w:pPr>
        <w:autoSpaceDE w:val="0"/>
        <w:autoSpaceDN w:val="0"/>
        <w:adjustRightInd w:val="0"/>
        <w:spacing w:after="0" w:line="340" w:lineRule="exact"/>
        <w:ind w:right="-1" w:firstLine="851"/>
        <w:jc w:val="both"/>
        <w:rPr>
          <w:rFonts w:ascii="Times New Roman" w:hAnsi="Times New Roman"/>
          <w:bCs/>
          <w:color w:val="000000" w:themeColor="text1"/>
          <w:sz w:val="27"/>
          <w:szCs w:val="27"/>
        </w:rPr>
      </w:pPr>
      <w:r w:rsidRPr="0091546C">
        <w:rPr>
          <w:rFonts w:ascii="Times New Roman" w:hAnsi="Times New Roman"/>
          <w:bCs/>
          <w:color w:val="000000" w:themeColor="text1"/>
          <w:sz w:val="27"/>
          <w:szCs w:val="27"/>
        </w:rPr>
        <w:t>У повідомленні ДСА України зазначено, що рішенням Вищої ради правосуддя від</w:t>
      </w:r>
      <w:r w:rsidR="0091546C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</w:t>
      </w:r>
      <w:r w:rsidRPr="0091546C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24 серпня 2023 року № 852/0/15-23 «Про визначення кількості суддів у місцевих та апеляційних судах» у </w:t>
      </w:r>
      <w:r w:rsidR="006918D1" w:rsidRPr="0091546C">
        <w:rPr>
          <w:rFonts w:ascii="Times New Roman" w:hAnsi="Times New Roman"/>
          <w:sz w:val="27"/>
          <w:szCs w:val="27"/>
        </w:rPr>
        <w:t>Шевченківському районному суді міста Києва</w:t>
      </w:r>
      <w:r w:rsidR="006918D1" w:rsidRPr="0091546C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</w:t>
      </w:r>
      <w:r w:rsidRPr="0091546C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визначено </w:t>
      </w:r>
      <w:r w:rsidR="006918D1" w:rsidRPr="0091546C">
        <w:rPr>
          <w:rFonts w:ascii="Times New Roman" w:hAnsi="Times New Roman"/>
          <w:bCs/>
          <w:color w:val="000000" w:themeColor="text1"/>
          <w:sz w:val="27"/>
          <w:szCs w:val="27"/>
        </w:rPr>
        <w:t>42</w:t>
      </w:r>
      <w:r w:rsidRPr="0091546C">
        <w:rPr>
          <w:rFonts w:ascii="Times New Roman" w:hAnsi="Times New Roman"/>
          <w:bCs/>
          <w:color w:val="000000" w:themeColor="text1"/>
          <w:sz w:val="27"/>
          <w:szCs w:val="27"/>
        </w:rPr>
        <w:t> посад</w:t>
      </w:r>
      <w:r w:rsidR="006918D1" w:rsidRPr="0091546C">
        <w:rPr>
          <w:rFonts w:ascii="Times New Roman" w:hAnsi="Times New Roman"/>
          <w:bCs/>
          <w:color w:val="000000" w:themeColor="text1"/>
          <w:sz w:val="27"/>
          <w:szCs w:val="27"/>
        </w:rPr>
        <w:t>и</w:t>
      </w:r>
      <w:r w:rsidRPr="0091546C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суддів. Фактично на посадах перебувають </w:t>
      </w:r>
      <w:r w:rsidR="006918D1" w:rsidRPr="0091546C">
        <w:rPr>
          <w:rFonts w:ascii="Times New Roman" w:hAnsi="Times New Roman"/>
          <w:bCs/>
          <w:color w:val="000000" w:themeColor="text1"/>
          <w:sz w:val="27"/>
          <w:szCs w:val="27"/>
        </w:rPr>
        <w:t>38</w:t>
      </w:r>
      <w:r w:rsidRPr="0091546C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 суддів, </w:t>
      </w:r>
      <w:r w:rsidR="006918D1" w:rsidRPr="0091546C">
        <w:rPr>
          <w:rFonts w:ascii="Times New Roman" w:hAnsi="Times New Roman"/>
          <w:bCs/>
          <w:color w:val="000000" w:themeColor="text1"/>
          <w:sz w:val="27"/>
          <w:szCs w:val="27"/>
        </w:rPr>
        <w:t>п’ятеро</w:t>
      </w:r>
      <w:r w:rsidRPr="0091546C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з яких відряджені з інших судів</w:t>
      </w:r>
      <w:r w:rsidR="006918D1" w:rsidRPr="0091546C">
        <w:rPr>
          <w:rFonts w:ascii="Times New Roman" w:hAnsi="Times New Roman"/>
          <w:bCs/>
          <w:color w:val="000000" w:themeColor="text1"/>
          <w:sz w:val="27"/>
          <w:szCs w:val="27"/>
        </w:rPr>
        <w:t>, повноваження чотирьох суддів припинилися у зв’язку з закінченням терміну призначення, одна суддя перебуває у соціальній відпустці.</w:t>
      </w:r>
    </w:p>
    <w:p w14:paraId="5D7E26F4" w14:textId="39E9FF06" w:rsidR="00FC03AE" w:rsidRPr="0091546C" w:rsidRDefault="00FC03AE" w:rsidP="003266CC">
      <w:pPr>
        <w:autoSpaceDE w:val="0"/>
        <w:autoSpaceDN w:val="0"/>
        <w:adjustRightInd w:val="0"/>
        <w:spacing w:after="0" w:line="340" w:lineRule="exact"/>
        <w:ind w:right="-1" w:firstLine="851"/>
        <w:jc w:val="both"/>
        <w:rPr>
          <w:rFonts w:ascii="Times New Roman" w:hAnsi="Times New Roman"/>
          <w:bCs/>
          <w:color w:val="000000" w:themeColor="text1"/>
          <w:sz w:val="27"/>
          <w:szCs w:val="27"/>
        </w:rPr>
      </w:pPr>
      <w:r w:rsidRPr="0091546C">
        <w:rPr>
          <w:rFonts w:ascii="Times New Roman" w:hAnsi="Times New Roman"/>
          <w:bCs/>
          <w:color w:val="000000" w:themeColor="text1"/>
          <w:sz w:val="27"/>
          <w:szCs w:val="27"/>
        </w:rPr>
        <w:t>За даними звітності за І квартал 2025 року, середня кількість днів, необхідних для розгляду справ та матеріалів, що надійшли до місцевих загальних судів, по Україні становить 101 день для одного повноважного судді з урахуванням рекомендованих Вищою радою правосуддя показників середньої тривалості розгляду справ (рішення Вищої ради правосуддя від 24 листопада 2020 року № 3237/0/15-20).</w:t>
      </w:r>
    </w:p>
    <w:p w14:paraId="4BA94FEF" w14:textId="5CE5A80B" w:rsidR="00FC03AE" w:rsidRPr="0091546C" w:rsidRDefault="00FC03AE" w:rsidP="003266CC">
      <w:pPr>
        <w:autoSpaceDE w:val="0"/>
        <w:autoSpaceDN w:val="0"/>
        <w:adjustRightInd w:val="0"/>
        <w:spacing w:after="0" w:line="340" w:lineRule="exact"/>
        <w:ind w:right="-1" w:firstLine="851"/>
        <w:jc w:val="both"/>
        <w:rPr>
          <w:rFonts w:ascii="Times New Roman" w:hAnsi="Times New Roman"/>
          <w:bCs/>
          <w:color w:val="000000" w:themeColor="text1"/>
          <w:sz w:val="27"/>
          <w:szCs w:val="27"/>
        </w:rPr>
      </w:pPr>
      <w:r w:rsidRPr="0091546C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У </w:t>
      </w:r>
      <w:r w:rsidR="0086453A" w:rsidRPr="0091546C">
        <w:rPr>
          <w:rFonts w:ascii="Times New Roman" w:hAnsi="Times New Roman"/>
          <w:sz w:val="27"/>
          <w:szCs w:val="27"/>
        </w:rPr>
        <w:t>Шевченківському районному суді міста Києва</w:t>
      </w:r>
      <w:r w:rsidR="0086453A" w:rsidRPr="0091546C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</w:t>
      </w:r>
      <w:r w:rsidRPr="0091546C">
        <w:rPr>
          <w:rFonts w:ascii="Times New Roman" w:hAnsi="Times New Roman"/>
          <w:bCs/>
          <w:color w:val="000000" w:themeColor="text1"/>
          <w:sz w:val="27"/>
          <w:szCs w:val="27"/>
        </w:rPr>
        <w:t>середня кількість днів, необхідних для розгляду справ, які надійшли за звітний період, одним повноважним суддею становить 1</w:t>
      </w:r>
      <w:r w:rsidR="0086453A" w:rsidRPr="0091546C">
        <w:rPr>
          <w:rFonts w:ascii="Times New Roman" w:hAnsi="Times New Roman"/>
          <w:bCs/>
          <w:color w:val="000000" w:themeColor="text1"/>
          <w:sz w:val="27"/>
          <w:szCs w:val="27"/>
        </w:rPr>
        <w:t>23</w:t>
      </w:r>
      <w:r w:rsidRPr="0091546C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 дні, тобто перевищує середній показник по Україні, що дає </w:t>
      </w:r>
      <w:r w:rsidRPr="0091546C">
        <w:rPr>
          <w:rFonts w:ascii="Times New Roman" w:hAnsi="Times New Roman"/>
          <w:bCs/>
          <w:color w:val="000000" w:themeColor="text1"/>
          <w:sz w:val="27"/>
          <w:szCs w:val="27"/>
        </w:rPr>
        <w:lastRenderedPageBreak/>
        <w:t>підстави стверджувати про наявність у суді надмірного рівня судового навантаження.</w:t>
      </w:r>
    </w:p>
    <w:p w14:paraId="396C4FE1" w14:textId="6D38D56E" w:rsidR="00FC03AE" w:rsidRPr="0091546C" w:rsidRDefault="00FC03AE" w:rsidP="003266CC">
      <w:pPr>
        <w:autoSpaceDE w:val="0"/>
        <w:autoSpaceDN w:val="0"/>
        <w:adjustRightInd w:val="0"/>
        <w:spacing w:after="0" w:line="340" w:lineRule="exact"/>
        <w:ind w:right="-1" w:firstLine="851"/>
        <w:jc w:val="both"/>
        <w:rPr>
          <w:rFonts w:ascii="Times New Roman" w:hAnsi="Times New Roman"/>
          <w:bCs/>
          <w:color w:val="000000" w:themeColor="text1"/>
          <w:sz w:val="27"/>
          <w:szCs w:val="27"/>
        </w:rPr>
      </w:pPr>
      <w:r w:rsidRPr="0091546C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Вирішення питання врегулювання рівня судового навантаження в </w:t>
      </w:r>
      <w:r w:rsidR="0086453A" w:rsidRPr="0091546C">
        <w:rPr>
          <w:rFonts w:ascii="Times New Roman" w:hAnsi="Times New Roman"/>
          <w:sz w:val="27"/>
          <w:szCs w:val="27"/>
        </w:rPr>
        <w:t>Шевченківському районному суді міста Києва</w:t>
      </w:r>
      <w:r w:rsidR="0086453A" w:rsidRPr="0091546C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</w:t>
      </w:r>
      <w:r w:rsidRPr="0091546C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можливе за умови відрядження до цього суду </w:t>
      </w:r>
      <w:r w:rsidR="0086453A" w:rsidRPr="0091546C">
        <w:rPr>
          <w:rFonts w:ascii="Times New Roman" w:hAnsi="Times New Roman"/>
          <w:bCs/>
          <w:color w:val="000000" w:themeColor="text1"/>
          <w:sz w:val="27"/>
          <w:szCs w:val="27"/>
        </w:rPr>
        <w:t>чотирьох</w:t>
      </w:r>
      <w:r w:rsidRPr="0091546C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суддів.</w:t>
      </w:r>
    </w:p>
    <w:p w14:paraId="0B412C3B" w14:textId="376748D4" w:rsidR="00FC03AE" w:rsidRPr="0091546C" w:rsidRDefault="0097748E" w:rsidP="003266CC">
      <w:pPr>
        <w:autoSpaceDE w:val="0"/>
        <w:autoSpaceDN w:val="0"/>
        <w:adjustRightInd w:val="0"/>
        <w:spacing w:after="0" w:line="340" w:lineRule="exact"/>
        <w:ind w:right="-1" w:firstLine="851"/>
        <w:jc w:val="both"/>
        <w:rPr>
          <w:rFonts w:ascii="Times New Roman" w:hAnsi="Times New Roman"/>
          <w:bCs/>
          <w:color w:val="000000" w:themeColor="text1"/>
          <w:sz w:val="27"/>
          <w:szCs w:val="27"/>
        </w:rPr>
      </w:pPr>
      <w:r w:rsidRPr="0091546C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ДСА України також зазначає, що суттєво не вплине на середній рівень судового навантаження та доступ до правосуддя відрядження суддів із судів, у яких середня кількість днів, необхідна для розгляду справ одним повноважним суддею, менша ніж прогнозована середня кількість днів по Україні, зазначені у графах 10–12 таблиці «Інформація про показники часу, необхідного для розгляду справ і матеріалів, які надійшли до апеляційних та місцевих судів зв І квартал 2025 року», надісланої листом ДСА України від 24 квітня 2025 року </w:t>
      </w:r>
      <w:r w:rsidR="000B0D59" w:rsidRPr="0091546C">
        <w:rPr>
          <w:rFonts w:ascii="Times New Roman" w:hAnsi="Times New Roman"/>
          <w:bCs/>
          <w:color w:val="000000" w:themeColor="text1"/>
          <w:sz w:val="27"/>
          <w:szCs w:val="27"/>
        </w:rPr>
        <w:t>№ </w:t>
      </w:r>
      <w:r w:rsidRPr="0091546C">
        <w:rPr>
          <w:rFonts w:ascii="Times New Roman" w:hAnsi="Times New Roman"/>
          <w:bCs/>
          <w:color w:val="000000" w:themeColor="text1"/>
          <w:sz w:val="27"/>
          <w:szCs w:val="27"/>
        </w:rPr>
        <w:t>15-8451/25.</w:t>
      </w:r>
    </w:p>
    <w:p w14:paraId="5E4A7D78" w14:textId="601F0963" w:rsidR="00FC03AE" w:rsidRPr="0091546C" w:rsidRDefault="00FC03AE" w:rsidP="003266CC">
      <w:pPr>
        <w:autoSpaceDE w:val="0"/>
        <w:autoSpaceDN w:val="0"/>
        <w:adjustRightInd w:val="0"/>
        <w:spacing w:after="0" w:line="340" w:lineRule="exact"/>
        <w:ind w:right="-1" w:firstLine="851"/>
        <w:jc w:val="both"/>
        <w:rPr>
          <w:rFonts w:ascii="Times New Roman" w:hAnsi="Times New Roman"/>
          <w:bCs/>
          <w:color w:val="000000" w:themeColor="text1"/>
          <w:sz w:val="27"/>
          <w:szCs w:val="27"/>
        </w:rPr>
      </w:pPr>
      <w:r w:rsidRPr="0091546C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Комісією </w:t>
      </w:r>
      <w:r w:rsidR="0097748E" w:rsidRPr="0091546C">
        <w:rPr>
          <w:rFonts w:ascii="Times New Roman" w:hAnsi="Times New Roman"/>
          <w:bCs/>
          <w:color w:val="000000" w:themeColor="text1"/>
          <w:sz w:val="27"/>
          <w:szCs w:val="27"/>
        </w:rPr>
        <w:t>0</w:t>
      </w:r>
      <w:r w:rsidRPr="0091546C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6 </w:t>
      </w:r>
      <w:r w:rsidR="00FB6B9F" w:rsidRPr="0091546C">
        <w:rPr>
          <w:rFonts w:ascii="Times New Roman" w:hAnsi="Times New Roman"/>
          <w:bCs/>
          <w:color w:val="000000" w:themeColor="text1"/>
          <w:sz w:val="27"/>
          <w:szCs w:val="27"/>
        </w:rPr>
        <w:t>червня</w:t>
      </w:r>
      <w:r w:rsidRPr="0091546C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2025 року розпочато процедуру відрядження (як тимчасового переведення) та встановлено семиденний строк (з дня оголошення про початок процедури відрядження судді) для подання документів, визначених пунктом 5 розділу ІІІ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 січня 2017 року № 54/0/15-17 (зі змінами, далі – Порядок).</w:t>
      </w:r>
    </w:p>
    <w:p w14:paraId="6C833A27" w14:textId="42408D15" w:rsidR="002449D2" w:rsidRPr="0091546C" w:rsidRDefault="00FC03AE" w:rsidP="003266CC">
      <w:pPr>
        <w:autoSpaceDE w:val="0"/>
        <w:autoSpaceDN w:val="0"/>
        <w:adjustRightInd w:val="0"/>
        <w:spacing w:after="0" w:line="340" w:lineRule="exact"/>
        <w:ind w:right="-1" w:firstLine="851"/>
        <w:jc w:val="both"/>
        <w:rPr>
          <w:rFonts w:ascii="Times New Roman" w:hAnsi="Times New Roman"/>
          <w:bCs/>
          <w:color w:val="000000" w:themeColor="text1"/>
          <w:sz w:val="27"/>
          <w:szCs w:val="27"/>
        </w:rPr>
      </w:pPr>
      <w:r w:rsidRPr="0091546C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Упродовж встановленого строку до Комісії надійшли згоди на відрядження до </w:t>
      </w:r>
      <w:r w:rsidR="00FB6B9F" w:rsidRPr="0091546C">
        <w:rPr>
          <w:rFonts w:ascii="Times New Roman" w:hAnsi="Times New Roman"/>
          <w:sz w:val="27"/>
          <w:szCs w:val="27"/>
        </w:rPr>
        <w:t>Шевченківського районного суду міста Києва</w:t>
      </w:r>
      <w:r w:rsidR="00FB6B9F" w:rsidRPr="0091546C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</w:t>
      </w:r>
      <w:r w:rsidRPr="0091546C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від </w:t>
      </w:r>
      <w:r w:rsidR="00450BF3" w:rsidRPr="0091546C">
        <w:rPr>
          <w:rFonts w:ascii="Times New Roman" w:hAnsi="Times New Roman"/>
          <w:bCs/>
          <w:color w:val="000000" w:themeColor="text1"/>
          <w:sz w:val="27"/>
          <w:szCs w:val="27"/>
        </w:rPr>
        <w:t>семи</w:t>
      </w:r>
      <w:r w:rsidRPr="0091546C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суддів: </w:t>
      </w:r>
    </w:p>
    <w:p w14:paraId="16A79E3B" w14:textId="58AD5D44" w:rsidR="002449D2" w:rsidRPr="0091546C" w:rsidRDefault="00FB6B9F" w:rsidP="003266CC">
      <w:pPr>
        <w:autoSpaceDE w:val="0"/>
        <w:autoSpaceDN w:val="0"/>
        <w:adjustRightInd w:val="0"/>
        <w:spacing w:after="0" w:line="340" w:lineRule="exact"/>
        <w:ind w:right="-1" w:firstLine="851"/>
        <w:jc w:val="both"/>
        <w:rPr>
          <w:rFonts w:ascii="Times New Roman" w:hAnsi="Times New Roman"/>
          <w:bCs/>
          <w:color w:val="000000" w:themeColor="text1"/>
          <w:sz w:val="27"/>
          <w:szCs w:val="27"/>
        </w:rPr>
      </w:pPr>
      <w:proofErr w:type="spellStart"/>
      <w:r w:rsidRPr="0091546C">
        <w:rPr>
          <w:rFonts w:ascii="Times New Roman" w:hAnsi="Times New Roman"/>
          <w:bCs/>
          <w:color w:val="000000" w:themeColor="text1"/>
          <w:sz w:val="27"/>
          <w:szCs w:val="27"/>
        </w:rPr>
        <w:t>Світлицької</w:t>
      </w:r>
      <w:proofErr w:type="spellEnd"/>
      <w:r w:rsidRPr="0091546C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Вікторії Миколаївни</w:t>
      </w:r>
      <w:r w:rsidR="00FC03AE" w:rsidRPr="0091546C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, судді </w:t>
      </w:r>
      <w:r w:rsidRPr="0091546C">
        <w:rPr>
          <w:rFonts w:ascii="Times New Roman" w:hAnsi="Times New Roman"/>
          <w:bCs/>
          <w:color w:val="000000" w:themeColor="text1"/>
          <w:sz w:val="27"/>
          <w:szCs w:val="27"/>
        </w:rPr>
        <w:t>Олександрівського</w:t>
      </w:r>
      <w:r w:rsidR="00FC03AE" w:rsidRPr="0091546C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районного суду </w:t>
      </w:r>
      <w:r w:rsidRPr="0091546C">
        <w:rPr>
          <w:rFonts w:ascii="Times New Roman" w:hAnsi="Times New Roman"/>
          <w:bCs/>
          <w:color w:val="000000" w:themeColor="text1"/>
          <w:sz w:val="27"/>
          <w:szCs w:val="27"/>
        </w:rPr>
        <w:t>міста Запоріжжя</w:t>
      </w:r>
      <w:r w:rsidR="002449D2" w:rsidRPr="0091546C">
        <w:rPr>
          <w:rFonts w:ascii="Times New Roman" w:hAnsi="Times New Roman"/>
          <w:bCs/>
          <w:color w:val="000000" w:themeColor="text1"/>
          <w:sz w:val="27"/>
          <w:szCs w:val="27"/>
        </w:rPr>
        <w:t>;</w:t>
      </w:r>
    </w:p>
    <w:p w14:paraId="0E6FA6F4" w14:textId="00F13ED7" w:rsidR="002449D2" w:rsidRPr="0091546C" w:rsidRDefault="00FB6B9F" w:rsidP="003266CC">
      <w:pPr>
        <w:autoSpaceDE w:val="0"/>
        <w:autoSpaceDN w:val="0"/>
        <w:adjustRightInd w:val="0"/>
        <w:spacing w:after="0" w:line="340" w:lineRule="exact"/>
        <w:ind w:right="-1" w:firstLine="851"/>
        <w:jc w:val="both"/>
        <w:rPr>
          <w:rFonts w:ascii="Times New Roman" w:hAnsi="Times New Roman"/>
          <w:bCs/>
          <w:color w:val="000000" w:themeColor="text1"/>
          <w:sz w:val="27"/>
          <w:szCs w:val="27"/>
        </w:rPr>
      </w:pPr>
      <w:r w:rsidRPr="0091546C">
        <w:rPr>
          <w:rFonts w:ascii="Times New Roman" w:hAnsi="Times New Roman"/>
          <w:bCs/>
          <w:color w:val="000000" w:themeColor="text1"/>
          <w:sz w:val="27"/>
          <w:szCs w:val="27"/>
        </w:rPr>
        <w:t>Шовкуна Володимира Олександровича</w:t>
      </w:r>
      <w:r w:rsidR="00FC03AE" w:rsidRPr="0091546C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, судді </w:t>
      </w:r>
      <w:r w:rsidRPr="0091546C">
        <w:rPr>
          <w:rFonts w:ascii="Times New Roman" w:hAnsi="Times New Roman"/>
          <w:bCs/>
          <w:color w:val="000000" w:themeColor="text1"/>
          <w:sz w:val="27"/>
          <w:szCs w:val="27"/>
        </w:rPr>
        <w:t>Міловського</w:t>
      </w:r>
      <w:r w:rsidR="00FC03AE" w:rsidRPr="0091546C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районного суду </w:t>
      </w:r>
      <w:r w:rsidRPr="0091546C">
        <w:rPr>
          <w:rFonts w:ascii="Times New Roman" w:hAnsi="Times New Roman"/>
          <w:bCs/>
          <w:color w:val="000000" w:themeColor="text1"/>
          <w:sz w:val="27"/>
          <w:szCs w:val="27"/>
        </w:rPr>
        <w:t>Луганської</w:t>
      </w:r>
      <w:r w:rsidR="00FC03AE" w:rsidRPr="0091546C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області</w:t>
      </w:r>
      <w:r w:rsidR="002449D2" w:rsidRPr="0091546C">
        <w:rPr>
          <w:rFonts w:ascii="Times New Roman" w:hAnsi="Times New Roman"/>
          <w:bCs/>
          <w:color w:val="000000" w:themeColor="text1"/>
          <w:sz w:val="27"/>
          <w:szCs w:val="27"/>
        </w:rPr>
        <w:t>;</w:t>
      </w:r>
    </w:p>
    <w:p w14:paraId="68ED3E94" w14:textId="48E91875" w:rsidR="002449D2" w:rsidRPr="0091546C" w:rsidRDefault="00FB6B9F" w:rsidP="003266CC">
      <w:pPr>
        <w:autoSpaceDE w:val="0"/>
        <w:autoSpaceDN w:val="0"/>
        <w:adjustRightInd w:val="0"/>
        <w:spacing w:after="0" w:line="340" w:lineRule="exact"/>
        <w:ind w:right="-1" w:firstLine="851"/>
        <w:jc w:val="both"/>
        <w:rPr>
          <w:rFonts w:ascii="Times New Roman" w:hAnsi="Times New Roman"/>
          <w:bCs/>
          <w:color w:val="000000" w:themeColor="text1"/>
          <w:sz w:val="27"/>
          <w:szCs w:val="27"/>
        </w:rPr>
      </w:pPr>
      <w:proofErr w:type="spellStart"/>
      <w:r w:rsidRPr="0091546C">
        <w:rPr>
          <w:rFonts w:ascii="Times New Roman" w:hAnsi="Times New Roman"/>
          <w:bCs/>
          <w:color w:val="000000" w:themeColor="text1"/>
          <w:sz w:val="27"/>
          <w:szCs w:val="27"/>
        </w:rPr>
        <w:t>Кіпчарського</w:t>
      </w:r>
      <w:proofErr w:type="spellEnd"/>
      <w:r w:rsidRPr="0091546C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Олександра Миколайовича</w:t>
      </w:r>
      <w:r w:rsidR="00FC03AE" w:rsidRPr="0091546C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, судді </w:t>
      </w:r>
      <w:r w:rsidRPr="0091546C">
        <w:rPr>
          <w:rFonts w:ascii="Times New Roman" w:hAnsi="Times New Roman"/>
          <w:bCs/>
          <w:color w:val="000000" w:themeColor="text1"/>
          <w:sz w:val="27"/>
          <w:szCs w:val="27"/>
        </w:rPr>
        <w:t>Золочівського</w:t>
      </w:r>
      <w:r w:rsidR="00FC03AE" w:rsidRPr="0091546C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районного суду </w:t>
      </w:r>
      <w:r w:rsidRPr="0091546C">
        <w:rPr>
          <w:rFonts w:ascii="Times New Roman" w:hAnsi="Times New Roman"/>
          <w:bCs/>
          <w:color w:val="000000" w:themeColor="text1"/>
          <w:sz w:val="27"/>
          <w:szCs w:val="27"/>
        </w:rPr>
        <w:t>Львівської області</w:t>
      </w:r>
      <w:r w:rsidR="002449D2" w:rsidRPr="0091546C">
        <w:rPr>
          <w:rFonts w:ascii="Times New Roman" w:hAnsi="Times New Roman"/>
          <w:bCs/>
          <w:color w:val="000000" w:themeColor="text1"/>
          <w:sz w:val="27"/>
          <w:szCs w:val="27"/>
        </w:rPr>
        <w:t>;</w:t>
      </w:r>
    </w:p>
    <w:p w14:paraId="76CAAFC5" w14:textId="27A57670" w:rsidR="002449D2" w:rsidRPr="0091546C" w:rsidRDefault="00FB6B9F" w:rsidP="003266CC">
      <w:pPr>
        <w:autoSpaceDE w:val="0"/>
        <w:autoSpaceDN w:val="0"/>
        <w:adjustRightInd w:val="0"/>
        <w:spacing w:after="0" w:line="340" w:lineRule="exact"/>
        <w:ind w:right="-1" w:firstLine="851"/>
        <w:jc w:val="both"/>
        <w:rPr>
          <w:rFonts w:ascii="Times New Roman" w:hAnsi="Times New Roman"/>
          <w:bCs/>
          <w:color w:val="000000" w:themeColor="text1"/>
          <w:sz w:val="27"/>
          <w:szCs w:val="27"/>
        </w:rPr>
      </w:pPr>
      <w:r w:rsidRPr="0091546C">
        <w:rPr>
          <w:rFonts w:ascii="Times New Roman" w:hAnsi="Times New Roman"/>
          <w:bCs/>
          <w:color w:val="000000" w:themeColor="text1"/>
          <w:sz w:val="27"/>
          <w:szCs w:val="27"/>
        </w:rPr>
        <w:t>Назаренка Олега Володимировича</w:t>
      </w:r>
      <w:r w:rsidR="004573C4" w:rsidRPr="0091546C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, судді </w:t>
      </w:r>
      <w:r w:rsidRPr="0091546C">
        <w:rPr>
          <w:rFonts w:ascii="Times New Roman" w:hAnsi="Times New Roman"/>
          <w:bCs/>
          <w:color w:val="000000" w:themeColor="text1"/>
          <w:sz w:val="27"/>
          <w:szCs w:val="27"/>
        </w:rPr>
        <w:t>Харківського</w:t>
      </w:r>
      <w:r w:rsidR="004573C4" w:rsidRPr="0091546C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районного суду </w:t>
      </w:r>
      <w:r w:rsidRPr="0091546C">
        <w:rPr>
          <w:rFonts w:ascii="Times New Roman" w:hAnsi="Times New Roman"/>
          <w:bCs/>
          <w:color w:val="000000" w:themeColor="text1"/>
          <w:sz w:val="27"/>
          <w:szCs w:val="27"/>
        </w:rPr>
        <w:t>Харківської</w:t>
      </w:r>
      <w:r w:rsidR="004573C4" w:rsidRPr="0091546C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області</w:t>
      </w:r>
      <w:r w:rsidR="002449D2" w:rsidRPr="0091546C">
        <w:rPr>
          <w:rFonts w:ascii="Times New Roman" w:hAnsi="Times New Roman"/>
          <w:bCs/>
          <w:color w:val="000000" w:themeColor="text1"/>
          <w:sz w:val="27"/>
          <w:szCs w:val="27"/>
        </w:rPr>
        <w:t>;</w:t>
      </w:r>
    </w:p>
    <w:p w14:paraId="3F1938B3" w14:textId="22233F0F" w:rsidR="002449D2" w:rsidRPr="0091546C" w:rsidRDefault="00FB6B9F" w:rsidP="003266CC">
      <w:pPr>
        <w:autoSpaceDE w:val="0"/>
        <w:autoSpaceDN w:val="0"/>
        <w:adjustRightInd w:val="0"/>
        <w:spacing w:after="0" w:line="340" w:lineRule="exact"/>
        <w:ind w:right="-1" w:firstLine="851"/>
        <w:jc w:val="both"/>
        <w:rPr>
          <w:rFonts w:ascii="Times New Roman" w:hAnsi="Times New Roman"/>
          <w:bCs/>
          <w:color w:val="000000" w:themeColor="text1"/>
          <w:sz w:val="27"/>
          <w:szCs w:val="27"/>
        </w:rPr>
      </w:pPr>
      <w:r w:rsidRPr="0091546C">
        <w:rPr>
          <w:rFonts w:ascii="Times New Roman" w:hAnsi="Times New Roman"/>
          <w:bCs/>
          <w:color w:val="000000" w:themeColor="text1"/>
          <w:sz w:val="27"/>
          <w:szCs w:val="27"/>
        </w:rPr>
        <w:t>Машини Інни Миколаївни</w:t>
      </w:r>
      <w:r w:rsidR="004573C4" w:rsidRPr="0091546C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, судді </w:t>
      </w:r>
      <w:r w:rsidRPr="0091546C">
        <w:rPr>
          <w:rFonts w:ascii="Times New Roman" w:hAnsi="Times New Roman"/>
          <w:bCs/>
          <w:color w:val="000000" w:themeColor="text1"/>
          <w:sz w:val="27"/>
          <w:szCs w:val="27"/>
        </w:rPr>
        <w:t>Роменського</w:t>
      </w:r>
      <w:r w:rsidR="004573C4" w:rsidRPr="0091546C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</w:t>
      </w:r>
      <w:r w:rsidRPr="0091546C">
        <w:rPr>
          <w:rFonts w:ascii="Times New Roman" w:hAnsi="Times New Roman"/>
          <w:bCs/>
          <w:color w:val="000000" w:themeColor="text1"/>
          <w:sz w:val="27"/>
          <w:szCs w:val="27"/>
        </w:rPr>
        <w:t>міськ</w:t>
      </w:r>
      <w:r w:rsidR="004573C4" w:rsidRPr="0091546C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районного суду </w:t>
      </w:r>
      <w:r w:rsidRPr="0091546C">
        <w:rPr>
          <w:rFonts w:ascii="Times New Roman" w:hAnsi="Times New Roman"/>
          <w:bCs/>
          <w:color w:val="000000" w:themeColor="text1"/>
          <w:sz w:val="27"/>
          <w:szCs w:val="27"/>
        </w:rPr>
        <w:t>Сумської</w:t>
      </w:r>
      <w:r w:rsidR="004573C4" w:rsidRPr="0091546C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області</w:t>
      </w:r>
      <w:r w:rsidR="002449D2" w:rsidRPr="0091546C">
        <w:rPr>
          <w:rFonts w:ascii="Times New Roman" w:hAnsi="Times New Roman"/>
          <w:bCs/>
          <w:color w:val="000000" w:themeColor="text1"/>
          <w:sz w:val="27"/>
          <w:szCs w:val="27"/>
        </w:rPr>
        <w:t>;</w:t>
      </w:r>
    </w:p>
    <w:p w14:paraId="68A4C4B0" w14:textId="3972E265" w:rsidR="002449D2" w:rsidRPr="0091546C" w:rsidRDefault="004573C4" w:rsidP="003266CC">
      <w:pPr>
        <w:autoSpaceDE w:val="0"/>
        <w:autoSpaceDN w:val="0"/>
        <w:adjustRightInd w:val="0"/>
        <w:spacing w:after="0" w:line="340" w:lineRule="exact"/>
        <w:ind w:right="-1" w:firstLine="851"/>
        <w:jc w:val="both"/>
        <w:rPr>
          <w:rFonts w:ascii="Times New Roman" w:hAnsi="Times New Roman"/>
          <w:bCs/>
          <w:color w:val="000000" w:themeColor="text1"/>
          <w:sz w:val="27"/>
          <w:szCs w:val="27"/>
        </w:rPr>
      </w:pPr>
      <w:r w:rsidRPr="0091546C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Ріхтера Владислава Володимировича, судді </w:t>
      </w:r>
      <w:proofErr w:type="spellStart"/>
      <w:r w:rsidRPr="0091546C">
        <w:rPr>
          <w:rFonts w:ascii="Times New Roman" w:hAnsi="Times New Roman"/>
          <w:bCs/>
          <w:color w:val="000000" w:themeColor="text1"/>
          <w:sz w:val="27"/>
          <w:szCs w:val="27"/>
        </w:rPr>
        <w:t>Борзнянського</w:t>
      </w:r>
      <w:proofErr w:type="spellEnd"/>
      <w:r w:rsidRPr="0091546C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районного суду Чернігівської області</w:t>
      </w:r>
      <w:r w:rsidR="002449D2" w:rsidRPr="0091546C">
        <w:rPr>
          <w:rFonts w:ascii="Times New Roman" w:hAnsi="Times New Roman"/>
          <w:bCs/>
          <w:color w:val="000000" w:themeColor="text1"/>
          <w:sz w:val="27"/>
          <w:szCs w:val="27"/>
        </w:rPr>
        <w:t>;</w:t>
      </w:r>
    </w:p>
    <w:p w14:paraId="5AD47932" w14:textId="4DCD7995" w:rsidR="002449D2" w:rsidRPr="0091546C" w:rsidRDefault="00FB6B9F" w:rsidP="003266CC">
      <w:pPr>
        <w:autoSpaceDE w:val="0"/>
        <w:autoSpaceDN w:val="0"/>
        <w:adjustRightInd w:val="0"/>
        <w:spacing w:after="0" w:line="340" w:lineRule="exact"/>
        <w:ind w:right="-1" w:firstLine="851"/>
        <w:jc w:val="both"/>
        <w:rPr>
          <w:rFonts w:ascii="Times New Roman" w:hAnsi="Times New Roman"/>
          <w:bCs/>
          <w:color w:val="000000" w:themeColor="text1"/>
          <w:sz w:val="27"/>
          <w:szCs w:val="27"/>
        </w:rPr>
      </w:pPr>
      <w:proofErr w:type="spellStart"/>
      <w:r w:rsidRPr="0091546C">
        <w:rPr>
          <w:rFonts w:ascii="Times New Roman" w:hAnsi="Times New Roman"/>
          <w:bCs/>
          <w:color w:val="000000" w:themeColor="text1"/>
          <w:sz w:val="27"/>
          <w:szCs w:val="27"/>
        </w:rPr>
        <w:t>Корнєєвої</w:t>
      </w:r>
      <w:proofErr w:type="spellEnd"/>
      <w:r w:rsidRPr="0091546C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Владлени Вікторівни</w:t>
      </w:r>
      <w:r w:rsidR="00F44A40" w:rsidRPr="0091546C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, судді </w:t>
      </w:r>
      <w:r w:rsidRPr="0091546C">
        <w:rPr>
          <w:rFonts w:ascii="Times New Roman" w:hAnsi="Times New Roman"/>
          <w:bCs/>
          <w:color w:val="000000" w:themeColor="text1"/>
          <w:sz w:val="27"/>
          <w:szCs w:val="27"/>
        </w:rPr>
        <w:t>Добропільського</w:t>
      </w:r>
      <w:r w:rsidR="00F44A40" w:rsidRPr="0091546C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</w:t>
      </w:r>
      <w:r w:rsidRPr="0091546C">
        <w:rPr>
          <w:rFonts w:ascii="Times New Roman" w:hAnsi="Times New Roman"/>
          <w:bCs/>
          <w:color w:val="000000" w:themeColor="text1"/>
          <w:sz w:val="27"/>
          <w:szCs w:val="27"/>
        </w:rPr>
        <w:t>міськ</w:t>
      </w:r>
      <w:r w:rsidR="00F44A40" w:rsidRPr="0091546C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районного суду </w:t>
      </w:r>
      <w:r w:rsidRPr="0091546C">
        <w:rPr>
          <w:rFonts w:ascii="Times New Roman" w:hAnsi="Times New Roman"/>
          <w:bCs/>
          <w:color w:val="000000" w:themeColor="text1"/>
          <w:sz w:val="27"/>
          <w:szCs w:val="27"/>
        </w:rPr>
        <w:t>Донецької області.</w:t>
      </w:r>
    </w:p>
    <w:p w14:paraId="69780935" w14:textId="71ABF363" w:rsidR="00FC03AE" w:rsidRPr="0091546C" w:rsidRDefault="00F93AC3" w:rsidP="00F93AC3">
      <w:pPr>
        <w:autoSpaceDE w:val="0"/>
        <w:autoSpaceDN w:val="0"/>
        <w:adjustRightInd w:val="0"/>
        <w:spacing w:after="0" w:line="340" w:lineRule="exact"/>
        <w:ind w:right="-1" w:firstLine="851"/>
        <w:jc w:val="both"/>
        <w:rPr>
          <w:rFonts w:ascii="Times New Roman" w:hAnsi="Times New Roman"/>
          <w:bCs/>
          <w:smallCaps/>
          <w:color w:val="000000" w:themeColor="text1"/>
          <w:sz w:val="27"/>
          <w:szCs w:val="27"/>
        </w:rPr>
      </w:pPr>
      <w:r w:rsidRPr="0091546C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Рішенням Комісії від 02 липня 2025 року № 154/пс-25 ухвалено </w:t>
      </w:r>
      <w:proofErr w:type="spellStart"/>
      <w:r w:rsidRPr="0091546C">
        <w:rPr>
          <w:rFonts w:ascii="Times New Roman" w:hAnsi="Times New Roman"/>
          <w:bCs/>
          <w:color w:val="000000" w:themeColor="text1"/>
          <w:sz w:val="27"/>
          <w:szCs w:val="27"/>
        </w:rPr>
        <w:t>внести</w:t>
      </w:r>
      <w:proofErr w:type="spellEnd"/>
      <w:r w:rsidRPr="0091546C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до Вищої ради правосуддя подання з рекомендацією про відрядження суддів </w:t>
      </w:r>
      <w:proofErr w:type="spellStart"/>
      <w:r w:rsidRPr="0091546C">
        <w:rPr>
          <w:rFonts w:ascii="Times New Roman" w:hAnsi="Times New Roman"/>
          <w:bCs/>
          <w:color w:val="000000" w:themeColor="text1"/>
          <w:sz w:val="27"/>
          <w:szCs w:val="27"/>
        </w:rPr>
        <w:t>Світлицької</w:t>
      </w:r>
      <w:proofErr w:type="spellEnd"/>
      <w:r w:rsidRPr="0091546C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 В.М., Шовкуна В.О. та Назаренка О.В. до Шевченківського районного суду міста Києва строком на один рік. Відмовлено у внесенні подання Вищій раді правосуддя про відрядження до Шевченківського районного суду міста Києва суддів </w:t>
      </w:r>
      <w:proofErr w:type="spellStart"/>
      <w:r w:rsidRPr="0091546C">
        <w:rPr>
          <w:rFonts w:ascii="Times New Roman" w:hAnsi="Times New Roman"/>
          <w:bCs/>
          <w:color w:val="000000" w:themeColor="text1"/>
          <w:sz w:val="27"/>
          <w:szCs w:val="27"/>
        </w:rPr>
        <w:t>Кіпчарського</w:t>
      </w:r>
      <w:proofErr w:type="spellEnd"/>
      <w:r w:rsidRPr="0091546C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 О.М., Ріхтера В.В., </w:t>
      </w:r>
      <w:proofErr w:type="spellStart"/>
      <w:r w:rsidRPr="0091546C">
        <w:rPr>
          <w:rFonts w:ascii="Times New Roman" w:hAnsi="Times New Roman"/>
          <w:bCs/>
          <w:color w:val="000000" w:themeColor="text1"/>
          <w:sz w:val="27"/>
          <w:szCs w:val="27"/>
        </w:rPr>
        <w:t>Корнєєвої</w:t>
      </w:r>
      <w:proofErr w:type="spellEnd"/>
      <w:r w:rsidRPr="0091546C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 В.В. </w:t>
      </w:r>
      <w:r w:rsidR="005C3491" w:rsidRPr="0091546C">
        <w:rPr>
          <w:rFonts w:ascii="Times New Roman" w:hAnsi="Times New Roman"/>
          <w:bCs/>
          <w:color w:val="000000" w:themeColor="text1"/>
          <w:sz w:val="27"/>
          <w:szCs w:val="27"/>
        </w:rPr>
        <w:t>Розгляд питання про відрядження судді Роменського міськрайонного суду Сумської області Машини І.М. завершено не було.</w:t>
      </w:r>
    </w:p>
    <w:p w14:paraId="5250A004" w14:textId="54CFC810" w:rsidR="0010335C" w:rsidRPr="0091546C" w:rsidRDefault="0010335C" w:rsidP="003266CC">
      <w:pPr>
        <w:tabs>
          <w:tab w:val="left" w:pos="7740"/>
        </w:tabs>
        <w:spacing w:after="0" w:line="340" w:lineRule="exact"/>
        <w:ind w:firstLine="851"/>
        <w:jc w:val="both"/>
        <w:rPr>
          <w:rFonts w:ascii="Times New Roman" w:eastAsiaTheme="minorHAnsi" w:hAnsi="Times New Roman"/>
          <w:color w:val="000000" w:themeColor="text1"/>
          <w:sz w:val="27"/>
          <w:szCs w:val="27"/>
        </w:rPr>
      </w:pPr>
      <w:r w:rsidRPr="0091546C">
        <w:rPr>
          <w:rFonts w:ascii="Times New Roman" w:hAnsi="Times New Roman"/>
          <w:color w:val="000000" w:themeColor="text1"/>
          <w:sz w:val="27"/>
          <w:szCs w:val="27"/>
        </w:rPr>
        <w:lastRenderedPageBreak/>
        <w:t>Судд</w:t>
      </w:r>
      <w:r w:rsidR="00385D3B" w:rsidRPr="0091546C">
        <w:rPr>
          <w:rFonts w:ascii="Times New Roman" w:hAnsi="Times New Roman"/>
          <w:color w:val="000000" w:themeColor="text1"/>
          <w:sz w:val="27"/>
          <w:szCs w:val="27"/>
        </w:rPr>
        <w:t>я</w:t>
      </w:r>
      <w:r w:rsidRPr="0091546C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385D3B" w:rsidRPr="0091546C">
        <w:rPr>
          <w:rFonts w:ascii="Times New Roman" w:hAnsi="Times New Roman"/>
          <w:bCs/>
          <w:color w:val="000000" w:themeColor="text1"/>
          <w:sz w:val="27"/>
          <w:szCs w:val="27"/>
        </w:rPr>
        <w:t>Машина І.М.</w:t>
      </w:r>
      <w:r w:rsidR="004C7276" w:rsidRPr="0091546C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</w:t>
      </w:r>
      <w:r w:rsidRPr="0091546C">
        <w:rPr>
          <w:rFonts w:ascii="Times New Roman" w:hAnsi="Times New Roman"/>
          <w:color w:val="000000" w:themeColor="text1"/>
          <w:sz w:val="27"/>
          <w:szCs w:val="27"/>
        </w:rPr>
        <w:t xml:space="preserve">у засідання </w:t>
      </w:r>
      <w:r w:rsidR="00C74875" w:rsidRPr="0091546C">
        <w:rPr>
          <w:rFonts w:ascii="Times New Roman" w:hAnsi="Times New Roman"/>
          <w:color w:val="000000" w:themeColor="text1"/>
          <w:sz w:val="27"/>
          <w:szCs w:val="27"/>
        </w:rPr>
        <w:t xml:space="preserve">Комісії </w:t>
      </w:r>
      <w:r w:rsidRPr="0091546C">
        <w:rPr>
          <w:rFonts w:ascii="Times New Roman" w:hAnsi="Times New Roman"/>
          <w:color w:val="000000" w:themeColor="text1"/>
          <w:sz w:val="27"/>
          <w:szCs w:val="27"/>
        </w:rPr>
        <w:t>не прибул</w:t>
      </w:r>
      <w:r w:rsidR="00385D3B" w:rsidRPr="0091546C">
        <w:rPr>
          <w:rFonts w:ascii="Times New Roman" w:hAnsi="Times New Roman"/>
          <w:color w:val="000000" w:themeColor="text1"/>
          <w:sz w:val="27"/>
          <w:szCs w:val="27"/>
        </w:rPr>
        <w:t>а</w:t>
      </w:r>
      <w:r w:rsidRPr="0091546C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14:paraId="1D7B99B1" w14:textId="760FEF31" w:rsidR="0010335C" w:rsidRPr="0091546C" w:rsidRDefault="0010335C" w:rsidP="003266CC">
      <w:pPr>
        <w:shd w:val="clear" w:color="auto" w:fill="FFFFFF"/>
        <w:spacing w:after="0" w:line="340" w:lineRule="exact"/>
        <w:ind w:firstLine="851"/>
        <w:jc w:val="both"/>
        <w:rPr>
          <w:rFonts w:ascii="Times New Roman" w:hAnsi="Times New Roman"/>
          <w:sz w:val="27"/>
          <w:szCs w:val="27"/>
        </w:rPr>
      </w:pPr>
      <w:r w:rsidRPr="0091546C">
        <w:rPr>
          <w:rFonts w:ascii="Times New Roman" w:hAnsi="Times New Roman"/>
          <w:sz w:val="27"/>
          <w:szCs w:val="27"/>
        </w:rPr>
        <w:t>Абзацом другим пункту 8 розділу ІІІ Порядку встановлено, що неявка судді не перешкоджає розгляду питання щодо внесення подання про відрядження судді або про дострокове закінчення відрядження судді за його відсутності.</w:t>
      </w:r>
    </w:p>
    <w:p w14:paraId="3D061A6F" w14:textId="6CA1592B" w:rsidR="00FC03AE" w:rsidRPr="0091546C" w:rsidRDefault="00FC03AE" w:rsidP="003266CC">
      <w:pPr>
        <w:autoSpaceDE w:val="0"/>
        <w:autoSpaceDN w:val="0"/>
        <w:adjustRightInd w:val="0"/>
        <w:spacing w:after="0" w:line="340" w:lineRule="exact"/>
        <w:ind w:right="-1" w:firstLine="851"/>
        <w:jc w:val="both"/>
        <w:rPr>
          <w:rFonts w:ascii="Times New Roman" w:hAnsi="Times New Roman"/>
          <w:bCs/>
          <w:color w:val="000000" w:themeColor="text1"/>
          <w:sz w:val="27"/>
          <w:szCs w:val="27"/>
        </w:rPr>
      </w:pPr>
      <w:r w:rsidRPr="0091546C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Заслухавши доповідача, проаналізувавши матеріали щодо відрядження суддів до </w:t>
      </w:r>
      <w:r w:rsidR="00450BF3" w:rsidRPr="0091546C">
        <w:rPr>
          <w:rFonts w:ascii="Times New Roman" w:hAnsi="Times New Roman"/>
          <w:sz w:val="27"/>
          <w:szCs w:val="27"/>
        </w:rPr>
        <w:t>Шевченківського районного суду міста Києва</w:t>
      </w:r>
      <w:r w:rsidRPr="0091546C">
        <w:rPr>
          <w:rFonts w:ascii="Times New Roman" w:hAnsi="Times New Roman"/>
          <w:bCs/>
          <w:color w:val="000000" w:themeColor="text1"/>
          <w:sz w:val="27"/>
          <w:szCs w:val="27"/>
        </w:rPr>
        <w:t>, Комісія встановила таке.</w:t>
      </w:r>
    </w:p>
    <w:p w14:paraId="2E30E88C" w14:textId="77777777" w:rsidR="00FC03AE" w:rsidRPr="0091546C" w:rsidRDefault="00FC03AE" w:rsidP="003266CC">
      <w:pPr>
        <w:autoSpaceDE w:val="0"/>
        <w:autoSpaceDN w:val="0"/>
        <w:adjustRightInd w:val="0"/>
        <w:spacing w:after="0" w:line="340" w:lineRule="exact"/>
        <w:ind w:right="-1" w:firstLine="851"/>
        <w:jc w:val="both"/>
        <w:rPr>
          <w:rFonts w:ascii="Times New Roman" w:hAnsi="Times New Roman"/>
          <w:bCs/>
          <w:color w:val="000000" w:themeColor="text1"/>
          <w:sz w:val="27"/>
          <w:szCs w:val="27"/>
        </w:rPr>
      </w:pPr>
      <w:r w:rsidRPr="0091546C">
        <w:rPr>
          <w:rFonts w:ascii="Times New Roman" w:hAnsi="Times New Roman"/>
          <w:bCs/>
          <w:color w:val="000000" w:themeColor="text1"/>
          <w:sz w:val="27"/>
          <w:szCs w:val="27"/>
        </w:rPr>
        <w:t>Частиною першою статті 55 Закону України «Про судоустрій і статус суддів» (далі – Закон) визначено, що у зв’язку з неможливістю здійснення правосуддя у відповідному суді, виявленням надмірного рівня судового навантаження у відповідному суді, за рішенням Вищої ради правосуддя, ухваленим на підставі подання Вищої кваліфікаційної комісії суддів України, суддя може бути, за його згодою, відряджений до іншого суду того самого рівня і спеціалізації для здійснення правосуддя.</w:t>
      </w:r>
    </w:p>
    <w:p w14:paraId="2555FCA2" w14:textId="77777777" w:rsidR="00FC03AE" w:rsidRPr="0091546C" w:rsidRDefault="00FC03AE" w:rsidP="003266CC">
      <w:pPr>
        <w:autoSpaceDE w:val="0"/>
        <w:autoSpaceDN w:val="0"/>
        <w:adjustRightInd w:val="0"/>
        <w:spacing w:after="0" w:line="340" w:lineRule="exact"/>
        <w:ind w:right="-1" w:firstLine="851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91546C">
        <w:rPr>
          <w:rFonts w:ascii="Times New Roman" w:hAnsi="Times New Roman"/>
          <w:color w:val="000000" w:themeColor="text1"/>
          <w:sz w:val="27"/>
          <w:szCs w:val="27"/>
        </w:rPr>
        <w:t>Відповідно до пункту 10 розділу III Порядку при розгляді питання щодо відрядження судді у зв’язку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критерії: якість розгляду справ суддею, стаж роботи на посаді судді, інформація про стан здійснення правосуддя в суді, в якому суддя обіймає штатну посаду. Комісією можуть бути враховані й інші обставини, встановлені під час розгляду питання щодо відрядження судді.</w:t>
      </w:r>
    </w:p>
    <w:p w14:paraId="6EC9880C" w14:textId="77777777" w:rsidR="00FC03AE" w:rsidRPr="0091546C" w:rsidRDefault="00FC03AE" w:rsidP="003266CC">
      <w:pPr>
        <w:autoSpaceDE w:val="0"/>
        <w:autoSpaceDN w:val="0"/>
        <w:adjustRightInd w:val="0"/>
        <w:spacing w:after="0" w:line="340" w:lineRule="exact"/>
        <w:ind w:right="-1" w:firstLine="851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91546C">
        <w:rPr>
          <w:rFonts w:ascii="Times New Roman" w:hAnsi="Times New Roman"/>
          <w:color w:val="000000" w:themeColor="text1"/>
          <w:sz w:val="27"/>
          <w:szCs w:val="27"/>
        </w:rPr>
        <w:t>Крім того, за загальним правилом, визначеним абзацом четвертим пункту 1 розділу І Порядку, відрядження суддів із судів, у яких вони обіймають штатні посади, не повинно суттєво впливати на середній рівень судового навантаження та доступ до правосуддя в цих судах.</w:t>
      </w:r>
    </w:p>
    <w:p w14:paraId="154DD127" w14:textId="0E4CA2A0" w:rsidR="00456000" w:rsidRPr="0091546C" w:rsidRDefault="00456000" w:rsidP="003266CC">
      <w:pPr>
        <w:pStyle w:val="rtejustify"/>
        <w:shd w:val="clear" w:color="auto" w:fill="FFFFFF"/>
        <w:spacing w:before="120" w:beforeAutospacing="0" w:after="120" w:afterAutospacing="0" w:line="340" w:lineRule="exact"/>
        <w:ind w:firstLine="851"/>
        <w:jc w:val="both"/>
        <w:rPr>
          <w:rStyle w:val="a3"/>
          <w:color w:val="000000" w:themeColor="text1"/>
          <w:sz w:val="27"/>
          <w:szCs w:val="27"/>
          <w:shd w:val="clear" w:color="auto" w:fill="FFFFFF"/>
        </w:rPr>
      </w:pPr>
      <w:r w:rsidRPr="0091546C">
        <w:rPr>
          <w:rStyle w:val="a3"/>
          <w:color w:val="000000" w:themeColor="text1"/>
          <w:sz w:val="27"/>
          <w:szCs w:val="27"/>
          <w:shd w:val="clear" w:color="auto" w:fill="FFFFFF"/>
        </w:rPr>
        <w:t xml:space="preserve">Стосовно наявності підстав для відрядження судді </w:t>
      </w:r>
      <w:r w:rsidR="00D40EAD" w:rsidRPr="0091546C">
        <w:rPr>
          <w:rStyle w:val="a3"/>
          <w:color w:val="000000" w:themeColor="text1"/>
          <w:sz w:val="27"/>
          <w:szCs w:val="27"/>
          <w:shd w:val="clear" w:color="auto" w:fill="FFFFFF"/>
        </w:rPr>
        <w:t>Машини І.М.</w:t>
      </w:r>
    </w:p>
    <w:p w14:paraId="655D8D66" w14:textId="2B1654F1" w:rsidR="00456000" w:rsidRPr="0091546C" w:rsidRDefault="00456000" w:rsidP="003266CC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851"/>
        <w:jc w:val="both"/>
        <w:rPr>
          <w:rFonts w:eastAsia="Calibri"/>
          <w:color w:val="000000" w:themeColor="text1"/>
          <w:sz w:val="27"/>
          <w:szCs w:val="27"/>
        </w:rPr>
      </w:pPr>
      <w:r w:rsidRPr="0091546C">
        <w:rPr>
          <w:rFonts w:eastAsia="Calibri"/>
          <w:color w:val="000000" w:themeColor="text1"/>
          <w:sz w:val="27"/>
          <w:szCs w:val="27"/>
        </w:rPr>
        <w:t xml:space="preserve">Указом Президента України від </w:t>
      </w:r>
      <w:r w:rsidR="00CD2119" w:rsidRPr="0091546C">
        <w:rPr>
          <w:rFonts w:eastAsia="Calibri"/>
          <w:color w:val="000000" w:themeColor="text1"/>
          <w:sz w:val="27"/>
          <w:szCs w:val="27"/>
        </w:rPr>
        <w:t>24</w:t>
      </w:r>
      <w:r w:rsidRPr="0091546C">
        <w:rPr>
          <w:rFonts w:eastAsia="Calibri"/>
          <w:color w:val="000000" w:themeColor="text1"/>
          <w:sz w:val="27"/>
          <w:szCs w:val="27"/>
        </w:rPr>
        <w:t> </w:t>
      </w:r>
      <w:r w:rsidR="00CD2119" w:rsidRPr="0091546C">
        <w:rPr>
          <w:rFonts w:eastAsia="Calibri"/>
          <w:color w:val="000000" w:themeColor="text1"/>
          <w:sz w:val="27"/>
          <w:szCs w:val="27"/>
        </w:rPr>
        <w:t>вересня</w:t>
      </w:r>
      <w:r w:rsidRPr="0091546C">
        <w:rPr>
          <w:rFonts w:eastAsia="Calibri"/>
          <w:color w:val="000000" w:themeColor="text1"/>
          <w:sz w:val="27"/>
          <w:szCs w:val="27"/>
        </w:rPr>
        <w:t xml:space="preserve"> 20</w:t>
      </w:r>
      <w:r w:rsidR="00CD2119" w:rsidRPr="0091546C">
        <w:rPr>
          <w:rFonts w:eastAsia="Calibri"/>
          <w:color w:val="000000" w:themeColor="text1"/>
          <w:sz w:val="27"/>
          <w:szCs w:val="27"/>
        </w:rPr>
        <w:t>16</w:t>
      </w:r>
      <w:r w:rsidRPr="0091546C">
        <w:rPr>
          <w:rFonts w:eastAsia="Calibri"/>
          <w:color w:val="000000" w:themeColor="text1"/>
          <w:sz w:val="27"/>
          <w:szCs w:val="27"/>
        </w:rPr>
        <w:t> року № </w:t>
      </w:r>
      <w:r w:rsidR="00CD2119" w:rsidRPr="0091546C">
        <w:rPr>
          <w:rFonts w:eastAsia="Calibri"/>
          <w:color w:val="000000" w:themeColor="text1"/>
          <w:sz w:val="27"/>
          <w:szCs w:val="27"/>
        </w:rPr>
        <w:t>410</w:t>
      </w:r>
      <w:r w:rsidRPr="0091546C">
        <w:rPr>
          <w:rFonts w:eastAsia="Calibri"/>
          <w:color w:val="000000" w:themeColor="text1"/>
          <w:sz w:val="27"/>
          <w:szCs w:val="27"/>
        </w:rPr>
        <w:t>/20</w:t>
      </w:r>
      <w:r w:rsidR="00CD2119" w:rsidRPr="0091546C">
        <w:rPr>
          <w:rFonts w:eastAsia="Calibri"/>
          <w:color w:val="000000" w:themeColor="text1"/>
          <w:sz w:val="27"/>
          <w:szCs w:val="27"/>
        </w:rPr>
        <w:t>16</w:t>
      </w:r>
      <w:r w:rsidRPr="0091546C">
        <w:rPr>
          <w:rFonts w:eastAsia="Calibri"/>
          <w:color w:val="000000" w:themeColor="text1"/>
          <w:sz w:val="27"/>
          <w:szCs w:val="27"/>
        </w:rPr>
        <w:t xml:space="preserve"> </w:t>
      </w:r>
      <w:r w:rsidR="00CD2119" w:rsidRPr="0091546C">
        <w:rPr>
          <w:rFonts w:eastAsia="Calibri"/>
          <w:color w:val="000000" w:themeColor="text1"/>
          <w:sz w:val="27"/>
          <w:szCs w:val="27"/>
        </w:rPr>
        <w:t>Машину Інну Миколаївну</w:t>
      </w:r>
      <w:r w:rsidRPr="0091546C">
        <w:rPr>
          <w:rFonts w:eastAsia="Calibri"/>
          <w:color w:val="000000" w:themeColor="text1"/>
          <w:sz w:val="27"/>
          <w:szCs w:val="27"/>
        </w:rPr>
        <w:t xml:space="preserve"> призначено на посаду судді </w:t>
      </w:r>
      <w:r w:rsidR="00F55507" w:rsidRPr="0091546C">
        <w:rPr>
          <w:rFonts w:eastAsia="Calibri"/>
          <w:color w:val="000000" w:themeColor="text1"/>
          <w:sz w:val="27"/>
          <w:szCs w:val="27"/>
        </w:rPr>
        <w:t>Роменського</w:t>
      </w:r>
      <w:r w:rsidRPr="0091546C">
        <w:rPr>
          <w:rFonts w:eastAsia="Calibri"/>
          <w:color w:val="000000" w:themeColor="text1"/>
          <w:sz w:val="27"/>
          <w:szCs w:val="27"/>
        </w:rPr>
        <w:t xml:space="preserve"> міськрайонного суду </w:t>
      </w:r>
      <w:r w:rsidR="00F55507" w:rsidRPr="0091546C">
        <w:rPr>
          <w:rFonts w:eastAsia="Calibri"/>
          <w:color w:val="000000" w:themeColor="text1"/>
          <w:sz w:val="27"/>
          <w:szCs w:val="27"/>
        </w:rPr>
        <w:t>Сумської</w:t>
      </w:r>
      <w:r w:rsidRPr="0091546C">
        <w:rPr>
          <w:rFonts w:eastAsia="Calibri"/>
          <w:color w:val="000000" w:themeColor="text1"/>
          <w:sz w:val="27"/>
          <w:szCs w:val="27"/>
        </w:rPr>
        <w:t xml:space="preserve"> області</w:t>
      </w:r>
      <w:r w:rsidR="00F55507" w:rsidRPr="0091546C">
        <w:rPr>
          <w:rFonts w:eastAsia="Calibri"/>
          <w:color w:val="000000" w:themeColor="text1"/>
          <w:sz w:val="27"/>
          <w:szCs w:val="27"/>
        </w:rPr>
        <w:t xml:space="preserve"> строком на п’ять років</w:t>
      </w:r>
      <w:r w:rsidRPr="0091546C">
        <w:rPr>
          <w:rFonts w:eastAsia="Calibri"/>
          <w:color w:val="000000" w:themeColor="text1"/>
          <w:sz w:val="27"/>
          <w:szCs w:val="27"/>
        </w:rPr>
        <w:t>.</w:t>
      </w:r>
      <w:r w:rsidR="00F55507" w:rsidRPr="0091546C">
        <w:rPr>
          <w:rFonts w:eastAsia="Calibri"/>
          <w:color w:val="000000" w:themeColor="text1"/>
          <w:sz w:val="27"/>
          <w:szCs w:val="27"/>
        </w:rPr>
        <w:t xml:space="preserve"> Указом Президента України від 03 червня 2025 року № 377/2025 призначено на посаду судді цього суду.</w:t>
      </w:r>
    </w:p>
    <w:p w14:paraId="51065FCA" w14:textId="1499CB78" w:rsidR="00456000" w:rsidRPr="0091546C" w:rsidRDefault="00456000" w:rsidP="003266CC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851"/>
        <w:jc w:val="both"/>
        <w:rPr>
          <w:rFonts w:eastAsia="Calibri"/>
          <w:color w:val="000000" w:themeColor="text1"/>
          <w:sz w:val="27"/>
          <w:szCs w:val="27"/>
        </w:rPr>
      </w:pPr>
      <w:r w:rsidRPr="0091546C">
        <w:rPr>
          <w:rFonts w:eastAsia="Calibri"/>
          <w:color w:val="000000" w:themeColor="text1"/>
          <w:sz w:val="27"/>
          <w:szCs w:val="27"/>
        </w:rPr>
        <w:t xml:space="preserve">Стаж роботи на посаді судді становить більше </w:t>
      </w:r>
      <w:r w:rsidR="00F55507" w:rsidRPr="0091546C">
        <w:rPr>
          <w:rFonts w:eastAsia="Calibri"/>
          <w:color w:val="000000" w:themeColor="text1"/>
          <w:sz w:val="27"/>
          <w:szCs w:val="27"/>
        </w:rPr>
        <w:t>восьми</w:t>
      </w:r>
      <w:r w:rsidRPr="0091546C">
        <w:rPr>
          <w:rFonts w:eastAsia="Calibri"/>
          <w:color w:val="000000" w:themeColor="text1"/>
          <w:sz w:val="27"/>
          <w:szCs w:val="27"/>
        </w:rPr>
        <w:t xml:space="preserve"> років.</w:t>
      </w:r>
    </w:p>
    <w:p w14:paraId="4D06A5B4" w14:textId="1D36B771" w:rsidR="001D0249" w:rsidRPr="0091546C" w:rsidRDefault="002869CB" w:rsidP="003266CC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851"/>
        <w:jc w:val="both"/>
        <w:rPr>
          <w:rFonts w:eastAsia="Calibri"/>
          <w:color w:val="000000" w:themeColor="text1"/>
          <w:sz w:val="27"/>
          <w:szCs w:val="27"/>
        </w:rPr>
      </w:pPr>
      <w:r w:rsidRPr="0091546C">
        <w:rPr>
          <w:rFonts w:eastAsia="Calibri"/>
          <w:color w:val="000000" w:themeColor="text1"/>
          <w:sz w:val="27"/>
          <w:szCs w:val="27"/>
        </w:rPr>
        <w:t xml:space="preserve">У період з 24 вересня </w:t>
      </w:r>
      <w:r w:rsidR="00682E81" w:rsidRPr="0091546C">
        <w:rPr>
          <w:rFonts w:eastAsia="Calibri"/>
          <w:color w:val="000000" w:themeColor="text1"/>
          <w:sz w:val="27"/>
          <w:szCs w:val="27"/>
        </w:rPr>
        <w:t xml:space="preserve">2021 року до 04 червня 2025 року суддя не здійснювала судочинство у зв’язку з закінченням строку призначення. </w:t>
      </w:r>
      <w:r w:rsidR="00456000" w:rsidRPr="0091546C">
        <w:rPr>
          <w:rFonts w:eastAsia="Calibri"/>
          <w:color w:val="000000" w:themeColor="text1"/>
          <w:sz w:val="27"/>
          <w:szCs w:val="27"/>
        </w:rPr>
        <w:t xml:space="preserve">Відповідно до довідки </w:t>
      </w:r>
      <w:r w:rsidR="00F55507" w:rsidRPr="0091546C">
        <w:rPr>
          <w:rFonts w:eastAsia="Calibri"/>
          <w:color w:val="000000" w:themeColor="text1"/>
          <w:sz w:val="27"/>
          <w:szCs w:val="27"/>
        </w:rPr>
        <w:t xml:space="preserve">Роменського міськрайонного суду Сумської області </w:t>
      </w:r>
      <w:r w:rsidR="00456000" w:rsidRPr="0091546C">
        <w:rPr>
          <w:rFonts w:eastAsia="Calibri"/>
          <w:color w:val="000000" w:themeColor="text1"/>
          <w:sz w:val="27"/>
          <w:szCs w:val="27"/>
        </w:rPr>
        <w:t xml:space="preserve">суддею </w:t>
      </w:r>
      <w:r w:rsidR="00826E5F" w:rsidRPr="0091546C">
        <w:rPr>
          <w:rFonts w:eastAsia="Calibri"/>
          <w:color w:val="000000" w:themeColor="text1"/>
          <w:sz w:val="27"/>
          <w:szCs w:val="27"/>
        </w:rPr>
        <w:t>Машиною І.М.</w:t>
      </w:r>
      <w:r w:rsidR="00456000" w:rsidRPr="0091546C">
        <w:rPr>
          <w:rFonts w:eastAsia="Calibri"/>
          <w:color w:val="000000" w:themeColor="text1"/>
          <w:sz w:val="27"/>
          <w:szCs w:val="27"/>
        </w:rPr>
        <w:t xml:space="preserve"> у 202</w:t>
      </w:r>
      <w:r w:rsidR="00682E81" w:rsidRPr="0091546C">
        <w:rPr>
          <w:rFonts w:eastAsia="Calibri"/>
          <w:color w:val="000000" w:themeColor="text1"/>
          <w:sz w:val="27"/>
          <w:szCs w:val="27"/>
        </w:rPr>
        <w:t>0</w:t>
      </w:r>
      <w:r w:rsidR="00456000" w:rsidRPr="0091546C">
        <w:rPr>
          <w:rFonts w:eastAsia="Calibri"/>
          <w:color w:val="000000" w:themeColor="text1"/>
          <w:sz w:val="27"/>
          <w:szCs w:val="27"/>
        </w:rPr>
        <w:t> році розглянуто: кримінальних</w:t>
      </w:r>
      <w:r w:rsidR="0093302A" w:rsidRPr="0091546C">
        <w:rPr>
          <w:rFonts w:eastAsia="Calibri"/>
          <w:color w:val="000000" w:themeColor="text1"/>
          <w:sz w:val="27"/>
          <w:szCs w:val="27"/>
        </w:rPr>
        <w:t xml:space="preserve"> справ – </w:t>
      </w:r>
      <w:r w:rsidR="00826E5F" w:rsidRPr="0091546C">
        <w:rPr>
          <w:rFonts w:eastAsia="Calibri"/>
          <w:color w:val="000000" w:themeColor="text1"/>
          <w:sz w:val="27"/>
          <w:szCs w:val="27"/>
        </w:rPr>
        <w:t>25</w:t>
      </w:r>
      <w:r w:rsidR="0093302A" w:rsidRPr="0091546C">
        <w:rPr>
          <w:rFonts w:eastAsia="Calibri"/>
          <w:color w:val="000000" w:themeColor="text1"/>
          <w:sz w:val="27"/>
          <w:szCs w:val="27"/>
        </w:rPr>
        <w:t xml:space="preserve">, з яких </w:t>
      </w:r>
      <w:r w:rsidR="00826E5F" w:rsidRPr="0091546C">
        <w:rPr>
          <w:rFonts w:eastAsia="Calibri"/>
          <w:color w:val="000000" w:themeColor="text1"/>
          <w:sz w:val="27"/>
          <w:szCs w:val="27"/>
        </w:rPr>
        <w:t>п’ять</w:t>
      </w:r>
      <w:r w:rsidR="0093302A" w:rsidRPr="0091546C">
        <w:rPr>
          <w:rFonts w:eastAsia="Calibri"/>
          <w:color w:val="000000" w:themeColor="text1"/>
          <w:sz w:val="27"/>
          <w:szCs w:val="27"/>
        </w:rPr>
        <w:t xml:space="preserve"> рішень </w:t>
      </w:r>
      <w:r w:rsidR="00CE5D18" w:rsidRPr="0091546C">
        <w:rPr>
          <w:rFonts w:eastAsia="Calibri"/>
          <w:color w:val="000000" w:themeColor="text1"/>
          <w:sz w:val="27"/>
          <w:szCs w:val="27"/>
        </w:rPr>
        <w:t>скасовано</w:t>
      </w:r>
      <w:r w:rsidR="0093302A" w:rsidRPr="0091546C">
        <w:rPr>
          <w:rFonts w:eastAsia="Calibri"/>
          <w:color w:val="000000" w:themeColor="text1"/>
          <w:sz w:val="27"/>
          <w:szCs w:val="27"/>
        </w:rPr>
        <w:t>;</w:t>
      </w:r>
      <w:r w:rsidR="00456000" w:rsidRPr="0091546C">
        <w:rPr>
          <w:rFonts w:eastAsia="Calibri"/>
          <w:color w:val="000000" w:themeColor="text1"/>
          <w:sz w:val="27"/>
          <w:szCs w:val="27"/>
        </w:rPr>
        <w:t xml:space="preserve"> цивільн</w:t>
      </w:r>
      <w:r w:rsidR="0093302A" w:rsidRPr="0091546C">
        <w:rPr>
          <w:rFonts w:eastAsia="Calibri"/>
          <w:color w:val="000000" w:themeColor="text1"/>
          <w:sz w:val="27"/>
          <w:szCs w:val="27"/>
        </w:rPr>
        <w:t>и</w:t>
      </w:r>
      <w:r w:rsidR="001D0249" w:rsidRPr="0091546C">
        <w:rPr>
          <w:rFonts w:eastAsia="Calibri"/>
          <w:color w:val="000000" w:themeColor="text1"/>
          <w:sz w:val="27"/>
          <w:szCs w:val="27"/>
        </w:rPr>
        <w:t>х</w:t>
      </w:r>
      <w:r w:rsidR="00456000" w:rsidRPr="0091546C">
        <w:rPr>
          <w:rFonts w:eastAsia="Calibri"/>
          <w:color w:val="000000" w:themeColor="text1"/>
          <w:sz w:val="27"/>
          <w:szCs w:val="27"/>
        </w:rPr>
        <w:t xml:space="preserve"> справ</w:t>
      </w:r>
      <w:r w:rsidR="0093302A" w:rsidRPr="0091546C">
        <w:rPr>
          <w:rFonts w:eastAsia="Calibri"/>
          <w:color w:val="000000" w:themeColor="text1"/>
          <w:sz w:val="27"/>
          <w:szCs w:val="27"/>
        </w:rPr>
        <w:t xml:space="preserve"> – </w:t>
      </w:r>
      <w:r w:rsidR="00682E81" w:rsidRPr="0091546C">
        <w:rPr>
          <w:rFonts w:eastAsia="Calibri"/>
          <w:color w:val="000000" w:themeColor="text1"/>
          <w:sz w:val="27"/>
          <w:szCs w:val="27"/>
        </w:rPr>
        <w:t>292</w:t>
      </w:r>
      <w:r w:rsidR="0093302A" w:rsidRPr="0091546C">
        <w:rPr>
          <w:rFonts w:eastAsia="Calibri"/>
          <w:color w:val="000000" w:themeColor="text1"/>
          <w:sz w:val="27"/>
          <w:szCs w:val="27"/>
        </w:rPr>
        <w:t xml:space="preserve">, з яких </w:t>
      </w:r>
      <w:r w:rsidR="00682E81" w:rsidRPr="0091546C">
        <w:rPr>
          <w:rFonts w:eastAsia="Calibri"/>
          <w:color w:val="000000" w:themeColor="text1"/>
          <w:sz w:val="27"/>
          <w:szCs w:val="27"/>
        </w:rPr>
        <w:t xml:space="preserve">10 </w:t>
      </w:r>
      <w:r w:rsidR="0093302A" w:rsidRPr="0091546C">
        <w:rPr>
          <w:rFonts w:eastAsia="Calibri"/>
          <w:color w:val="000000" w:themeColor="text1"/>
          <w:sz w:val="27"/>
          <w:szCs w:val="27"/>
        </w:rPr>
        <w:t>рішен</w:t>
      </w:r>
      <w:r w:rsidR="00682E81" w:rsidRPr="0091546C">
        <w:rPr>
          <w:rFonts w:eastAsia="Calibri"/>
          <w:color w:val="000000" w:themeColor="text1"/>
          <w:sz w:val="27"/>
          <w:szCs w:val="27"/>
        </w:rPr>
        <w:t>ь</w:t>
      </w:r>
      <w:r w:rsidR="0093302A" w:rsidRPr="0091546C">
        <w:rPr>
          <w:rFonts w:eastAsia="Calibri"/>
          <w:color w:val="000000" w:themeColor="text1"/>
          <w:sz w:val="27"/>
          <w:szCs w:val="27"/>
        </w:rPr>
        <w:t xml:space="preserve"> скасовано та п’ять змінено; </w:t>
      </w:r>
      <w:r w:rsidR="001D0249" w:rsidRPr="0091546C">
        <w:rPr>
          <w:rFonts w:eastAsia="Calibri"/>
          <w:color w:val="000000" w:themeColor="text1"/>
          <w:sz w:val="27"/>
          <w:szCs w:val="27"/>
        </w:rPr>
        <w:t xml:space="preserve">адміністративних справ – </w:t>
      </w:r>
      <w:r w:rsidR="00682E81" w:rsidRPr="0091546C">
        <w:rPr>
          <w:rFonts w:eastAsia="Calibri"/>
          <w:color w:val="000000" w:themeColor="text1"/>
          <w:sz w:val="27"/>
          <w:szCs w:val="27"/>
        </w:rPr>
        <w:t>дві</w:t>
      </w:r>
      <w:r w:rsidR="001D0249" w:rsidRPr="0091546C">
        <w:rPr>
          <w:rFonts w:eastAsia="Calibri"/>
          <w:color w:val="000000" w:themeColor="text1"/>
          <w:sz w:val="27"/>
          <w:szCs w:val="27"/>
        </w:rPr>
        <w:t>, з яких одн</w:t>
      </w:r>
      <w:r w:rsidR="00682E81" w:rsidRPr="0091546C">
        <w:rPr>
          <w:rFonts w:eastAsia="Calibri"/>
          <w:color w:val="000000" w:themeColor="text1"/>
          <w:sz w:val="27"/>
          <w:szCs w:val="27"/>
        </w:rPr>
        <w:t>е</w:t>
      </w:r>
      <w:r w:rsidR="001D0249" w:rsidRPr="0091546C">
        <w:rPr>
          <w:rFonts w:eastAsia="Calibri"/>
          <w:color w:val="000000" w:themeColor="text1"/>
          <w:sz w:val="27"/>
          <w:szCs w:val="27"/>
        </w:rPr>
        <w:t xml:space="preserve"> рішення змінено; справ про адміністративні правопорушення – </w:t>
      </w:r>
      <w:r w:rsidR="00682E81" w:rsidRPr="0091546C">
        <w:rPr>
          <w:rFonts w:eastAsia="Calibri"/>
          <w:color w:val="000000" w:themeColor="text1"/>
          <w:sz w:val="27"/>
          <w:szCs w:val="27"/>
        </w:rPr>
        <w:t>283</w:t>
      </w:r>
      <w:r w:rsidR="001D0249" w:rsidRPr="0091546C">
        <w:rPr>
          <w:rFonts w:eastAsia="Calibri"/>
          <w:color w:val="000000" w:themeColor="text1"/>
          <w:sz w:val="27"/>
          <w:szCs w:val="27"/>
        </w:rPr>
        <w:t xml:space="preserve">, з яких </w:t>
      </w:r>
      <w:r w:rsidR="00682E81" w:rsidRPr="0091546C">
        <w:rPr>
          <w:rFonts w:eastAsia="Calibri"/>
          <w:color w:val="000000" w:themeColor="text1"/>
          <w:sz w:val="27"/>
          <w:szCs w:val="27"/>
        </w:rPr>
        <w:t>три</w:t>
      </w:r>
      <w:r w:rsidR="001D0249" w:rsidRPr="0091546C">
        <w:rPr>
          <w:rFonts w:eastAsia="Calibri"/>
          <w:color w:val="000000" w:themeColor="text1"/>
          <w:sz w:val="27"/>
          <w:szCs w:val="27"/>
        </w:rPr>
        <w:t xml:space="preserve"> рішен</w:t>
      </w:r>
      <w:r w:rsidR="00682E81" w:rsidRPr="0091546C">
        <w:rPr>
          <w:rFonts w:eastAsia="Calibri"/>
          <w:color w:val="000000" w:themeColor="text1"/>
          <w:sz w:val="27"/>
          <w:szCs w:val="27"/>
        </w:rPr>
        <w:t>ня</w:t>
      </w:r>
      <w:r w:rsidR="001D0249" w:rsidRPr="0091546C">
        <w:rPr>
          <w:rFonts w:eastAsia="Calibri"/>
          <w:color w:val="000000" w:themeColor="text1"/>
          <w:sz w:val="27"/>
          <w:szCs w:val="27"/>
        </w:rPr>
        <w:t xml:space="preserve"> скасовано</w:t>
      </w:r>
      <w:r w:rsidR="00456000" w:rsidRPr="0091546C">
        <w:rPr>
          <w:rFonts w:eastAsia="Calibri"/>
          <w:color w:val="000000" w:themeColor="text1"/>
          <w:sz w:val="27"/>
          <w:szCs w:val="27"/>
        </w:rPr>
        <w:t>.</w:t>
      </w:r>
      <w:r w:rsidR="00826E5F" w:rsidRPr="0091546C">
        <w:rPr>
          <w:rFonts w:eastAsia="Calibri"/>
          <w:color w:val="000000" w:themeColor="text1"/>
          <w:sz w:val="27"/>
          <w:szCs w:val="27"/>
        </w:rPr>
        <w:t xml:space="preserve"> У 2021 році суддею розглянуто: кримінальних справ – 40, з яких чотири рішення скасовано та три змінено; цивільних справ – 233, з яких два рішення скасовано та п’ять змінено; адміністративних справ – три; справ про адміністративні правопорушення – 75, з яких п’ять рішень скасовано.</w:t>
      </w:r>
    </w:p>
    <w:p w14:paraId="14D346FE" w14:textId="58CD108E" w:rsidR="00456000" w:rsidRPr="0091546C" w:rsidRDefault="00456000" w:rsidP="003266CC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851"/>
        <w:jc w:val="both"/>
        <w:rPr>
          <w:rFonts w:eastAsia="Calibri"/>
          <w:color w:val="000000" w:themeColor="text1"/>
          <w:sz w:val="27"/>
          <w:szCs w:val="27"/>
        </w:rPr>
      </w:pPr>
      <w:r w:rsidRPr="0091546C">
        <w:rPr>
          <w:rFonts w:eastAsia="Calibri"/>
          <w:color w:val="000000" w:themeColor="text1"/>
          <w:sz w:val="27"/>
          <w:szCs w:val="27"/>
        </w:rPr>
        <w:lastRenderedPageBreak/>
        <w:t xml:space="preserve">На день подання згоди на відрядження у провадженні </w:t>
      </w:r>
      <w:r w:rsidR="00FC60F0" w:rsidRPr="0091546C">
        <w:rPr>
          <w:rFonts w:eastAsia="Calibri"/>
          <w:color w:val="000000" w:themeColor="text1"/>
          <w:sz w:val="27"/>
          <w:szCs w:val="27"/>
        </w:rPr>
        <w:t>Машини І.М.</w:t>
      </w:r>
      <w:r w:rsidRPr="0091546C">
        <w:rPr>
          <w:rFonts w:eastAsia="Calibri"/>
          <w:color w:val="000000" w:themeColor="text1"/>
          <w:sz w:val="27"/>
          <w:szCs w:val="27"/>
        </w:rPr>
        <w:t xml:space="preserve"> </w:t>
      </w:r>
      <w:r w:rsidR="00084F5A" w:rsidRPr="0091546C">
        <w:rPr>
          <w:rFonts w:eastAsia="Calibri"/>
          <w:color w:val="000000" w:themeColor="text1"/>
          <w:sz w:val="27"/>
          <w:szCs w:val="27"/>
        </w:rPr>
        <w:t>відсутні</w:t>
      </w:r>
      <w:r w:rsidR="00FC60F0" w:rsidRPr="0091546C">
        <w:rPr>
          <w:rFonts w:eastAsia="Calibri"/>
          <w:color w:val="000000" w:themeColor="text1"/>
          <w:sz w:val="27"/>
          <w:szCs w:val="27"/>
        </w:rPr>
        <w:t xml:space="preserve"> судові</w:t>
      </w:r>
      <w:r w:rsidRPr="0091546C">
        <w:rPr>
          <w:rFonts w:eastAsia="Calibri"/>
          <w:color w:val="000000" w:themeColor="text1"/>
          <w:sz w:val="27"/>
          <w:szCs w:val="27"/>
        </w:rPr>
        <w:t xml:space="preserve"> справи</w:t>
      </w:r>
      <w:r w:rsidR="00CE5D18" w:rsidRPr="0091546C">
        <w:rPr>
          <w:rFonts w:eastAsia="Calibri"/>
          <w:color w:val="000000" w:themeColor="text1"/>
          <w:sz w:val="27"/>
          <w:szCs w:val="27"/>
        </w:rPr>
        <w:t>.</w:t>
      </w:r>
    </w:p>
    <w:p w14:paraId="085739B2" w14:textId="6DE2658E" w:rsidR="00456000" w:rsidRPr="0091546C" w:rsidRDefault="00456000" w:rsidP="003266CC">
      <w:pPr>
        <w:tabs>
          <w:tab w:val="left" w:pos="7740"/>
        </w:tabs>
        <w:spacing w:after="0" w:line="340" w:lineRule="exact"/>
        <w:ind w:right="-1" w:firstLine="851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91546C">
        <w:rPr>
          <w:rFonts w:ascii="Times New Roman" w:hAnsi="Times New Roman"/>
          <w:color w:val="000000" w:themeColor="text1"/>
          <w:sz w:val="27"/>
          <w:szCs w:val="27"/>
        </w:rPr>
        <w:t xml:space="preserve">Також у довідці зазначено, що </w:t>
      </w:r>
      <w:r w:rsidR="00004006" w:rsidRPr="0091546C">
        <w:rPr>
          <w:rFonts w:ascii="Times New Roman" w:hAnsi="Times New Roman"/>
          <w:color w:val="000000" w:themeColor="text1"/>
          <w:sz w:val="27"/>
          <w:szCs w:val="27"/>
        </w:rPr>
        <w:t>у</w:t>
      </w:r>
      <w:r w:rsidRPr="0091546C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FC60F0" w:rsidRPr="0091546C">
        <w:rPr>
          <w:rFonts w:ascii="Times New Roman" w:hAnsi="Times New Roman"/>
          <w:color w:val="000000" w:themeColor="text1"/>
          <w:sz w:val="27"/>
          <w:szCs w:val="27"/>
        </w:rPr>
        <w:t xml:space="preserve">Роменському міськрайонному суді Сумської області </w:t>
      </w:r>
      <w:r w:rsidRPr="0091546C">
        <w:rPr>
          <w:rFonts w:ascii="Times New Roman" w:hAnsi="Times New Roman"/>
          <w:color w:val="000000" w:themeColor="text1"/>
          <w:sz w:val="27"/>
          <w:szCs w:val="27"/>
        </w:rPr>
        <w:t>штатна чисельність суддів – 10, фактична чисельність суддів</w:t>
      </w:r>
      <w:r w:rsidR="0091546C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bookmarkStart w:id="0" w:name="_GoBack"/>
      <w:bookmarkEnd w:id="0"/>
      <w:r w:rsidRPr="0091546C">
        <w:rPr>
          <w:rFonts w:ascii="Times New Roman" w:hAnsi="Times New Roman"/>
          <w:color w:val="000000" w:themeColor="text1"/>
          <w:sz w:val="27"/>
          <w:szCs w:val="27"/>
        </w:rPr>
        <w:t xml:space="preserve">– </w:t>
      </w:r>
      <w:r w:rsidR="00FC60F0" w:rsidRPr="0091546C">
        <w:rPr>
          <w:rFonts w:ascii="Times New Roman" w:hAnsi="Times New Roman"/>
          <w:color w:val="000000" w:themeColor="text1"/>
          <w:sz w:val="27"/>
          <w:szCs w:val="27"/>
        </w:rPr>
        <w:t>п’ять</w:t>
      </w:r>
      <w:r w:rsidRPr="0091546C">
        <w:rPr>
          <w:rFonts w:ascii="Times New Roman" w:hAnsi="Times New Roman"/>
          <w:color w:val="000000" w:themeColor="text1"/>
          <w:sz w:val="27"/>
          <w:szCs w:val="27"/>
        </w:rPr>
        <w:t xml:space="preserve">, кількість суддів, які здійснюють правосуддя, – </w:t>
      </w:r>
      <w:r w:rsidR="00FC60F0" w:rsidRPr="0091546C">
        <w:rPr>
          <w:rFonts w:ascii="Times New Roman" w:hAnsi="Times New Roman"/>
          <w:color w:val="000000" w:themeColor="text1"/>
          <w:sz w:val="27"/>
          <w:szCs w:val="27"/>
        </w:rPr>
        <w:t>п’ять</w:t>
      </w:r>
      <w:r w:rsidRPr="0091546C">
        <w:rPr>
          <w:rFonts w:ascii="Times New Roman" w:hAnsi="Times New Roman"/>
          <w:color w:val="000000" w:themeColor="text1"/>
          <w:sz w:val="27"/>
          <w:szCs w:val="27"/>
        </w:rPr>
        <w:t xml:space="preserve">. </w:t>
      </w:r>
    </w:p>
    <w:p w14:paraId="154D16B7" w14:textId="6266A8D8" w:rsidR="00456000" w:rsidRPr="0091546C" w:rsidRDefault="00456000" w:rsidP="003266CC">
      <w:pPr>
        <w:tabs>
          <w:tab w:val="left" w:pos="7740"/>
        </w:tabs>
        <w:spacing w:after="0" w:line="340" w:lineRule="exact"/>
        <w:ind w:right="-1" w:firstLine="851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91546C">
        <w:rPr>
          <w:rFonts w:ascii="Times New Roman" w:hAnsi="Times New Roman"/>
          <w:color w:val="000000" w:themeColor="text1"/>
          <w:sz w:val="27"/>
          <w:szCs w:val="27"/>
        </w:rPr>
        <w:t xml:space="preserve">Загальна кількість справ, що перебувають у провадженні суддів </w:t>
      </w:r>
      <w:r w:rsidR="00004006" w:rsidRPr="0091546C">
        <w:rPr>
          <w:rFonts w:ascii="Times New Roman" w:hAnsi="Times New Roman"/>
          <w:color w:val="000000" w:themeColor="text1"/>
          <w:sz w:val="27"/>
          <w:szCs w:val="27"/>
        </w:rPr>
        <w:t xml:space="preserve">Роменського міськрайонного суду Сумської області </w:t>
      </w:r>
      <w:r w:rsidRPr="0091546C">
        <w:rPr>
          <w:rFonts w:ascii="Times New Roman" w:hAnsi="Times New Roman"/>
          <w:color w:val="000000" w:themeColor="text1"/>
          <w:sz w:val="27"/>
          <w:szCs w:val="27"/>
        </w:rPr>
        <w:t>становить: кримінальні справи</w:t>
      </w:r>
      <w:r w:rsidR="00004006" w:rsidRPr="0091546C">
        <w:rPr>
          <w:rFonts w:ascii="Times New Roman" w:hAnsi="Times New Roman"/>
          <w:color w:val="000000" w:themeColor="text1"/>
          <w:sz w:val="27"/>
          <w:szCs w:val="27"/>
        </w:rPr>
        <w:t> </w:t>
      </w:r>
      <w:r w:rsidRPr="0091546C">
        <w:rPr>
          <w:rFonts w:ascii="Times New Roman" w:hAnsi="Times New Roman"/>
          <w:color w:val="000000" w:themeColor="text1"/>
          <w:sz w:val="27"/>
          <w:szCs w:val="27"/>
        </w:rPr>
        <w:t>– 2</w:t>
      </w:r>
      <w:r w:rsidR="00CE5D18" w:rsidRPr="0091546C">
        <w:rPr>
          <w:rFonts w:ascii="Times New Roman" w:hAnsi="Times New Roman"/>
          <w:color w:val="000000" w:themeColor="text1"/>
          <w:sz w:val="27"/>
          <w:szCs w:val="27"/>
        </w:rPr>
        <w:t>1</w:t>
      </w:r>
      <w:r w:rsidR="00004006" w:rsidRPr="0091546C">
        <w:rPr>
          <w:rFonts w:ascii="Times New Roman" w:hAnsi="Times New Roman"/>
          <w:color w:val="000000" w:themeColor="text1"/>
          <w:sz w:val="27"/>
          <w:szCs w:val="27"/>
        </w:rPr>
        <w:t>0</w:t>
      </w:r>
      <w:r w:rsidRPr="0091546C">
        <w:rPr>
          <w:rFonts w:ascii="Times New Roman" w:hAnsi="Times New Roman"/>
          <w:color w:val="000000" w:themeColor="text1"/>
          <w:sz w:val="27"/>
          <w:szCs w:val="27"/>
        </w:rPr>
        <w:t xml:space="preserve">, цивільні справи – </w:t>
      </w:r>
      <w:r w:rsidR="00004006" w:rsidRPr="0091546C">
        <w:rPr>
          <w:rFonts w:ascii="Times New Roman" w:hAnsi="Times New Roman"/>
          <w:color w:val="000000" w:themeColor="text1"/>
          <w:sz w:val="27"/>
          <w:szCs w:val="27"/>
        </w:rPr>
        <w:t>210</w:t>
      </w:r>
      <w:r w:rsidRPr="0091546C">
        <w:rPr>
          <w:rFonts w:ascii="Times New Roman" w:hAnsi="Times New Roman"/>
          <w:color w:val="000000" w:themeColor="text1"/>
          <w:sz w:val="27"/>
          <w:szCs w:val="27"/>
        </w:rPr>
        <w:t xml:space="preserve">, адміністративні справи – </w:t>
      </w:r>
      <w:r w:rsidR="00004006" w:rsidRPr="0091546C">
        <w:rPr>
          <w:rFonts w:ascii="Times New Roman" w:hAnsi="Times New Roman"/>
          <w:color w:val="000000" w:themeColor="text1"/>
          <w:sz w:val="27"/>
          <w:szCs w:val="27"/>
        </w:rPr>
        <w:t>12</w:t>
      </w:r>
      <w:r w:rsidRPr="0091546C">
        <w:rPr>
          <w:rFonts w:ascii="Times New Roman" w:hAnsi="Times New Roman"/>
          <w:color w:val="000000" w:themeColor="text1"/>
          <w:sz w:val="27"/>
          <w:szCs w:val="27"/>
        </w:rPr>
        <w:t xml:space="preserve">, справи про адміністративні правопорушення – </w:t>
      </w:r>
      <w:r w:rsidR="00004006" w:rsidRPr="0091546C">
        <w:rPr>
          <w:rFonts w:ascii="Times New Roman" w:hAnsi="Times New Roman"/>
          <w:color w:val="000000" w:themeColor="text1"/>
          <w:sz w:val="27"/>
          <w:szCs w:val="27"/>
        </w:rPr>
        <w:t>63</w:t>
      </w:r>
      <w:r w:rsidRPr="0091546C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14:paraId="496D3509" w14:textId="40E6E0A1" w:rsidR="00456000" w:rsidRPr="0091546C" w:rsidRDefault="00456000" w:rsidP="003266CC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851"/>
        <w:jc w:val="both"/>
        <w:rPr>
          <w:color w:val="000000" w:themeColor="text1"/>
          <w:sz w:val="27"/>
          <w:szCs w:val="27"/>
        </w:rPr>
      </w:pPr>
      <w:r w:rsidRPr="0091546C">
        <w:rPr>
          <w:bCs/>
          <w:color w:val="000000" w:themeColor="text1"/>
          <w:sz w:val="27"/>
          <w:szCs w:val="27"/>
        </w:rPr>
        <w:t xml:space="preserve">За даними звітності, наданими ДСА України, у </w:t>
      </w:r>
      <w:r w:rsidR="00004006" w:rsidRPr="0091546C">
        <w:rPr>
          <w:rFonts w:eastAsia="Calibri"/>
          <w:color w:val="000000" w:themeColor="text1"/>
          <w:sz w:val="27"/>
          <w:szCs w:val="27"/>
        </w:rPr>
        <w:t>Роменсько</w:t>
      </w:r>
      <w:r w:rsidR="00004006" w:rsidRPr="0091546C">
        <w:rPr>
          <w:color w:val="000000" w:themeColor="text1"/>
          <w:sz w:val="27"/>
          <w:szCs w:val="27"/>
        </w:rPr>
        <w:t>му</w:t>
      </w:r>
      <w:r w:rsidR="00004006" w:rsidRPr="0091546C">
        <w:rPr>
          <w:rFonts w:eastAsia="Calibri"/>
          <w:color w:val="000000" w:themeColor="text1"/>
          <w:sz w:val="27"/>
          <w:szCs w:val="27"/>
        </w:rPr>
        <w:t xml:space="preserve"> міськрайонно</w:t>
      </w:r>
      <w:r w:rsidR="00004006" w:rsidRPr="0091546C">
        <w:rPr>
          <w:color w:val="000000" w:themeColor="text1"/>
          <w:sz w:val="27"/>
          <w:szCs w:val="27"/>
        </w:rPr>
        <w:t xml:space="preserve">му </w:t>
      </w:r>
      <w:r w:rsidR="00004006" w:rsidRPr="0091546C">
        <w:rPr>
          <w:rFonts w:eastAsia="Calibri"/>
          <w:color w:val="000000" w:themeColor="text1"/>
          <w:sz w:val="27"/>
          <w:szCs w:val="27"/>
        </w:rPr>
        <w:t>суд</w:t>
      </w:r>
      <w:r w:rsidR="00004006" w:rsidRPr="0091546C">
        <w:rPr>
          <w:color w:val="000000" w:themeColor="text1"/>
          <w:sz w:val="27"/>
          <w:szCs w:val="27"/>
        </w:rPr>
        <w:t>і</w:t>
      </w:r>
      <w:r w:rsidR="00004006" w:rsidRPr="0091546C">
        <w:rPr>
          <w:rFonts w:eastAsia="Calibri"/>
          <w:color w:val="000000" w:themeColor="text1"/>
          <w:sz w:val="27"/>
          <w:szCs w:val="27"/>
        </w:rPr>
        <w:t xml:space="preserve"> Сумської області </w:t>
      </w:r>
      <w:r w:rsidRPr="0091546C">
        <w:rPr>
          <w:color w:val="000000" w:themeColor="text1"/>
          <w:sz w:val="27"/>
          <w:szCs w:val="27"/>
        </w:rPr>
        <w:t>середня кількість днів, необхідних для розгляду справ і матеріалів, які надійшли за І квартал 2025 року, одним повноважним суддею, становить 1</w:t>
      </w:r>
      <w:r w:rsidR="00004006" w:rsidRPr="0091546C">
        <w:rPr>
          <w:color w:val="000000" w:themeColor="text1"/>
          <w:sz w:val="27"/>
          <w:szCs w:val="27"/>
        </w:rPr>
        <w:t>15</w:t>
      </w:r>
      <w:r w:rsidRPr="0091546C">
        <w:rPr>
          <w:color w:val="000000" w:themeColor="text1"/>
          <w:sz w:val="27"/>
          <w:szCs w:val="27"/>
        </w:rPr>
        <w:t xml:space="preserve"> днів, що перевищує середній показник по Україні (101 день). </w:t>
      </w:r>
      <w:r w:rsidR="00004006" w:rsidRPr="0091546C">
        <w:rPr>
          <w:color w:val="000000" w:themeColor="text1"/>
          <w:sz w:val="27"/>
          <w:szCs w:val="27"/>
        </w:rPr>
        <w:t>Показник обраховано з</w:t>
      </w:r>
      <w:r w:rsidRPr="0091546C">
        <w:rPr>
          <w:color w:val="000000" w:themeColor="text1"/>
          <w:sz w:val="27"/>
          <w:szCs w:val="27"/>
        </w:rPr>
        <w:t xml:space="preserve">а умови </w:t>
      </w:r>
      <w:r w:rsidR="00004006" w:rsidRPr="0091546C">
        <w:rPr>
          <w:color w:val="000000" w:themeColor="text1"/>
          <w:sz w:val="27"/>
          <w:szCs w:val="27"/>
        </w:rPr>
        <w:t>відправлення правосуддя чотирма суддями</w:t>
      </w:r>
      <w:r w:rsidRPr="0091546C">
        <w:rPr>
          <w:color w:val="000000" w:themeColor="text1"/>
          <w:sz w:val="27"/>
          <w:szCs w:val="27"/>
        </w:rPr>
        <w:t>.</w:t>
      </w:r>
    </w:p>
    <w:p w14:paraId="7D9869D7" w14:textId="2D18321B" w:rsidR="00456000" w:rsidRPr="0091546C" w:rsidRDefault="00456000" w:rsidP="003266CC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851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91546C">
        <w:rPr>
          <w:color w:val="000000" w:themeColor="text1"/>
          <w:sz w:val="27"/>
          <w:szCs w:val="27"/>
          <w:shd w:val="clear" w:color="auto" w:fill="FFFFFF"/>
        </w:rPr>
        <w:t xml:space="preserve">За інформацією, наданою на запит Комісії головою </w:t>
      </w:r>
      <w:r w:rsidR="00004006" w:rsidRPr="0091546C">
        <w:rPr>
          <w:rFonts w:eastAsia="Calibri"/>
          <w:color w:val="000000" w:themeColor="text1"/>
          <w:sz w:val="27"/>
          <w:szCs w:val="27"/>
        </w:rPr>
        <w:t>Роменсько</w:t>
      </w:r>
      <w:r w:rsidR="00004006" w:rsidRPr="0091546C">
        <w:rPr>
          <w:color w:val="000000" w:themeColor="text1"/>
          <w:sz w:val="27"/>
          <w:szCs w:val="27"/>
        </w:rPr>
        <w:t>го</w:t>
      </w:r>
      <w:r w:rsidR="00004006" w:rsidRPr="0091546C">
        <w:rPr>
          <w:rFonts w:eastAsia="Calibri"/>
          <w:color w:val="000000" w:themeColor="text1"/>
          <w:sz w:val="27"/>
          <w:szCs w:val="27"/>
        </w:rPr>
        <w:t xml:space="preserve"> міськрайонно</w:t>
      </w:r>
      <w:r w:rsidR="00004006" w:rsidRPr="0091546C">
        <w:rPr>
          <w:color w:val="000000" w:themeColor="text1"/>
          <w:sz w:val="27"/>
          <w:szCs w:val="27"/>
        </w:rPr>
        <w:t xml:space="preserve">го </w:t>
      </w:r>
      <w:r w:rsidR="00004006" w:rsidRPr="0091546C">
        <w:rPr>
          <w:rFonts w:eastAsia="Calibri"/>
          <w:color w:val="000000" w:themeColor="text1"/>
          <w:sz w:val="27"/>
          <w:szCs w:val="27"/>
        </w:rPr>
        <w:t>суд</w:t>
      </w:r>
      <w:r w:rsidR="00004006" w:rsidRPr="0091546C">
        <w:rPr>
          <w:color w:val="000000" w:themeColor="text1"/>
          <w:sz w:val="27"/>
          <w:szCs w:val="27"/>
        </w:rPr>
        <w:t>у</w:t>
      </w:r>
      <w:r w:rsidR="00004006" w:rsidRPr="0091546C">
        <w:rPr>
          <w:rFonts w:eastAsia="Calibri"/>
          <w:color w:val="000000" w:themeColor="text1"/>
          <w:sz w:val="27"/>
          <w:szCs w:val="27"/>
        </w:rPr>
        <w:t xml:space="preserve"> Сумської області</w:t>
      </w:r>
      <w:r w:rsidRPr="0091546C">
        <w:rPr>
          <w:color w:val="000000" w:themeColor="text1"/>
          <w:sz w:val="27"/>
          <w:szCs w:val="27"/>
          <w:shd w:val="clear" w:color="auto" w:fill="FFFFFF"/>
        </w:rPr>
        <w:t xml:space="preserve">, </w:t>
      </w:r>
      <w:r w:rsidR="00004006" w:rsidRPr="0091546C">
        <w:rPr>
          <w:color w:val="000000" w:themeColor="text1"/>
          <w:sz w:val="27"/>
          <w:szCs w:val="27"/>
          <w:shd w:val="clear" w:color="auto" w:fill="FFFFFF"/>
        </w:rPr>
        <w:t>Машина І.М</w:t>
      </w:r>
      <w:r w:rsidR="00F8761B" w:rsidRPr="0091546C">
        <w:rPr>
          <w:color w:val="000000" w:themeColor="text1"/>
          <w:sz w:val="27"/>
          <w:szCs w:val="27"/>
          <w:shd w:val="clear" w:color="auto" w:fill="FFFFFF"/>
        </w:rPr>
        <w:t>.</w:t>
      </w:r>
      <w:r w:rsidR="00004006" w:rsidRPr="0091546C">
        <w:rPr>
          <w:color w:val="000000" w:themeColor="text1"/>
          <w:sz w:val="27"/>
          <w:szCs w:val="27"/>
          <w:shd w:val="clear" w:color="auto" w:fill="FFFFFF"/>
        </w:rPr>
        <w:t xml:space="preserve"> не</w:t>
      </w:r>
      <w:r w:rsidRPr="0091546C">
        <w:rPr>
          <w:color w:val="000000" w:themeColor="text1"/>
          <w:sz w:val="27"/>
          <w:szCs w:val="27"/>
          <w:shd w:val="clear" w:color="auto" w:fill="FFFFFF"/>
        </w:rPr>
        <w:t xml:space="preserve"> входить до складу колегій суддів з розгляду кримінальних справ</w:t>
      </w:r>
      <w:r w:rsidR="00004006" w:rsidRPr="0091546C">
        <w:rPr>
          <w:color w:val="000000" w:themeColor="text1"/>
          <w:sz w:val="27"/>
          <w:szCs w:val="27"/>
          <w:shd w:val="clear" w:color="auto" w:fill="FFFFFF"/>
        </w:rPr>
        <w:t xml:space="preserve">, залишок нерозглянутих справ відсутній, оскільки з 26 травня 2025 року </w:t>
      </w:r>
      <w:r w:rsidR="0001151A" w:rsidRPr="0091546C">
        <w:rPr>
          <w:color w:val="000000" w:themeColor="text1"/>
          <w:sz w:val="27"/>
          <w:szCs w:val="27"/>
          <w:shd w:val="clear" w:color="auto" w:fill="FFFFFF"/>
        </w:rPr>
        <w:t xml:space="preserve">суддя </w:t>
      </w:r>
      <w:r w:rsidR="00004006" w:rsidRPr="0091546C">
        <w:rPr>
          <w:color w:val="000000" w:themeColor="text1"/>
          <w:sz w:val="27"/>
          <w:szCs w:val="27"/>
          <w:shd w:val="clear" w:color="auto" w:fill="FFFFFF"/>
        </w:rPr>
        <w:t>перебува</w:t>
      </w:r>
      <w:r w:rsidR="00385D3B" w:rsidRPr="0091546C">
        <w:rPr>
          <w:color w:val="000000" w:themeColor="text1"/>
          <w:sz w:val="27"/>
          <w:szCs w:val="27"/>
          <w:shd w:val="clear" w:color="auto" w:fill="FFFFFF"/>
        </w:rPr>
        <w:t>ла</w:t>
      </w:r>
      <w:r w:rsidR="00004006" w:rsidRPr="0091546C">
        <w:rPr>
          <w:color w:val="000000" w:themeColor="text1"/>
          <w:sz w:val="27"/>
          <w:szCs w:val="27"/>
          <w:shd w:val="clear" w:color="auto" w:fill="FFFFFF"/>
        </w:rPr>
        <w:t xml:space="preserve"> на лікарняному</w:t>
      </w:r>
      <w:r w:rsidRPr="0091546C">
        <w:rPr>
          <w:color w:val="000000" w:themeColor="text1"/>
          <w:sz w:val="27"/>
          <w:szCs w:val="27"/>
          <w:shd w:val="clear" w:color="auto" w:fill="FFFFFF"/>
        </w:rPr>
        <w:t>.</w:t>
      </w:r>
    </w:p>
    <w:p w14:paraId="5D914468" w14:textId="77777777" w:rsidR="008B5CC2" w:rsidRPr="0091546C" w:rsidRDefault="00004006" w:rsidP="003266CC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851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91546C">
        <w:rPr>
          <w:color w:val="000000" w:themeColor="text1"/>
          <w:sz w:val="27"/>
          <w:szCs w:val="27"/>
          <w:shd w:val="clear" w:color="auto" w:fill="FFFFFF"/>
        </w:rPr>
        <w:t>У листі зазначено, що у суді наявні п’ять вакансій, станом на 19 червня 2025 року розгляд справ здійснюють чотири судді</w:t>
      </w:r>
      <w:r w:rsidR="00F8761B" w:rsidRPr="0091546C">
        <w:rPr>
          <w:color w:val="000000" w:themeColor="text1"/>
          <w:sz w:val="27"/>
          <w:szCs w:val="27"/>
          <w:shd w:val="clear" w:color="auto" w:fill="FFFFFF"/>
        </w:rPr>
        <w:t>, під час тимчасової непрацездатності Машини І.М. розподіл справ на неї не здійснюється.</w:t>
      </w:r>
      <w:r w:rsidR="009A1CB2" w:rsidRPr="0091546C">
        <w:rPr>
          <w:color w:val="000000" w:themeColor="text1"/>
          <w:sz w:val="27"/>
          <w:szCs w:val="27"/>
          <w:shd w:val="clear" w:color="auto" w:fill="FFFFFF"/>
        </w:rPr>
        <w:t xml:space="preserve"> </w:t>
      </w:r>
    </w:p>
    <w:p w14:paraId="24B39079" w14:textId="01B10A39" w:rsidR="00004006" w:rsidRPr="0091546C" w:rsidRDefault="008B5CC2" w:rsidP="003266CC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851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91546C">
        <w:rPr>
          <w:color w:val="000000" w:themeColor="text1"/>
          <w:sz w:val="27"/>
          <w:szCs w:val="27"/>
          <w:shd w:val="clear" w:color="auto" w:fill="FFFFFF"/>
        </w:rPr>
        <w:t>У</w:t>
      </w:r>
      <w:r w:rsidR="009A1CB2" w:rsidRPr="0091546C">
        <w:rPr>
          <w:color w:val="000000" w:themeColor="text1"/>
          <w:sz w:val="27"/>
          <w:szCs w:val="27"/>
          <w:shd w:val="clear" w:color="auto" w:fill="FFFFFF"/>
        </w:rPr>
        <w:t xml:space="preserve"> межах територіальної юрисдикції </w:t>
      </w:r>
      <w:r w:rsidRPr="0091546C">
        <w:rPr>
          <w:rFonts w:eastAsia="Calibri"/>
          <w:color w:val="000000" w:themeColor="text1"/>
          <w:sz w:val="27"/>
          <w:szCs w:val="27"/>
        </w:rPr>
        <w:t>Роменсько</w:t>
      </w:r>
      <w:r w:rsidRPr="0091546C">
        <w:rPr>
          <w:color w:val="000000" w:themeColor="text1"/>
          <w:sz w:val="27"/>
          <w:szCs w:val="27"/>
        </w:rPr>
        <w:t>го</w:t>
      </w:r>
      <w:r w:rsidRPr="0091546C">
        <w:rPr>
          <w:rFonts w:eastAsia="Calibri"/>
          <w:color w:val="000000" w:themeColor="text1"/>
          <w:sz w:val="27"/>
          <w:szCs w:val="27"/>
        </w:rPr>
        <w:t xml:space="preserve"> міськрайонно</w:t>
      </w:r>
      <w:r w:rsidRPr="0091546C">
        <w:rPr>
          <w:color w:val="000000" w:themeColor="text1"/>
          <w:sz w:val="27"/>
          <w:szCs w:val="27"/>
        </w:rPr>
        <w:t xml:space="preserve">го </w:t>
      </w:r>
      <w:r w:rsidRPr="0091546C">
        <w:rPr>
          <w:rFonts w:eastAsia="Calibri"/>
          <w:color w:val="000000" w:themeColor="text1"/>
          <w:sz w:val="27"/>
          <w:szCs w:val="27"/>
        </w:rPr>
        <w:t>суд</w:t>
      </w:r>
      <w:r w:rsidRPr="0091546C">
        <w:rPr>
          <w:color w:val="000000" w:themeColor="text1"/>
          <w:sz w:val="27"/>
          <w:szCs w:val="27"/>
        </w:rPr>
        <w:t>у</w:t>
      </w:r>
      <w:r w:rsidRPr="0091546C">
        <w:rPr>
          <w:rFonts w:eastAsia="Calibri"/>
          <w:color w:val="000000" w:themeColor="text1"/>
          <w:sz w:val="27"/>
          <w:szCs w:val="27"/>
        </w:rPr>
        <w:t xml:space="preserve"> Сумської області знаходиться орган досудового розслідування – Роменський районний відділ поліції Головного управління Національної поліції в Сумській області. Усі судді здійснюють повноваження слідчих суддів на стадії досудового провадження, що у подальшому відповідно до вимог статті 76 Кримінального процесуального кодексу України виключає можливість їх повторної участі в цьому ж кримінальному провадженні</w:t>
      </w:r>
      <w:r w:rsidR="00581FFF" w:rsidRPr="0091546C">
        <w:rPr>
          <w:rFonts w:eastAsia="Calibri"/>
          <w:color w:val="000000" w:themeColor="text1"/>
          <w:sz w:val="27"/>
          <w:szCs w:val="27"/>
        </w:rPr>
        <w:t>, відтак відрядження судді з Роменсько</w:t>
      </w:r>
      <w:r w:rsidR="00581FFF" w:rsidRPr="0091546C">
        <w:rPr>
          <w:color w:val="000000" w:themeColor="text1"/>
          <w:sz w:val="27"/>
          <w:szCs w:val="27"/>
        </w:rPr>
        <w:t>го</w:t>
      </w:r>
      <w:r w:rsidR="00581FFF" w:rsidRPr="0091546C">
        <w:rPr>
          <w:rFonts w:eastAsia="Calibri"/>
          <w:color w:val="000000" w:themeColor="text1"/>
          <w:sz w:val="27"/>
          <w:szCs w:val="27"/>
        </w:rPr>
        <w:t xml:space="preserve"> міськрайонно</w:t>
      </w:r>
      <w:r w:rsidR="00581FFF" w:rsidRPr="0091546C">
        <w:rPr>
          <w:color w:val="000000" w:themeColor="text1"/>
          <w:sz w:val="27"/>
          <w:szCs w:val="27"/>
        </w:rPr>
        <w:t xml:space="preserve">го </w:t>
      </w:r>
      <w:r w:rsidR="00581FFF" w:rsidRPr="0091546C">
        <w:rPr>
          <w:rFonts w:eastAsia="Calibri"/>
          <w:color w:val="000000" w:themeColor="text1"/>
          <w:sz w:val="27"/>
          <w:szCs w:val="27"/>
        </w:rPr>
        <w:t>суд</w:t>
      </w:r>
      <w:r w:rsidR="00581FFF" w:rsidRPr="0091546C">
        <w:rPr>
          <w:color w:val="000000" w:themeColor="text1"/>
          <w:sz w:val="27"/>
          <w:szCs w:val="27"/>
        </w:rPr>
        <w:t>у</w:t>
      </w:r>
      <w:r w:rsidR="00581FFF" w:rsidRPr="0091546C">
        <w:rPr>
          <w:rFonts w:eastAsia="Calibri"/>
          <w:color w:val="000000" w:themeColor="text1"/>
          <w:sz w:val="27"/>
          <w:szCs w:val="27"/>
        </w:rPr>
        <w:t xml:space="preserve"> Сумської області</w:t>
      </w:r>
      <w:r w:rsidRPr="0091546C">
        <w:rPr>
          <w:rFonts w:eastAsia="Calibri"/>
          <w:color w:val="000000" w:themeColor="text1"/>
          <w:sz w:val="27"/>
          <w:szCs w:val="27"/>
        </w:rPr>
        <w:t xml:space="preserve"> може унеможливити створення колегій для розгляду судових справ, що розглядаються колегіально.</w:t>
      </w:r>
    </w:p>
    <w:p w14:paraId="143585E6" w14:textId="624F0CA3" w:rsidR="00456000" w:rsidRPr="0091546C" w:rsidRDefault="00CE5D18" w:rsidP="0030717E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851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91546C">
        <w:rPr>
          <w:color w:val="000000" w:themeColor="text1"/>
          <w:sz w:val="27"/>
          <w:szCs w:val="27"/>
          <w:shd w:val="clear" w:color="auto" w:fill="FFFFFF"/>
        </w:rPr>
        <w:t>Г</w:t>
      </w:r>
      <w:r w:rsidR="00456000" w:rsidRPr="0091546C">
        <w:rPr>
          <w:color w:val="000000" w:themeColor="text1"/>
          <w:sz w:val="27"/>
          <w:szCs w:val="27"/>
          <w:shd w:val="clear" w:color="auto" w:fill="FFFFFF"/>
        </w:rPr>
        <w:t xml:space="preserve">оловою суду </w:t>
      </w:r>
      <w:r w:rsidRPr="0091546C">
        <w:rPr>
          <w:color w:val="000000" w:themeColor="text1"/>
          <w:sz w:val="27"/>
          <w:szCs w:val="27"/>
          <w:shd w:val="clear" w:color="auto" w:fill="FFFFFF"/>
        </w:rPr>
        <w:t xml:space="preserve">також </w:t>
      </w:r>
      <w:r w:rsidR="00456000" w:rsidRPr="0091546C">
        <w:rPr>
          <w:color w:val="000000" w:themeColor="text1"/>
          <w:sz w:val="27"/>
          <w:szCs w:val="27"/>
          <w:shd w:val="clear" w:color="auto" w:fill="FFFFFF"/>
        </w:rPr>
        <w:t xml:space="preserve">зазначено, що </w:t>
      </w:r>
      <w:r w:rsidR="00581FFF" w:rsidRPr="0091546C">
        <w:rPr>
          <w:color w:val="000000" w:themeColor="text1"/>
          <w:sz w:val="27"/>
          <w:szCs w:val="27"/>
          <w:shd w:val="clear" w:color="auto" w:fill="FFFFFF"/>
        </w:rPr>
        <w:t xml:space="preserve">середньомісячне навантаження на чотирьох працюючих суддів протягом 2025 року становило 145 справ та матеріалів, у 2024 році – 137, у 2022 році – 88, у 2021 році – 82, тобто спостерігається збільшення навантаження. </w:t>
      </w:r>
      <w:r w:rsidR="00456000" w:rsidRPr="0091546C">
        <w:rPr>
          <w:color w:val="000000" w:themeColor="text1"/>
          <w:sz w:val="27"/>
          <w:szCs w:val="27"/>
          <w:shd w:val="clear" w:color="auto" w:fill="FFFFFF"/>
        </w:rPr>
        <w:t xml:space="preserve">На підставі викладеного голова суду констатує, що відрядження судді </w:t>
      </w:r>
      <w:r w:rsidR="00581FFF" w:rsidRPr="0091546C">
        <w:rPr>
          <w:color w:val="000000" w:themeColor="text1"/>
          <w:sz w:val="27"/>
          <w:szCs w:val="27"/>
          <w:shd w:val="clear" w:color="auto" w:fill="FFFFFF"/>
        </w:rPr>
        <w:t>Машини І.М.</w:t>
      </w:r>
      <w:r w:rsidR="00456000" w:rsidRPr="0091546C">
        <w:rPr>
          <w:color w:val="000000" w:themeColor="text1"/>
          <w:sz w:val="27"/>
          <w:szCs w:val="27"/>
          <w:shd w:val="clear" w:color="auto" w:fill="FFFFFF"/>
        </w:rPr>
        <w:t xml:space="preserve"> призведе до збільшення навантаження </w:t>
      </w:r>
      <w:r w:rsidR="00EE7B11" w:rsidRPr="0091546C">
        <w:rPr>
          <w:color w:val="000000" w:themeColor="text1"/>
          <w:sz w:val="27"/>
          <w:szCs w:val="27"/>
          <w:shd w:val="clear" w:color="auto" w:fill="FFFFFF"/>
        </w:rPr>
        <w:t>в</w:t>
      </w:r>
      <w:r w:rsidR="00456000" w:rsidRPr="0091546C">
        <w:rPr>
          <w:color w:val="000000" w:themeColor="text1"/>
          <w:sz w:val="27"/>
          <w:szCs w:val="27"/>
          <w:shd w:val="clear" w:color="auto" w:fill="FFFFFF"/>
        </w:rPr>
        <w:t xml:space="preserve"> </w:t>
      </w:r>
      <w:r w:rsidR="00581FFF" w:rsidRPr="0091546C">
        <w:rPr>
          <w:rFonts w:eastAsia="Calibri"/>
          <w:color w:val="000000" w:themeColor="text1"/>
          <w:sz w:val="27"/>
          <w:szCs w:val="27"/>
        </w:rPr>
        <w:t>Роменсько</w:t>
      </w:r>
      <w:r w:rsidR="00581FFF" w:rsidRPr="0091546C">
        <w:rPr>
          <w:color w:val="000000" w:themeColor="text1"/>
          <w:sz w:val="27"/>
          <w:szCs w:val="27"/>
        </w:rPr>
        <w:t>му</w:t>
      </w:r>
      <w:r w:rsidR="00581FFF" w:rsidRPr="0091546C">
        <w:rPr>
          <w:rFonts w:eastAsia="Calibri"/>
          <w:color w:val="000000" w:themeColor="text1"/>
          <w:sz w:val="27"/>
          <w:szCs w:val="27"/>
        </w:rPr>
        <w:t xml:space="preserve"> міськрайонно</w:t>
      </w:r>
      <w:r w:rsidR="00581FFF" w:rsidRPr="0091546C">
        <w:rPr>
          <w:color w:val="000000" w:themeColor="text1"/>
          <w:sz w:val="27"/>
          <w:szCs w:val="27"/>
        </w:rPr>
        <w:t xml:space="preserve">му </w:t>
      </w:r>
      <w:r w:rsidR="00581FFF" w:rsidRPr="0091546C">
        <w:rPr>
          <w:rFonts w:eastAsia="Calibri"/>
          <w:color w:val="000000" w:themeColor="text1"/>
          <w:sz w:val="27"/>
          <w:szCs w:val="27"/>
        </w:rPr>
        <w:t>суд</w:t>
      </w:r>
      <w:r w:rsidR="00581FFF" w:rsidRPr="0091546C">
        <w:rPr>
          <w:color w:val="000000" w:themeColor="text1"/>
          <w:sz w:val="27"/>
          <w:szCs w:val="27"/>
        </w:rPr>
        <w:t>і</w:t>
      </w:r>
      <w:r w:rsidR="00581FFF" w:rsidRPr="0091546C">
        <w:rPr>
          <w:rFonts w:eastAsia="Calibri"/>
          <w:color w:val="000000" w:themeColor="text1"/>
          <w:sz w:val="27"/>
          <w:szCs w:val="27"/>
        </w:rPr>
        <w:t xml:space="preserve"> Сумської області</w:t>
      </w:r>
      <w:r w:rsidR="00456000" w:rsidRPr="0091546C">
        <w:rPr>
          <w:rFonts w:eastAsia="Calibri"/>
          <w:color w:val="000000" w:themeColor="text1"/>
          <w:sz w:val="27"/>
          <w:szCs w:val="27"/>
        </w:rPr>
        <w:t>.</w:t>
      </w:r>
    </w:p>
    <w:p w14:paraId="4D2AD4CF" w14:textId="31030F4D" w:rsidR="00456000" w:rsidRPr="0091546C" w:rsidRDefault="00456000" w:rsidP="003266CC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851"/>
        <w:jc w:val="both"/>
        <w:rPr>
          <w:rFonts w:eastAsia="Calibri"/>
          <w:bCs/>
          <w:color w:val="000000" w:themeColor="text1"/>
          <w:sz w:val="27"/>
          <w:szCs w:val="27"/>
        </w:rPr>
      </w:pPr>
      <w:r w:rsidRPr="0091546C">
        <w:rPr>
          <w:rFonts w:eastAsia="Calibri"/>
          <w:color w:val="000000" w:themeColor="text1"/>
          <w:sz w:val="27"/>
          <w:szCs w:val="27"/>
        </w:rPr>
        <w:t xml:space="preserve">Дослідивши інформацію про стан здійснення правосуддя в суді, у якому суддя </w:t>
      </w:r>
      <w:r w:rsidR="00A9740E" w:rsidRPr="0091546C">
        <w:rPr>
          <w:color w:val="000000" w:themeColor="text1"/>
          <w:sz w:val="27"/>
          <w:szCs w:val="27"/>
          <w:shd w:val="clear" w:color="auto" w:fill="FFFFFF"/>
        </w:rPr>
        <w:t>Машина І.М.</w:t>
      </w:r>
      <w:r w:rsidRPr="0091546C">
        <w:rPr>
          <w:rFonts w:eastAsia="Calibri"/>
          <w:color w:val="000000" w:themeColor="text1"/>
          <w:sz w:val="27"/>
          <w:szCs w:val="27"/>
        </w:rPr>
        <w:t xml:space="preserve"> обіймає штатну посаду, узявши до уваги обставини, встановлені під час розгляду питання щодо відрядження суддів, урахувавши інформацію, надану ДСА України, Комісія дійшла висновку, що відрядження судді </w:t>
      </w:r>
      <w:r w:rsidR="00A9740E" w:rsidRPr="0091546C">
        <w:rPr>
          <w:color w:val="000000" w:themeColor="text1"/>
          <w:sz w:val="27"/>
          <w:szCs w:val="27"/>
          <w:shd w:val="clear" w:color="auto" w:fill="FFFFFF"/>
        </w:rPr>
        <w:t>цієї судді</w:t>
      </w:r>
      <w:r w:rsidRPr="0091546C">
        <w:rPr>
          <w:rFonts w:eastAsia="Calibri"/>
          <w:color w:val="000000" w:themeColor="text1"/>
          <w:sz w:val="27"/>
          <w:szCs w:val="27"/>
        </w:rPr>
        <w:t xml:space="preserve"> до </w:t>
      </w:r>
      <w:r w:rsidR="00A9740E" w:rsidRPr="0091546C">
        <w:rPr>
          <w:bCs/>
          <w:color w:val="000000" w:themeColor="text1"/>
          <w:sz w:val="27"/>
          <w:szCs w:val="27"/>
        </w:rPr>
        <w:t>Шевченківського</w:t>
      </w:r>
      <w:r w:rsidRPr="0091546C">
        <w:rPr>
          <w:bCs/>
          <w:color w:val="000000" w:themeColor="text1"/>
          <w:sz w:val="27"/>
          <w:szCs w:val="27"/>
        </w:rPr>
        <w:t xml:space="preserve"> районного суду </w:t>
      </w:r>
      <w:r w:rsidR="00A9740E" w:rsidRPr="0091546C">
        <w:rPr>
          <w:bCs/>
          <w:color w:val="000000" w:themeColor="text1"/>
          <w:sz w:val="27"/>
          <w:szCs w:val="27"/>
        </w:rPr>
        <w:t>міста Києва</w:t>
      </w:r>
      <w:r w:rsidRPr="0091546C">
        <w:rPr>
          <w:rFonts w:eastAsia="Calibri"/>
          <w:color w:val="000000" w:themeColor="text1"/>
          <w:sz w:val="27"/>
          <w:szCs w:val="27"/>
        </w:rPr>
        <w:t xml:space="preserve"> не слугуватиме досягненню мети </w:t>
      </w:r>
      <w:r w:rsidRPr="0091546C">
        <w:rPr>
          <w:rFonts w:eastAsia="Calibri"/>
          <w:color w:val="000000" w:themeColor="text1"/>
          <w:sz w:val="27"/>
          <w:szCs w:val="27"/>
        </w:rPr>
        <w:lastRenderedPageBreak/>
        <w:t xml:space="preserve">інституту відрядження, негативно вплине на доступ до правосуддя в </w:t>
      </w:r>
      <w:r w:rsidR="00A9740E" w:rsidRPr="0091546C">
        <w:rPr>
          <w:rFonts w:eastAsia="Calibri"/>
          <w:color w:val="000000" w:themeColor="text1"/>
          <w:sz w:val="27"/>
          <w:szCs w:val="27"/>
        </w:rPr>
        <w:t>Роменсько</w:t>
      </w:r>
      <w:r w:rsidR="00A9740E" w:rsidRPr="0091546C">
        <w:rPr>
          <w:color w:val="000000" w:themeColor="text1"/>
          <w:sz w:val="27"/>
          <w:szCs w:val="27"/>
        </w:rPr>
        <w:t>му</w:t>
      </w:r>
      <w:r w:rsidR="00A9740E" w:rsidRPr="0091546C">
        <w:rPr>
          <w:rFonts w:eastAsia="Calibri"/>
          <w:color w:val="000000" w:themeColor="text1"/>
          <w:sz w:val="27"/>
          <w:szCs w:val="27"/>
        </w:rPr>
        <w:t xml:space="preserve"> міськрайонно</w:t>
      </w:r>
      <w:r w:rsidR="00A9740E" w:rsidRPr="0091546C">
        <w:rPr>
          <w:color w:val="000000" w:themeColor="text1"/>
          <w:sz w:val="27"/>
          <w:szCs w:val="27"/>
        </w:rPr>
        <w:t xml:space="preserve">му </w:t>
      </w:r>
      <w:r w:rsidR="00A9740E" w:rsidRPr="0091546C">
        <w:rPr>
          <w:rFonts w:eastAsia="Calibri"/>
          <w:color w:val="000000" w:themeColor="text1"/>
          <w:sz w:val="27"/>
          <w:szCs w:val="27"/>
        </w:rPr>
        <w:t>суд</w:t>
      </w:r>
      <w:r w:rsidR="00A9740E" w:rsidRPr="0091546C">
        <w:rPr>
          <w:color w:val="000000" w:themeColor="text1"/>
          <w:sz w:val="27"/>
          <w:szCs w:val="27"/>
        </w:rPr>
        <w:t>і</w:t>
      </w:r>
      <w:r w:rsidR="00A9740E" w:rsidRPr="0091546C">
        <w:rPr>
          <w:rFonts w:eastAsia="Calibri"/>
          <w:color w:val="000000" w:themeColor="text1"/>
          <w:sz w:val="27"/>
          <w:szCs w:val="27"/>
        </w:rPr>
        <w:t xml:space="preserve"> Сумської області</w:t>
      </w:r>
      <w:r w:rsidRPr="0091546C">
        <w:rPr>
          <w:color w:val="000000" w:themeColor="text1"/>
          <w:sz w:val="27"/>
          <w:szCs w:val="27"/>
        </w:rPr>
        <w:t>, а саме збільшить рівень судового навантаження, який в цьому суді перевищує середній показник по Україні</w:t>
      </w:r>
      <w:r w:rsidRPr="0091546C">
        <w:rPr>
          <w:rFonts w:eastAsia="Calibri"/>
          <w:bCs/>
          <w:color w:val="000000" w:themeColor="text1"/>
          <w:sz w:val="27"/>
          <w:szCs w:val="27"/>
        </w:rPr>
        <w:t>.</w:t>
      </w:r>
    </w:p>
    <w:p w14:paraId="228B8DEE" w14:textId="3F93867A" w:rsidR="00FC03AE" w:rsidRPr="0091546C" w:rsidRDefault="00FC03AE" w:rsidP="003266CC">
      <w:pPr>
        <w:pStyle w:val="rtejustify"/>
        <w:shd w:val="clear" w:color="auto" w:fill="FFFFFF"/>
        <w:spacing w:before="0" w:beforeAutospacing="0" w:after="240" w:afterAutospacing="0" w:line="340" w:lineRule="exact"/>
        <w:ind w:firstLine="851"/>
        <w:jc w:val="both"/>
        <w:rPr>
          <w:color w:val="000000" w:themeColor="text1"/>
          <w:sz w:val="27"/>
          <w:szCs w:val="27"/>
        </w:rPr>
      </w:pPr>
      <w:r w:rsidRPr="0091546C">
        <w:rPr>
          <w:color w:val="000000" w:themeColor="text1"/>
          <w:sz w:val="27"/>
          <w:szCs w:val="27"/>
          <w:shd w:val="clear" w:color="auto" w:fill="FFFFFF"/>
        </w:rPr>
        <w:t xml:space="preserve">Керуючись статтями 55, 93 Закону України «Про судоустрій і статус суддів», Порядком відрядження судді до іншого суду того самого рівня і спеціалізації (як тимчасового переведення), Вища кваліфікаційна комісія суддів України </w:t>
      </w:r>
      <w:r w:rsidR="00223025" w:rsidRPr="0091546C">
        <w:rPr>
          <w:color w:val="000000" w:themeColor="text1"/>
          <w:sz w:val="27"/>
          <w:szCs w:val="27"/>
          <w:shd w:val="clear" w:color="auto" w:fill="FFFFFF"/>
        </w:rPr>
        <w:t>одноголосно</w:t>
      </w:r>
    </w:p>
    <w:p w14:paraId="5ED0A34C" w14:textId="77777777" w:rsidR="00FC03AE" w:rsidRPr="0091546C" w:rsidRDefault="00FC03AE" w:rsidP="003266CC">
      <w:pPr>
        <w:tabs>
          <w:tab w:val="left" w:pos="7740"/>
        </w:tabs>
        <w:spacing w:after="240" w:line="340" w:lineRule="exact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91546C">
        <w:rPr>
          <w:rFonts w:ascii="Times New Roman" w:hAnsi="Times New Roman"/>
          <w:color w:val="000000" w:themeColor="text1"/>
          <w:sz w:val="27"/>
          <w:szCs w:val="27"/>
        </w:rPr>
        <w:t>вирішила:</w:t>
      </w:r>
    </w:p>
    <w:p w14:paraId="712ABCE9" w14:textId="1334B22B" w:rsidR="00FD3197" w:rsidRPr="0091546C" w:rsidRDefault="00385D3B" w:rsidP="00385D3B">
      <w:pPr>
        <w:widowControl w:val="0"/>
        <w:suppressAutoHyphens/>
        <w:autoSpaceDN w:val="0"/>
        <w:spacing w:after="0" w:line="340" w:lineRule="exact"/>
        <w:ind w:firstLine="709"/>
        <w:jc w:val="both"/>
        <w:textAlignment w:val="baseline"/>
        <w:rPr>
          <w:rFonts w:ascii="Times New Roman" w:hAnsi="Times New Roman"/>
          <w:color w:val="000000" w:themeColor="text1"/>
          <w:sz w:val="27"/>
          <w:szCs w:val="27"/>
        </w:rPr>
      </w:pPr>
      <w:r w:rsidRPr="0091546C">
        <w:rPr>
          <w:rFonts w:ascii="Times New Roman" w:hAnsi="Times New Roman"/>
          <w:color w:val="000000" w:themeColor="text1"/>
          <w:sz w:val="27"/>
          <w:szCs w:val="27"/>
        </w:rPr>
        <w:t xml:space="preserve">Відмовити у внесенні подання Вищій раді правосуддя про відрядження до </w:t>
      </w:r>
      <w:r w:rsidRPr="0091546C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Шевченківського районного суду міста Києва </w:t>
      </w:r>
      <w:r w:rsidRPr="0091546C">
        <w:rPr>
          <w:rFonts w:ascii="Times New Roman" w:hAnsi="Times New Roman"/>
          <w:color w:val="000000" w:themeColor="text1"/>
          <w:sz w:val="27"/>
          <w:szCs w:val="27"/>
        </w:rPr>
        <w:t>судді Роменського міськрайонного суду Сумської області Машини Інни Миколаївни.</w:t>
      </w:r>
    </w:p>
    <w:p w14:paraId="67E49F2B" w14:textId="7DB76EB4" w:rsidR="00FC03AE" w:rsidRPr="0091546C" w:rsidRDefault="00FC03AE" w:rsidP="003266CC">
      <w:pPr>
        <w:shd w:val="clear" w:color="auto" w:fill="FFFFFF"/>
        <w:spacing w:before="720" w:after="360" w:line="340" w:lineRule="exact"/>
        <w:jc w:val="both"/>
        <w:rPr>
          <w:rFonts w:ascii="Times New Roman" w:eastAsiaTheme="minorHAnsi" w:hAnsi="Times New Roman"/>
          <w:color w:val="000000" w:themeColor="text1"/>
          <w:sz w:val="27"/>
          <w:szCs w:val="27"/>
        </w:rPr>
      </w:pPr>
      <w:r w:rsidRPr="0091546C">
        <w:rPr>
          <w:rFonts w:ascii="Times New Roman" w:hAnsi="Times New Roman"/>
          <w:color w:val="000000" w:themeColor="text1"/>
          <w:sz w:val="27"/>
          <w:szCs w:val="27"/>
        </w:rPr>
        <w:t>Головуючий</w:t>
      </w:r>
      <w:r w:rsidR="00242B95" w:rsidRPr="0091546C">
        <w:rPr>
          <w:rFonts w:ascii="Times New Roman" w:hAnsi="Times New Roman"/>
          <w:color w:val="000000" w:themeColor="text1"/>
          <w:sz w:val="27"/>
          <w:szCs w:val="27"/>
        </w:rPr>
        <w:tab/>
      </w:r>
      <w:r w:rsidR="00242B95" w:rsidRPr="0091546C">
        <w:rPr>
          <w:rFonts w:ascii="Times New Roman" w:hAnsi="Times New Roman"/>
          <w:color w:val="000000" w:themeColor="text1"/>
          <w:sz w:val="27"/>
          <w:szCs w:val="27"/>
        </w:rPr>
        <w:tab/>
      </w:r>
      <w:r w:rsidR="00242B95" w:rsidRPr="0091546C">
        <w:rPr>
          <w:rFonts w:ascii="Times New Roman" w:hAnsi="Times New Roman"/>
          <w:color w:val="000000" w:themeColor="text1"/>
          <w:sz w:val="27"/>
          <w:szCs w:val="27"/>
        </w:rPr>
        <w:tab/>
      </w:r>
      <w:r w:rsidR="00242B95" w:rsidRPr="0091546C">
        <w:rPr>
          <w:rFonts w:ascii="Times New Roman" w:hAnsi="Times New Roman"/>
          <w:color w:val="000000" w:themeColor="text1"/>
          <w:sz w:val="27"/>
          <w:szCs w:val="27"/>
        </w:rPr>
        <w:tab/>
      </w:r>
      <w:r w:rsidR="00242B95" w:rsidRPr="0091546C">
        <w:rPr>
          <w:rFonts w:ascii="Times New Roman" w:hAnsi="Times New Roman"/>
          <w:color w:val="000000" w:themeColor="text1"/>
          <w:sz w:val="27"/>
          <w:szCs w:val="27"/>
        </w:rPr>
        <w:tab/>
      </w:r>
      <w:r w:rsidR="00242B95" w:rsidRPr="0091546C">
        <w:rPr>
          <w:rFonts w:ascii="Times New Roman" w:hAnsi="Times New Roman"/>
          <w:color w:val="000000" w:themeColor="text1"/>
          <w:sz w:val="27"/>
          <w:szCs w:val="27"/>
        </w:rPr>
        <w:tab/>
      </w:r>
      <w:r w:rsidR="00DF6266" w:rsidRPr="0091546C">
        <w:rPr>
          <w:rFonts w:ascii="Times New Roman" w:hAnsi="Times New Roman"/>
          <w:color w:val="000000" w:themeColor="text1"/>
          <w:sz w:val="27"/>
          <w:szCs w:val="27"/>
        </w:rPr>
        <w:tab/>
      </w:r>
      <w:r w:rsidR="00DF6266" w:rsidRPr="0091546C">
        <w:rPr>
          <w:rFonts w:ascii="Times New Roman" w:hAnsi="Times New Roman"/>
          <w:color w:val="000000" w:themeColor="text1"/>
          <w:sz w:val="27"/>
          <w:szCs w:val="27"/>
        </w:rPr>
        <w:tab/>
      </w:r>
      <w:r w:rsidR="00CE113D" w:rsidRPr="0091546C">
        <w:rPr>
          <w:rFonts w:ascii="Times New Roman" w:hAnsi="Times New Roman"/>
          <w:color w:val="000000" w:themeColor="text1"/>
          <w:sz w:val="27"/>
          <w:szCs w:val="27"/>
        </w:rPr>
        <w:t>Андрій ПАСІЧНИК</w:t>
      </w:r>
    </w:p>
    <w:p w14:paraId="48BB1368" w14:textId="22042298" w:rsidR="00FC03AE" w:rsidRPr="0091546C" w:rsidRDefault="00FC03AE" w:rsidP="003266CC">
      <w:pPr>
        <w:shd w:val="clear" w:color="auto" w:fill="FFFFFF"/>
        <w:spacing w:after="360" w:line="340" w:lineRule="exact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91546C">
        <w:rPr>
          <w:rFonts w:ascii="Times New Roman" w:hAnsi="Times New Roman"/>
          <w:color w:val="000000" w:themeColor="text1"/>
          <w:sz w:val="27"/>
          <w:szCs w:val="27"/>
        </w:rPr>
        <w:t xml:space="preserve">Члени Комісії: </w:t>
      </w:r>
      <w:r w:rsidR="00242B95" w:rsidRPr="0091546C">
        <w:rPr>
          <w:rFonts w:ascii="Times New Roman" w:hAnsi="Times New Roman"/>
          <w:color w:val="000000" w:themeColor="text1"/>
          <w:sz w:val="27"/>
          <w:szCs w:val="27"/>
        </w:rPr>
        <w:tab/>
      </w:r>
      <w:r w:rsidR="00242B95" w:rsidRPr="0091546C">
        <w:rPr>
          <w:rFonts w:ascii="Times New Roman" w:hAnsi="Times New Roman"/>
          <w:color w:val="000000" w:themeColor="text1"/>
          <w:sz w:val="27"/>
          <w:szCs w:val="27"/>
        </w:rPr>
        <w:tab/>
      </w:r>
      <w:r w:rsidR="00242B95" w:rsidRPr="0091546C">
        <w:rPr>
          <w:rFonts w:ascii="Times New Roman" w:hAnsi="Times New Roman"/>
          <w:color w:val="000000" w:themeColor="text1"/>
          <w:sz w:val="27"/>
          <w:szCs w:val="27"/>
        </w:rPr>
        <w:tab/>
      </w:r>
      <w:r w:rsidR="00242B95" w:rsidRPr="0091546C">
        <w:rPr>
          <w:rFonts w:ascii="Times New Roman" w:hAnsi="Times New Roman"/>
          <w:color w:val="000000" w:themeColor="text1"/>
          <w:sz w:val="27"/>
          <w:szCs w:val="27"/>
        </w:rPr>
        <w:tab/>
      </w:r>
      <w:r w:rsidR="00242B95" w:rsidRPr="0091546C">
        <w:rPr>
          <w:rFonts w:ascii="Times New Roman" w:hAnsi="Times New Roman"/>
          <w:color w:val="000000" w:themeColor="text1"/>
          <w:sz w:val="27"/>
          <w:szCs w:val="27"/>
        </w:rPr>
        <w:tab/>
      </w:r>
      <w:r w:rsidR="00242B95" w:rsidRPr="0091546C">
        <w:rPr>
          <w:rFonts w:ascii="Times New Roman" w:hAnsi="Times New Roman"/>
          <w:color w:val="000000" w:themeColor="text1"/>
          <w:sz w:val="27"/>
          <w:szCs w:val="27"/>
        </w:rPr>
        <w:tab/>
      </w:r>
      <w:r w:rsidR="00DF6266" w:rsidRPr="0091546C">
        <w:rPr>
          <w:rFonts w:ascii="Times New Roman" w:hAnsi="Times New Roman"/>
          <w:color w:val="000000" w:themeColor="text1"/>
          <w:sz w:val="27"/>
          <w:szCs w:val="27"/>
        </w:rPr>
        <w:tab/>
      </w:r>
      <w:r w:rsidR="00DF6266" w:rsidRPr="0091546C">
        <w:rPr>
          <w:rFonts w:ascii="Times New Roman" w:hAnsi="Times New Roman"/>
          <w:color w:val="000000" w:themeColor="text1"/>
          <w:sz w:val="27"/>
          <w:szCs w:val="27"/>
        </w:rPr>
        <w:tab/>
      </w:r>
      <w:r w:rsidR="003662D3" w:rsidRPr="0091546C">
        <w:rPr>
          <w:rFonts w:ascii="Times New Roman" w:hAnsi="Times New Roman"/>
          <w:color w:val="000000" w:themeColor="text1"/>
          <w:sz w:val="27"/>
          <w:szCs w:val="27"/>
        </w:rPr>
        <w:t>Роман КИДИСЮК</w:t>
      </w:r>
    </w:p>
    <w:p w14:paraId="1091524F" w14:textId="67244529" w:rsidR="00FC03AE" w:rsidRPr="0091546C" w:rsidRDefault="00DF6266" w:rsidP="003266CC">
      <w:pPr>
        <w:shd w:val="clear" w:color="auto" w:fill="FFFFFF"/>
        <w:spacing w:after="360" w:line="340" w:lineRule="exact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91546C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91546C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91546C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91546C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91546C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91546C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91546C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91546C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91546C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91546C">
        <w:rPr>
          <w:rFonts w:ascii="Times New Roman" w:hAnsi="Times New Roman"/>
          <w:color w:val="000000" w:themeColor="text1"/>
          <w:sz w:val="27"/>
          <w:szCs w:val="27"/>
        </w:rPr>
        <w:tab/>
      </w:r>
      <w:r w:rsidR="00FC03AE" w:rsidRPr="0091546C">
        <w:rPr>
          <w:rFonts w:ascii="Times New Roman" w:hAnsi="Times New Roman"/>
          <w:color w:val="000000" w:themeColor="text1"/>
          <w:sz w:val="27"/>
          <w:szCs w:val="27"/>
        </w:rPr>
        <w:t>Олег КОЛІУШ</w:t>
      </w:r>
    </w:p>
    <w:p w14:paraId="320F614A" w14:textId="25FA4717" w:rsidR="00FC03AE" w:rsidRPr="0091546C" w:rsidRDefault="00DF6266" w:rsidP="003266CC">
      <w:pPr>
        <w:shd w:val="clear" w:color="auto" w:fill="FFFFFF"/>
        <w:spacing w:after="360" w:line="340" w:lineRule="exact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91546C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91546C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91546C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91546C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91546C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91546C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91546C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91546C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91546C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91546C">
        <w:rPr>
          <w:rFonts w:ascii="Times New Roman" w:hAnsi="Times New Roman"/>
          <w:color w:val="000000" w:themeColor="text1"/>
          <w:sz w:val="27"/>
          <w:szCs w:val="27"/>
        </w:rPr>
        <w:tab/>
      </w:r>
      <w:r w:rsidR="00FC03AE" w:rsidRPr="0091546C">
        <w:rPr>
          <w:rFonts w:ascii="Times New Roman" w:hAnsi="Times New Roman"/>
          <w:color w:val="000000" w:themeColor="text1"/>
          <w:sz w:val="27"/>
          <w:szCs w:val="27"/>
        </w:rPr>
        <w:t>Роман САБОДАШ</w:t>
      </w:r>
    </w:p>
    <w:p w14:paraId="13141D64" w14:textId="18034E8E" w:rsidR="00FC03AE" w:rsidRPr="0091546C" w:rsidRDefault="00242B95" w:rsidP="003266CC">
      <w:pPr>
        <w:shd w:val="clear" w:color="auto" w:fill="FFFFFF"/>
        <w:spacing w:after="360" w:line="340" w:lineRule="exact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91546C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91546C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91546C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91546C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91546C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91546C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91546C">
        <w:rPr>
          <w:rFonts w:ascii="Times New Roman" w:hAnsi="Times New Roman"/>
          <w:color w:val="000000" w:themeColor="text1"/>
          <w:sz w:val="27"/>
          <w:szCs w:val="27"/>
        </w:rPr>
        <w:tab/>
      </w:r>
      <w:r w:rsidR="00DF6266" w:rsidRPr="0091546C">
        <w:rPr>
          <w:rFonts w:ascii="Times New Roman" w:hAnsi="Times New Roman"/>
          <w:color w:val="000000" w:themeColor="text1"/>
          <w:sz w:val="27"/>
          <w:szCs w:val="27"/>
        </w:rPr>
        <w:tab/>
      </w:r>
      <w:r w:rsidR="00DF6266" w:rsidRPr="0091546C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91546C">
        <w:rPr>
          <w:rFonts w:ascii="Times New Roman" w:hAnsi="Times New Roman"/>
          <w:color w:val="000000" w:themeColor="text1"/>
          <w:sz w:val="27"/>
          <w:szCs w:val="27"/>
        </w:rPr>
        <w:tab/>
      </w:r>
      <w:r w:rsidR="00FC03AE" w:rsidRPr="0091546C">
        <w:rPr>
          <w:rFonts w:ascii="Times New Roman" w:hAnsi="Times New Roman"/>
          <w:color w:val="000000" w:themeColor="text1"/>
          <w:sz w:val="27"/>
          <w:szCs w:val="27"/>
        </w:rPr>
        <w:t>Руслан СИДОРОВИЧ</w:t>
      </w:r>
    </w:p>
    <w:p w14:paraId="5A0B9310" w14:textId="7DD03659" w:rsidR="008D2726" w:rsidRPr="0091546C" w:rsidRDefault="00DF6266" w:rsidP="003266CC">
      <w:pPr>
        <w:spacing w:line="340" w:lineRule="exact"/>
        <w:rPr>
          <w:rFonts w:ascii="Times New Roman" w:hAnsi="Times New Roman"/>
          <w:sz w:val="27"/>
          <w:szCs w:val="27"/>
        </w:rPr>
      </w:pPr>
      <w:r w:rsidRPr="0091546C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91546C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91546C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91546C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91546C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91546C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91546C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91546C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91546C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91546C">
        <w:rPr>
          <w:rFonts w:ascii="Times New Roman" w:hAnsi="Times New Roman"/>
          <w:color w:val="000000" w:themeColor="text1"/>
          <w:sz w:val="27"/>
          <w:szCs w:val="27"/>
        </w:rPr>
        <w:tab/>
      </w:r>
      <w:r w:rsidR="00CE113D" w:rsidRPr="0091546C">
        <w:rPr>
          <w:rFonts w:ascii="Times New Roman" w:hAnsi="Times New Roman"/>
          <w:color w:val="000000" w:themeColor="text1"/>
          <w:sz w:val="27"/>
          <w:szCs w:val="27"/>
        </w:rPr>
        <w:t>Сергій ЧУМАК</w:t>
      </w:r>
    </w:p>
    <w:sectPr w:rsidR="008D2726" w:rsidRPr="0091546C" w:rsidSect="00E95A05">
      <w:headerReference w:type="default" r:id="rId8"/>
      <w:pgSz w:w="11906" w:h="16838"/>
      <w:pgMar w:top="850" w:right="850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DE9C9" w14:textId="77777777" w:rsidR="002E6D26" w:rsidRDefault="002E6D26">
      <w:pPr>
        <w:spacing w:after="0" w:line="240" w:lineRule="auto"/>
      </w:pPr>
      <w:r>
        <w:separator/>
      </w:r>
    </w:p>
  </w:endnote>
  <w:endnote w:type="continuationSeparator" w:id="0">
    <w:p w14:paraId="2AC5D9F3" w14:textId="77777777" w:rsidR="002E6D26" w:rsidRDefault="002E6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62E82" w14:textId="77777777" w:rsidR="002E6D26" w:rsidRDefault="002E6D26">
      <w:pPr>
        <w:spacing w:after="0" w:line="240" w:lineRule="auto"/>
      </w:pPr>
      <w:r>
        <w:separator/>
      </w:r>
    </w:p>
  </w:footnote>
  <w:footnote w:type="continuationSeparator" w:id="0">
    <w:p w14:paraId="27586503" w14:textId="77777777" w:rsidR="002E6D26" w:rsidRDefault="002E6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8148691"/>
      <w:docPartObj>
        <w:docPartGallery w:val="Page Numbers (Top of Page)"/>
        <w:docPartUnique/>
      </w:docPartObj>
    </w:sdtPr>
    <w:sdtEndPr/>
    <w:sdtContent>
      <w:p w14:paraId="05C95C04" w14:textId="77777777" w:rsidR="00767E80" w:rsidRDefault="00767E80">
        <w:pPr>
          <w:pStyle w:val="a4"/>
          <w:jc w:val="center"/>
        </w:pPr>
        <w:r w:rsidRPr="00407FCB">
          <w:rPr>
            <w:rFonts w:ascii="Times New Roman" w:hAnsi="Times New Roman"/>
          </w:rPr>
          <w:fldChar w:fldCharType="begin"/>
        </w:r>
        <w:r w:rsidRPr="00407FCB">
          <w:rPr>
            <w:rFonts w:ascii="Times New Roman" w:hAnsi="Times New Roman"/>
          </w:rPr>
          <w:instrText>PAGE   \* MERGEFORMAT</w:instrText>
        </w:r>
        <w:r w:rsidRPr="00407FCB">
          <w:rPr>
            <w:rFonts w:ascii="Times New Roman" w:hAnsi="Times New Roman"/>
          </w:rPr>
          <w:fldChar w:fldCharType="separate"/>
        </w:r>
        <w:r w:rsidRPr="00407FCB">
          <w:rPr>
            <w:rFonts w:ascii="Times New Roman" w:hAnsi="Times New Roman"/>
          </w:rPr>
          <w:t>2</w:t>
        </w:r>
        <w:r w:rsidRPr="00407FCB">
          <w:rPr>
            <w:rFonts w:ascii="Times New Roman" w:hAnsi="Times New Roman"/>
          </w:rPr>
          <w:fldChar w:fldCharType="end"/>
        </w:r>
      </w:p>
    </w:sdtContent>
  </w:sdt>
  <w:p w14:paraId="18DBAB4B" w14:textId="77777777" w:rsidR="00767E80" w:rsidRDefault="00767E8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00"/>
    <w:rsid w:val="00004006"/>
    <w:rsid w:val="0001151A"/>
    <w:rsid w:val="0004052D"/>
    <w:rsid w:val="00050974"/>
    <w:rsid w:val="000663E0"/>
    <w:rsid w:val="00082CFB"/>
    <w:rsid w:val="00084F5A"/>
    <w:rsid w:val="00090A6E"/>
    <w:rsid w:val="000B0D59"/>
    <w:rsid w:val="000B3818"/>
    <w:rsid w:val="000B42C9"/>
    <w:rsid w:val="000B545D"/>
    <w:rsid w:val="000C4A39"/>
    <w:rsid w:val="000E5A68"/>
    <w:rsid w:val="000F7976"/>
    <w:rsid w:val="0010335C"/>
    <w:rsid w:val="00103E94"/>
    <w:rsid w:val="001235E7"/>
    <w:rsid w:val="00132011"/>
    <w:rsid w:val="0014354A"/>
    <w:rsid w:val="001463EA"/>
    <w:rsid w:val="00151F00"/>
    <w:rsid w:val="00162040"/>
    <w:rsid w:val="001B4A95"/>
    <w:rsid w:val="001C5140"/>
    <w:rsid w:val="001D0249"/>
    <w:rsid w:val="001D210E"/>
    <w:rsid w:val="002008B7"/>
    <w:rsid w:val="00201A7D"/>
    <w:rsid w:val="002067C7"/>
    <w:rsid w:val="00220017"/>
    <w:rsid w:val="00223025"/>
    <w:rsid w:val="002366F1"/>
    <w:rsid w:val="002423BF"/>
    <w:rsid w:val="00242B95"/>
    <w:rsid w:val="00243F83"/>
    <w:rsid w:val="002449D2"/>
    <w:rsid w:val="002513C2"/>
    <w:rsid w:val="00275FB1"/>
    <w:rsid w:val="0028640C"/>
    <w:rsid w:val="002869CB"/>
    <w:rsid w:val="002A254D"/>
    <w:rsid w:val="002A2F01"/>
    <w:rsid w:val="002A3E2A"/>
    <w:rsid w:val="002B6DBE"/>
    <w:rsid w:val="002D7122"/>
    <w:rsid w:val="002E6D26"/>
    <w:rsid w:val="002F0967"/>
    <w:rsid w:val="0030623E"/>
    <w:rsid w:val="0030717E"/>
    <w:rsid w:val="00310021"/>
    <w:rsid w:val="00325DF7"/>
    <w:rsid w:val="003266CC"/>
    <w:rsid w:val="003279B4"/>
    <w:rsid w:val="00356B74"/>
    <w:rsid w:val="003662D3"/>
    <w:rsid w:val="00383738"/>
    <w:rsid w:val="00385D3B"/>
    <w:rsid w:val="00385E07"/>
    <w:rsid w:val="0039268E"/>
    <w:rsid w:val="003A1474"/>
    <w:rsid w:val="003A3595"/>
    <w:rsid w:val="003B500B"/>
    <w:rsid w:val="003C441D"/>
    <w:rsid w:val="003F132C"/>
    <w:rsid w:val="003F21DA"/>
    <w:rsid w:val="003F5C4D"/>
    <w:rsid w:val="00405650"/>
    <w:rsid w:val="0040631D"/>
    <w:rsid w:val="00450BF3"/>
    <w:rsid w:val="00451106"/>
    <w:rsid w:val="00456000"/>
    <w:rsid w:val="004573C4"/>
    <w:rsid w:val="004804C7"/>
    <w:rsid w:val="004810BF"/>
    <w:rsid w:val="0048762E"/>
    <w:rsid w:val="00495673"/>
    <w:rsid w:val="004A7380"/>
    <w:rsid w:val="004C7276"/>
    <w:rsid w:val="004D619E"/>
    <w:rsid w:val="005020D5"/>
    <w:rsid w:val="005319CF"/>
    <w:rsid w:val="005416E2"/>
    <w:rsid w:val="00556E31"/>
    <w:rsid w:val="00566FDF"/>
    <w:rsid w:val="00580428"/>
    <w:rsid w:val="00581FFF"/>
    <w:rsid w:val="0059444F"/>
    <w:rsid w:val="005A5324"/>
    <w:rsid w:val="005C3491"/>
    <w:rsid w:val="005C61BF"/>
    <w:rsid w:val="005D764F"/>
    <w:rsid w:val="005F241F"/>
    <w:rsid w:val="005F6D70"/>
    <w:rsid w:val="00655E5E"/>
    <w:rsid w:val="00682DAC"/>
    <w:rsid w:val="00682E81"/>
    <w:rsid w:val="006918D1"/>
    <w:rsid w:val="006923B4"/>
    <w:rsid w:val="006A140C"/>
    <w:rsid w:val="006A35C0"/>
    <w:rsid w:val="006B5FCD"/>
    <w:rsid w:val="006D0230"/>
    <w:rsid w:val="006D07D5"/>
    <w:rsid w:val="006D76BE"/>
    <w:rsid w:val="006E420F"/>
    <w:rsid w:val="00700426"/>
    <w:rsid w:val="00713C94"/>
    <w:rsid w:val="00753370"/>
    <w:rsid w:val="00765963"/>
    <w:rsid w:val="00767E80"/>
    <w:rsid w:val="00781FCF"/>
    <w:rsid w:val="0079412A"/>
    <w:rsid w:val="00795473"/>
    <w:rsid w:val="007B1A00"/>
    <w:rsid w:val="007F2C1D"/>
    <w:rsid w:val="007F63CB"/>
    <w:rsid w:val="008254F0"/>
    <w:rsid w:val="00826E5F"/>
    <w:rsid w:val="00840DDD"/>
    <w:rsid w:val="0084174F"/>
    <w:rsid w:val="00856BF8"/>
    <w:rsid w:val="0086453A"/>
    <w:rsid w:val="008924C0"/>
    <w:rsid w:val="00897A9F"/>
    <w:rsid w:val="008A3FEF"/>
    <w:rsid w:val="008B5CC2"/>
    <w:rsid w:val="008D2726"/>
    <w:rsid w:val="008E07C4"/>
    <w:rsid w:val="008F162B"/>
    <w:rsid w:val="008F7531"/>
    <w:rsid w:val="00910B40"/>
    <w:rsid w:val="0091546C"/>
    <w:rsid w:val="00920593"/>
    <w:rsid w:val="0093302A"/>
    <w:rsid w:val="0093453E"/>
    <w:rsid w:val="0097748E"/>
    <w:rsid w:val="009805FF"/>
    <w:rsid w:val="0098060A"/>
    <w:rsid w:val="00980A0E"/>
    <w:rsid w:val="0098670A"/>
    <w:rsid w:val="0099351B"/>
    <w:rsid w:val="009972F6"/>
    <w:rsid w:val="009A04E6"/>
    <w:rsid w:val="009A1CB2"/>
    <w:rsid w:val="009A481C"/>
    <w:rsid w:val="009C4384"/>
    <w:rsid w:val="009E7C5A"/>
    <w:rsid w:val="009F01AC"/>
    <w:rsid w:val="00A213CD"/>
    <w:rsid w:val="00A33A7D"/>
    <w:rsid w:val="00A34FA2"/>
    <w:rsid w:val="00A51D29"/>
    <w:rsid w:val="00A62E96"/>
    <w:rsid w:val="00A9740E"/>
    <w:rsid w:val="00AA3653"/>
    <w:rsid w:val="00AB56F3"/>
    <w:rsid w:val="00AC0426"/>
    <w:rsid w:val="00AC3E03"/>
    <w:rsid w:val="00AE12AB"/>
    <w:rsid w:val="00AE5B6F"/>
    <w:rsid w:val="00B06F0E"/>
    <w:rsid w:val="00B2080D"/>
    <w:rsid w:val="00B364E9"/>
    <w:rsid w:val="00B423B3"/>
    <w:rsid w:val="00B578E6"/>
    <w:rsid w:val="00B92EAB"/>
    <w:rsid w:val="00B93C5A"/>
    <w:rsid w:val="00BB1B5B"/>
    <w:rsid w:val="00BD1308"/>
    <w:rsid w:val="00BF2476"/>
    <w:rsid w:val="00C00482"/>
    <w:rsid w:val="00C17A70"/>
    <w:rsid w:val="00C22307"/>
    <w:rsid w:val="00C33304"/>
    <w:rsid w:val="00C424F0"/>
    <w:rsid w:val="00C46E83"/>
    <w:rsid w:val="00C50C0C"/>
    <w:rsid w:val="00C50E3D"/>
    <w:rsid w:val="00C6324C"/>
    <w:rsid w:val="00C74279"/>
    <w:rsid w:val="00C74875"/>
    <w:rsid w:val="00CA2D4F"/>
    <w:rsid w:val="00CA2EB0"/>
    <w:rsid w:val="00CA6BBB"/>
    <w:rsid w:val="00CC198B"/>
    <w:rsid w:val="00CD2119"/>
    <w:rsid w:val="00CD3D9B"/>
    <w:rsid w:val="00CD7E19"/>
    <w:rsid w:val="00CE113D"/>
    <w:rsid w:val="00CE5D18"/>
    <w:rsid w:val="00CE6C96"/>
    <w:rsid w:val="00CF590A"/>
    <w:rsid w:val="00D40EAD"/>
    <w:rsid w:val="00D46D54"/>
    <w:rsid w:val="00D728E9"/>
    <w:rsid w:val="00D763C1"/>
    <w:rsid w:val="00D96B10"/>
    <w:rsid w:val="00DB6D17"/>
    <w:rsid w:val="00DC050B"/>
    <w:rsid w:val="00DC55D1"/>
    <w:rsid w:val="00DF6266"/>
    <w:rsid w:val="00E2463E"/>
    <w:rsid w:val="00E24DEF"/>
    <w:rsid w:val="00E407A9"/>
    <w:rsid w:val="00E43624"/>
    <w:rsid w:val="00E5062A"/>
    <w:rsid w:val="00E60C6F"/>
    <w:rsid w:val="00E63073"/>
    <w:rsid w:val="00E67C20"/>
    <w:rsid w:val="00E71972"/>
    <w:rsid w:val="00E95A05"/>
    <w:rsid w:val="00EC6217"/>
    <w:rsid w:val="00EC67BB"/>
    <w:rsid w:val="00EE1978"/>
    <w:rsid w:val="00EE7B11"/>
    <w:rsid w:val="00F015A9"/>
    <w:rsid w:val="00F11370"/>
    <w:rsid w:val="00F3183C"/>
    <w:rsid w:val="00F44A40"/>
    <w:rsid w:val="00F47955"/>
    <w:rsid w:val="00F55507"/>
    <w:rsid w:val="00F71BBC"/>
    <w:rsid w:val="00F7506F"/>
    <w:rsid w:val="00F81680"/>
    <w:rsid w:val="00F8761B"/>
    <w:rsid w:val="00F93AC3"/>
    <w:rsid w:val="00FA60D5"/>
    <w:rsid w:val="00FA7BEA"/>
    <w:rsid w:val="00FB6B9F"/>
    <w:rsid w:val="00FC03AE"/>
    <w:rsid w:val="00FC60F0"/>
    <w:rsid w:val="00FD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32DA4"/>
  <w15:chartTrackingRefBased/>
  <w15:docId w15:val="{4C1CB5C0-E72C-477D-B449-65AEBF35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03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FC03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FC03AE"/>
    <w:rPr>
      <w:b/>
      <w:bCs/>
    </w:rPr>
  </w:style>
  <w:style w:type="paragraph" w:styleId="a4">
    <w:name w:val="header"/>
    <w:basedOn w:val="a"/>
    <w:link w:val="a5"/>
    <w:uiPriority w:val="99"/>
    <w:unhideWhenUsed/>
    <w:rsid w:val="00FC03A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C03A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4E219-3E49-4A11-BDB5-22F875821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7010</Words>
  <Characters>3996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Панченко Ірина Ігорівна</dc:creator>
  <cp:keywords/>
  <dc:description/>
  <cp:lastModifiedBy>Василенко Наталія Іванівна</cp:lastModifiedBy>
  <cp:revision>2</cp:revision>
  <cp:lastPrinted>2025-06-10T06:02:00Z</cp:lastPrinted>
  <dcterms:created xsi:type="dcterms:W3CDTF">2025-07-24T07:48:00Z</dcterms:created>
  <dcterms:modified xsi:type="dcterms:W3CDTF">2025-07-24T07:48:00Z</dcterms:modified>
</cp:coreProperties>
</file>