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6C02EF" w:rsidRDefault="00004062" w:rsidP="00004062">
      <w:pPr>
        <w:spacing w:after="0" w:line="240" w:lineRule="auto"/>
        <w:jc w:val="center"/>
        <w:rPr>
          <w:rFonts w:ascii="Times New Roman" w:eastAsia="Times New Roman" w:hAnsi="Times New Roman" w:cs="Times New Roman"/>
          <w:sz w:val="36"/>
          <w:szCs w:val="36"/>
          <w:lang w:val="uk-UA" w:eastAsia="ru-RU"/>
        </w:rPr>
      </w:pPr>
      <w:r w:rsidRPr="006C02EF">
        <w:rPr>
          <w:rFonts w:ascii="Times New Roman" w:eastAsia="Times New Roman" w:hAnsi="Times New Roman" w:cs="Times New Roman"/>
          <w:noProof/>
          <w:kern w:val="1"/>
          <w:sz w:val="36"/>
          <w:szCs w:val="36"/>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6C02EF" w:rsidRDefault="00004062" w:rsidP="00004062">
      <w:pPr>
        <w:spacing w:after="0" w:line="240" w:lineRule="auto"/>
        <w:rPr>
          <w:rFonts w:ascii="Times New Roman" w:eastAsia="Times New Roman" w:hAnsi="Times New Roman" w:cs="Times New Roman"/>
          <w:sz w:val="36"/>
          <w:szCs w:val="36"/>
          <w:lang w:val="uk-UA" w:eastAsia="ru-RU"/>
        </w:rPr>
      </w:pPr>
    </w:p>
    <w:p w:rsidR="00004062" w:rsidRPr="006C02EF"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6C02EF">
        <w:rPr>
          <w:rFonts w:ascii="Times New Roman" w:eastAsia="Times New Roman" w:hAnsi="Times New Roman" w:cs="Times New Roman"/>
          <w:bCs/>
          <w:kern w:val="1"/>
          <w:sz w:val="36"/>
          <w:szCs w:val="36"/>
          <w:lang w:val="uk-UA" w:eastAsia="hi-IN" w:bidi="hi-IN"/>
        </w:rPr>
        <w:t>ВИЩА КВА</w:t>
      </w:r>
      <w:bookmarkStart w:id="0" w:name="_GoBack"/>
      <w:bookmarkEnd w:id="0"/>
      <w:r w:rsidRPr="006C02EF">
        <w:rPr>
          <w:rFonts w:ascii="Times New Roman" w:eastAsia="Times New Roman" w:hAnsi="Times New Roman" w:cs="Times New Roman"/>
          <w:bCs/>
          <w:kern w:val="1"/>
          <w:sz w:val="36"/>
          <w:szCs w:val="36"/>
          <w:lang w:val="uk-UA" w:eastAsia="hi-IN" w:bidi="hi-IN"/>
        </w:rPr>
        <w:t>ЛІФІКАЦІЙНА КОМІСІЯ СУДДІВ УКРАЇНИ</w:t>
      </w:r>
    </w:p>
    <w:p w:rsidR="00C34C82" w:rsidRPr="006C02EF" w:rsidRDefault="00C34C8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p>
    <w:p w:rsidR="00C34C82" w:rsidRPr="006C02EF" w:rsidRDefault="00B02826" w:rsidP="00C34C82">
      <w:pPr>
        <w:spacing w:after="0" w:line="240" w:lineRule="auto"/>
        <w:rPr>
          <w:rFonts w:ascii="Times New Roman" w:eastAsia="Times New Roman" w:hAnsi="Times New Roman" w:cs="Times New Roman"/>
          <w:sz w:val="27"/>
          <w:szCs w:val="27"/>
          <w:lang w:val="uk-UA" w:eastAsia="uk-UA"/>
        </w:rPr>
      </w:pPr>
      <w:r w:rsidRPr="006C02EF">
        <w:rPr>
          <w:rFonts w:ascii="Times New Roman" w:eastAsia="Times New Roman" w:hAnsi="Times New Roman" w:cs="Times New Roman"/>
          <w:color w:val="000000"/>
          <w:sz w:val="27"/>
          <w:szCs w:val="27"/>
          <w:lang w:val="uk-UA" w:eastAsia="uk-UA"/>
        </w:rPr>
        <w:t xml:space="preserve">12 </w:t>
      </w:r>
      <w:r w:rsidR="00E72691" w:rsidRPr="006C02EF">
        <w:rPr>
          <w:rFonts w:ascii="Times New Roman" w:eastAsia="Times New Roman" w:hAnsi="Times New Roman" w:cs="Times New Roman"/>
          <w:color w:val="000000"/>
          <w:sz w:val="27"/>
          <w:szCs w:val="27"/>
          <w:lang w:val="uk-UA" w:eastAsia="uk-UA"/>
        </w:rPr>
        <w:t xml:space="preserve">червня </w:t>
      </w:r>
      <w:r w:rsidR="00C34C82" w:rsidRPr="006C02EF">
        <w:rPr>
          <w:rFonts w:ascii="Times New Roman" w:eastAsia="Times New Roman" w:hAnsi="Times New Roman" w:cs="Times New Roman"/>
          <w:color w:val="000000"/>
          <w:sz w:val="27"/>
          <w:szCs w:val="27"/>
          <w:lang w:val="uk-UA" w:eastAsia="uk-UA"/>
        </w:rPr>
        <w:t>2024 року</w:t>
      </w:r>
      <w:r w:rsidR="00C34C82" w:rsidRPr="006C02EF">
        <w:rPr>
          <w:rFonts w:ascii="Times New Roman" w:eastAsia="Times New Roman" w:hAnsi="Times New Roman" w:cs="Times New Roman"/>
          <w:color w:val="000000"/>
          <w:sz w:val="27"/>
          <w:szCs w:val="27"/>
          <w:lang w:val="uk-UA" w:eastAsia="uk-UA"/>
        </w:rPr>
        <w:tab/>
      </w:r>
      <w:r w:rsidR="00466D70" w:rsidRPr="006C02EF">
        <w:rPr>
          <w:rFonts w:ascii="Times New Roman" w:eastAsia="Times New Roman" w:hAnsi="Times New Roman" w:cs="Times New Roman"/>
          <w:color w:val="000000"/>
          <w:sz w:val="27"/>
          <w:szCs w:val="27"/>
          <w:lang w:val="uk-UA" w:eastAsia="uk-UA"/>
        </w:rPr>
        <w:tab/>
      </w:r>
      <w:r w:rsidR="00466D70" w:rsidRPr="006C02EF">
        <w:rPr>
          <w:rFonts w:ascii="Times New Roman" w:eastAsia="Times New Roman" w:hAnsi="Times New Roman" w:cs="Times New Roman"/>
          <w:color w:val="000000"/>
          <w:sz w:val="27"/>
          <w:szCs w:val="27"/>
          <w:lang w:val="uk-UA" w:eastAsia="uk-UA"/>
        </w:rPr>
        <w:tab/>
      </w:r>
      <w:r w:rsidR="00466D70" w:rsidRPr="006C02EF">
        <w:rPr>
          <w:rFonts w:ascii="Times New Roman" w:eastAsia="Times New Roman" w:hAnsi="Times New Roman" w:cs="Times New Roman"/>
          <w:color w:val="000000"/>
          <w:sz w:val="27"/>
          <w:szCs w:val="27"/>
          <w:lang w:val="uk-UA" w:eastAsia="uk-UA"/>
        </w:rPr>
        <w:tab/>
      </w:r>
      <w:r w:rsidR="00466D70" w:rsidRPr="006C02EF">
        <w:rPr>
          <w:rFonts w:ascii="Times New Roman" w:eastAsia="Times New Roman" w:hAnsi="Times New Roman" w:cs="Times New Roman"/>
          <w:color w:val="000000"/>
          <w:sz w:val="27"/>
          <w:szCs w:val="27"/>
          <w:lang w:val="uk-UA" w:eastAsia="uk-UA"/>
        </w:rPr>
        <w:tab/>
      </w:r>
      <w:r w:rsidR="00466D70" w:rsidRPr="006C02EF">
        <w:rPr>
          <w:rFonts w:ascii="Times New Roman" w:eastAsia="Times New Roman" w:hAnsi="Times New Roman" w:cs="Times New Roman"/>
          <w:color w:val="000000"/>
          <w:sz w:val="27"/>
          <w:szCs w:val="27"/>
          <w:lang w:val="uk-UA" w:eastAsia="uk-UA"/>
        </w:rPr>
        <w:tab/>
      </w:r>
      <w:r w:rsidR="00466D70" w:rsidRPr="006C02EF">
        <w:rPr>
          <w:rFonts w:ascii="Times New Roman" w:eastAsia="Times New Roman" w:hAnsi="Times New Roman" w:cs="Times New Roman"/>
          <w:color w:val="000000"/>
          <w:sz w:val="27"/>
          <w:szCs w:val="27"/>
          <w:lang w:val="uk-UA" w:eastAsia="uk-UA"/>
        </w:rPr>
        <w:tab/>
      </w:r>
      <w:r w:rsidR="00581059" w:rsidRPr="006C02EF">
        <w:rPr>
          <w:rFonts w:ascii="Times New Roman" w:eastAsia="Times New Roman" w:hAnsi="Times New Roman" w:cs="Times New Roman"/>
          <w:color w:val="000000"/>
          <w:sz w:val="27"/>
          <w:szCs w:val="27"/>
          <w:lang w:val="uk-UA" w:eastAsia="uk-UA"/>
        </w:rPr>
        <w:tab/>
      </w:r>
      <w:r w:rsidR="00581059" w:rsidRPr="006C02EF">
        <w:rPr>
          <w:rFonts w:ascii="Times New Roman" w:eastAsia="Times New Roman" w:hAnsi="Times New Roman" w:cs="Times New Roman"/>
          <w:color w:val="000000"/>
          <w:sz w:val="27"/>
          <w:szCs w:val="27"/>
          <w:lang w:val="uk-UA" w:eastAsia="uk-UA"/>
        </w:rPr>
        <w:tab/>
      </w:r>
      <w:r w:rsidR="000607E1" w:rsidRPr="006C02EF">
        <w:rPr>
          <w:rFonts w:ascii="Times New Roman" w:eastAsia="Times New Roman" w:hAnsi="Times New Roman" w:cs="Times New Roman"/>
          <w:color w:val="000000"/>
          <w:sz w:val="27"/>
          <w:szCs w:val="27"/>
          <w:lang w:val="uk-UA" w:eastAsia="uk-UA"/>
        </w:rPr>
        <w:t xml:space="preserve">      </w:t>
      </w:r>
      <w:r w:rsidR="00C34C82" w:rsidRPr="006C02EF">
        <w:rPr>
          <w:rFonts w:ascii="Times New Roman" w:eastAsia="Times New Roman" w:hAnsi="Times New Roman" w:cs="Times New Roman"/>
          <w:color w:val="000000"/>
          <w:sz w:val="27"/>
          <w:szCs w:val="27"/>
          <w:lang w:val="uk-UA" w:eastAsia="uk-UA"/>
        </w:rPr>
        <w:t>м. Київ</w:t>
      </w:r>
    </w:p>
    <w:p w:rsidR="00C34C82" w:rsidRPr="006C02EF" w:rsidRDefault="00C34C82" w:rsidP="00C34C82">
      <w:pPr>
        <w:spacing w:after="0" w:line="240" w:lineRule="auto"/>
        <w:rPr>
          <w:rFonts w:ascii="Times New Roman" w:eastAsia="Times New Roman" w:hAnsi="Times New Roman" w:cs="Times New Roman"/>
          <w:sz w:val="27"/>
          <w:szCs w:val="27"/>
          <w:lang w:val="uk-UA" w:eastAsia="uk-UA"/>
        </w:rPr>
      </w:pPr>
    </w:p>
    <w:p w:rsidR="00C34C82" w:rsidRPr="006C02EF" w:rsidRDefault="00E72691" w:rsidP="009213B8">
      <w:pPr>
        <w:spacing w:after="0" w:line="240" w:lineRule="auto"/>
        <w:jc w:val="center"/>
        <w:rPr>
          <w:rFonts w:ascii="Times New Roman" w:eastAsia="Times New Roman" w:hAnsi="Times New Roman" w:cs="Times New Roman"/>
          <w:sz w:val="27"/>
          <w:szCs w:val="27"/>
          <w:lang w:val="uk-UA" w:eastAsia="uk-UA"/>
        </w:rPr>
      </w:pPr>
      <w:r w:rsidRPr="006C02EF">
        <w:rPr>
          <w:rFonts w:ascii="Times New Roman" w:eastAsia="Times New Roman" w:hAnsi="Times New Roman" w:cs="Times New Roman"/>
          <w:color w:val="000000"/>
          <w:sz w:val="27"/>
          <w:szCs w:val="27"/>
          <w:lang w:val="uk-UA" w:eastAsia="uk-UA"/>
        </w:rPr>
        <w:t xml:space="preserve">Р І Ш Е Н </w:t>
      </w:r>
      <w:proofErr w:type="spellStart"/>
      <w:r w:rsidRPr="006C02EF">
        <w:rPr>
          <w:rFonts w:ascii="Times New Roman" w:eastAsia="Times New Roman" w:hAnsi="Times New Roman" w:cs="Times New Roman"/>
          <w:color w:val="000000"/>
          <w:sz w:val="27"/>
          <w:szCs w:val="27"/>
          <w:lang w:val="uk-UA" w:eastAsia="uk-UA"/>
        </w:rPr>
        <w:t>Н</w:t>
      </w:r>
      <w:proofErr w:type="spellEnd"/>
      <w:r w:rsidRPr="006C02EF">
        <w:rPr>
          <w:rFonts w:ascii="Times New Roman" w:eastAsia="Times New Roman" w:hAnsi="Times New Roman" w:cs="Times New Roman"/>
          <w:color w:val="000000"/>
          <w:sz w:val="27"/>
          <w:szCs w:val="27"/>
          <w:lang w:val="uk-UA" w:eastAsia="uk-UA"/>
        </w:rPr>
        <w:t xml:space="preserve"> Я </w:t>
      </w:r>
      <w:r w:rsidR="00D679C5">
        <w:rPr>
          <w:rFonts w:ascii="Times New Roman" w:eastAsia="Times New Roman" w:hAnsi="Times New Roman" w:cs="Times New Roman"/>
          <w:color w:val="000000"/>
          <w:sz w:val="27"/>
          <w:szCs w:val="27"/>
          <w:lang w:val="uk-UA" w:eastAsia="uk-UA"/>
        </w:rPr>
        <w:t xml:space="preserve"> </w:t>
      </w:r>
      <w:r w:rsidRPr="006C02EF">
        <w:rPr>
          <w:rFonts w:ascii="Times New Roman" w:eastAsia="Times New Roman" w:hAnsi="Times New Roman" w:cs="Times New Roman"/>
          <w:color w:val="000000"/>
          <w:sz w:val="27"/>
          <w:szCs w:val="27"/>
          <w:lang w:val="uk-UA" w:eastAsia="uk-UA"/>
        </w:rPr>
        <w:t>№</w:t>
      </w:r>
      <w:r w:rsidR="00D679C5">
        <w:rPr>
          <w:rFonts w:ascii="Times New Roman" w:eastAsia="Times New Roman" w:hAnsi="Times New Roman" w:cs="Times New Roman"/>
          <w:color w:val="000000"/>
          <w:sz w:val="27"/>
          <w:szCs w:val="27"/>
          <w:lang w:val="uk-UA" w:eastAsia="uk-UA"/>
        </w:rPr>
        <w:t xml:space="preserve"> </w:t>
      </w:r>
      <w:r w:rsidR="00D679C5" w:rsidRPr="00D679C5">
        <w:rPr>
          <w:rFonts w:ascii="Times New Roman" w:eastAsia="Times New Roman" w:hAnsi="Times New Roman" w:cs="Times New Roman"/>
          <w:color w:val="000000"/>
          <w:sz w:val="27"/>
          <w:szCs w:val="27"/>
          <w:u w:val="single"/>
          <w:lang w:val="uk-UA" w:eastAsia="uk-UA"/>
        </w:rPr>
        <w:t>169/зп-24</w:t>
      </w:r>
    </w:p>
    <w:p w:rsidR="00C34C82" w:rsidRPr="006C02EF" w:rsidRDefault="00C34C82" w:rsidP="009213B8">
      <w:pPr>
        <w:spacing w:after="0" w:line="240" w:lineRule="auto"/>
        <w:rPr>
          <w:rFonts w:ascii="Times New Roman" w:eastAsia="Times New Roman" w:hAnsi="Times New Roman" w:cs="Times New Roman"/>
          <w:sz w:val="27"/>
          <w:szCs w:val="27"/>
          <w:lang w:val="uk-UA" w:eastAsia="uk-UA"/>
        </w:rPr>
      </w:pPr>
    </w:p>
    <w:p w:rsidR="00C34C82" w:rsidRPr="006C02EF" w:rsidRDefault="00C34C82" w:rsidP="009213B8">
      <w:pPr>
        <w:spacing w:after="0" w:line="240" w:lineRule="auto"/>
        <w:jc w:val="both"/>
        <w:rPr>
          <w:rFonts w:ascii="Times New Roman" w:eastAsia="Times New Roman" w:hAnsi="Times New Roman" w:cs="Times New Roman"/>
          <w:sz w:val="27"/>
          <w:szCs w:val="27"/>
          <w:lang w:val="uk-UA" w:eastAsia="uk-UA"/>
        </w:rPr>
      </w:pPr>
      <w:r w:rsidRPr="006C02EF">
        <w:rPr>
          <w:rFonts w:ascii="Times New Roman" w:eastAsia="Times New Roman" w:hAnsi="Times New Roman" w:cs="Times New Roman"/>
          <w:color w:val="000000"/>
          <w:sz w:val="27"/>
          <w:szCs w:val="27"/>
          <w:lang w:val="uk-UA" w:eastAsia="uk-UA"/>
        </w:rPr>
        <w:t>Вища кваліфікаційна комісія суддів України у пленарному складі:</w:t>
      </w:r>
    </w:p>
    <w:p w:rsidR="00C34C82" w:rsidRPr="006C02EF" w:rsidRDefault="00C34C82" w:rsidP="009213B8">
      <w:pPr>
        <w:spacing w:after="0" w:line="240" w:lineRule="auto"/>
        <w:rPr>
          <w:rFonts w:ascii="Times New Roman" w:eastAsia="Times New Roman" w:hAnsi="Times New Roman" w:cs="Times New Roman"/>
          <w:sz w:val="27"/>
          <w:szCs w:val="27"/>
          <w:lang w:val="uk-UA" w:eastAsia="uk-UA"/>
        </w:rPr>
      </w:pPr>
    </w:p>
    <w:p w:rsidR="00C34C82" w:rsidRPr="006C02EF" w:rsidRDefault="00C34C82" w:rsidP="009213B8">
      <w:pPr>
        <w:spacing w:after="0" w:line="240" w:lineRule="auto"/>
        <w:jc w:val="both"/>
        <w:rPr>
          <w:rFonts w:ascii="Times New Roman" w:eastAsia="Times New Roman" w:hAnsi="Times New Roman" w:cs="Times New Roman"/>
          <w:sz w:val="27"/>
          <w:szCs w:val="27"/>
          <w:lang w:val="uk-UA" w:eastAsia="uk-UA"/>
        </w:rPr>
      </w:pPr>
      <w:r w:rsidRPr="006C02EF">
        <w:rPr>
          <w:rFonts w:ascii="Times New Roman" w:eastAsia="Times New Roman" w:hAnsi="Times New Roman" w:cs="Times New Roman"/>
          <w:color w:val="000000"/>
          <w:sz w:val="27"/>
          <w:szCs w:val="27"/>
          <w:lang w:val="uk-UA" w:eastAsia="uk-UA"/>
        </w:rPr>
        <w:t>головуючого – Руслана СИДОРОВИЧА,</w:t>
      </w:r>
    </w:p>
    <w:p w:rsidR="00C34C82" w:rsidRPr="006C02EF" w:rsidRDefault="00C34C82" w:rsidP="009213B8">
      <w:pPr>
        <w:spacing w:after="0" w:line="240" w:lineRule="auto"/>
        <w:rPr>
          <w:rFonts w:ascii="Times New Roman" w:eastAsia="Times New Roman" w:hAnsi="Times New Roman" w:cs="Times New Roman"/>
          <w:sz w:val="27"/>
          <w:szCs w:val="27"/>
          <w:lang w:val="uk-UA" w:eastAsia="uk-UA"/>
        </w:rPr>
      </w:pPr>
    </w:p>
    <w:p w:rsidR="00B02826" w:rsidRPr="006C02EF" w:rsidRDefault="00B02826" w:rsidP="00B02826">
      <w:pPr>
        <w:spacing w:after="0" w:line="240" w:lineRule="auto"/>
        <w:jc w:val="both"/>
        <w:rPr>
          <w:rFonts w:ascii="Times New Roman" w:eastAsia="Times New Roman" w:hAnsi="Times New Roman" w:cs="Times New Roman"/>
          <w:color w:val="000000"/>
          <w:sz w:val="27"/>
          <w:szCs w:val="27"/>
          <w:lang w:val="uk-UA" w:eastAsia="uk-UA"/>
        </w:rPr>
      </w:pPr>
      <w:r w:rsidRPr="006C02EF">
        <w:rPr>
          <w:rFonts w:ascii="Times New Roman" w:eastAsia="Times New Roman" w:hAnsi="Times New Roman" w:cs="Times New Roman"/>
          <w:color w:val="000000"/>
          <w:sz w:val="27"/>
          <w:szCs w:val="27"/>
          <w:lang w:val="uk-UA" w:eastAsia="uk-UA"/>
        </w:rPr>
        <w:t>членів Комісії: Михайла БОГОНОСА, Віталія ГАЦЕЛЮКА, Ярослава ДУХА, Романа КИДИСЮКА, Надії КОБЕЦЬКОЇ, Олега КОЛІУША, Руслана МЕЛЬНИКА, Олексія ОМЕЛЬЯНА, Андрія ПАСІЧНИКА (доповідач), Романа САБОДАША, Сергія ЧУМАКА, Галин</w:t>
      </w:r>
      <w:r w:rsidR="00BC3D0C" w:rsidRPr="006C02EF">
        <w:rPr>
          <w:rFonts w:ascii="Times New Roman" w:eastAsia="Times New Roman" w:hAnsi="Times New Roman" w:cs="Times New Roman"/>
          <w:color w:val="000000"/>
          <w:sz w:val="27"/>
          <w:szCs w:val="27"/>
          <w:lang w:val="uk-UA" w:eastAsia="uk-UA"/>
        </w:rPr>
        <w:t>и</w:t>
      </w:r>
      <w:r w:rsidRPr="006C02EF">
        <w:rPr>
          <w:rFonts w:ascii="Times New Roman" w:eastAsia="Times New Roman" w:hAnsi="Times New Roman" w:cs="Times New Roman"/>
          <w:color w:val="000000"/>
          <w:sz w:val="27"/>
          <w:szCs w:val="27"/>
          <w:lang w:val="uk-UA" w:eastAsia="uk-UA"/>
        </w:rPr>
        <w:t xml:space="preserve"> ШЕВЧУК,</w:t>
      </w:r>
    </w:p>
    <w:p w:rsidR="009213B8" w:rsidRPr="006C02EF" w:rsidRDefault="009213B8" w:rsidP="009213B8">
      <w:pPr>
        <w:spacing w:after="0" w:line="240" w:lineRule="auto"/>
        <w:jc w:val="both"/>
        <w:rPr>
          <w:rFonts w:ascii="Times New Roman" w:eastAsia="Times New Roman" w:hAnsi="Times New Roman" w:cs="Times New Roman"/>
          <w:sz w:val="27"/>
          <w:szCs w:val="27"/>
          <w:lang w:val="uk-UA" w:eastAsia="uk-UA"/>
        </w:rPr>
      </w:pPr>
    </w:p>
    <w:p w:rsidR="00C34C82" w:rsidRPr="006C02EF" w:rsidRDefault="00C34C82" w:rsidP="009213B8">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6C02EF">
        <w:rPr>
          <w:rFonts w:ascii="Times New Roman" w:eastAsia="Times New Roman" w:hAnsi="Times New Roman" w:cs="Times New Roman"/>
          <w:color w:val="000000"/>
          <w:sz w:val="27"/>
          <w:szCs w:val="27"/>
          <w:lang w:val="uk-UA" w:eastAsia="uk-UA"/>
        </w:rPr>
        <w:t xml:space="preserve">розглянувши </w:t>
      </w:r>
      <w:r w:rsidR="006F218E" w:rsidRPr="006C02EF">
        <w:rPr>
          <w:rFonts w:ascii="Times New Roman" w:eastAsia="Times New Roman" w:hAnsi="Times New Roman" w:cs="Times New Roman"/>
          <w:color w:val="000000"/>
          <w:sz w:val="27"/>
          <w:szCs w:val="27"/>
          <w:lang w:val="uk-UA" w:eastAsia="uk-UA"/>
        </w:rPr>
        <w:t xml:space="preserve">питання </w:t>
      </w:r>
      <w:r w:rsidR="006F218E" w:rsidRPr="006C02EF">
        <w:rPr>
          <w:rFonts w:ascii="Times New Roman" w:hAnsi="Times New Roman" w:cs="Times New Roman"/>
          <w:color w:val="000000"/>
          <w:sz w:val="27"/>
          <w:szCs w:val="27"/>
          <w:lang w:val="uk-UA" w:eastAsia="uk-UA"/>
        </w:rPr>
        <w:t xml:space="preserve">про визначення стадії (етапу), з якої продовжується оцінювання судді </w:t>
      </w:r>
      <w:r w:rsidR="005572F3" w:rsidRPr="006C02EF">
        <w:rPr>
          <w:rFonts w:ascii="Times New Roman" w:hAnsi="Times New Roman" w:cs="Times New Roman"/>
          <w:color w:val="000000"/>
          <w:sz w:val="27"/>
          <w:szCs w:val="27"/>
          <w:lang w:val="uk-UA" w:eastAsia="uk-UA"/>
        </w:rPr>
        <w:t>Ленінського районного суду міста Харкова</w:t>
      </w:r>
      <w:r w:rsidR="00D01911" w:rsidRPr="006C02EF">
        <w:rPr>
          <w:rFonts w:ascii="Times New Roman" w:hAnsi="Times New Roman" w:cs="Times New Roman"/>
          <w:color w:val="000000"/>
          <w:sz w:val="27"/>
          <w:szCs w:val="27"/>
          <w:lang w:val="uk-UA" w:eastAsia="uk-UA"/>
        </w:rPr>
        <w:t xml:space="preserve"> </w:t>
      </w:r>
      <w:proofErr w:type="spellStart"/>
      <w:r w:rsidR="005572F3" w:rsidRPr="006C02EF">
        <w:rPr>
          <w:rFonts w:ascii="Times New Roman" w:hAnsi="Times New Roman" w:cs="Times New Roman"/>
          <w:color w:val="000000"/>
          <w:sz w:val="27"/>
          <w:szCs w:val="27"/>
          <w:lang w:val="uk-UA" w:eastAsia="uk-UA"/>
        </w:rPr>
        <w:t>Пашнєва</w:t>
      </w:r>
      <w:proofErr w:type="spellEnd"/>
      <w:r w:rsidR="005572F3" w:rsidRPr="006C02EF">
        <w:rPr>
          <w:rFonts w:ascii="Times New Roman" w:hAnsi="Times New Roman" w:cs="Times New Roman"/>
          <w:color w:val="000000"/>
          <w:sz w:val="27"/>
          <w:szCs w:val="27"/>
          <w:lang w:val="uk-UA" w:eastAsia="uk-UA"/>
        </w:rPr>
        <w:t xml:space="preserve"> </w:t>
      </w:r>
      <w:proofErr w:type="spellStart"/>
      <w:r w:rsidR="005572F3" w:rsidRPr="006C02EF">
        <w:rPr>
          <w:rFonts w:ascii="Times New Roman" w:hAnsi="Times New Roman" w:cs="Times New Roman"/>
          <w:color w:val="000000"/>
          <w:sz w:val="27"/>
          <w:szCs w:val="27"/>
          <w:lang w:val="uk-UA" w:eastAsia="uk-UA"/>
        </w:rPr>
        <w:t>Вячеслава</w:t>
      </w:r>
      <w:proofErr w:type="spellEnd"/>
      <w:r w:rsidR="005572F3" w:rsidRPr="006C02EF">
        <w:rPr>
          <w:rFonts w:ascii="Times New Roman" w:hAnsi="Times New Roman" w:cs="Times New Roman"/>
          <w:color w:val="000000"/>
          <w:sz w:val="27"/>
          <w:szCs w:val="27"/>
          <w:lang w:val="uk-UA" w:eastAsia="uk-UA"/>
        </w:rPr>
        <w:t xml:space="preserve"> Григоровича</w:t>
      </w:r>
      <w:r w:rsidR="00E72691" w:rsidRPr="006C02EF">
        <w:rPr>
          <w:rFonts w:ascii="Times New Roman" w:hAnsi="Times New Roman" w:cs="Times New Roman"/>
          <w:color w:val="000000"/>
          <w:sz w:val="27"/>
          <w:szCs w:val="27"/>
          <w:lang w:val="uk-UA" w:eastAsia="uk-UA"/>
        </w:rPr>
        <w:t xml:space="preserve"> </w:t>
      </w:r>
      <w:r w:rsidR="006F218E" w:rsidRPr="006C02EF">
        <w:rPr>
          <w:rFonts w:ascii="Times New Roman" w:hAnsi="Times New Roman" w:cs="Times New Roman"/>
          <w:color w:val="000000"/>
          <w:sz w:val="27"/>
          <w:szCs w:val="27"/>
          <w:lang w:val="uk-UA" w:eastAsia="uk-UA"/>
        </w:rPr>
        <w:t>на відповідність займаній посаді</w:t>
      </w:r>
      <w:r w:rsidRPr="006C02EF">
        <w:rPr>
          <w:rFonts w:ascii="Times New Roman" w:eastAsia="Times New Roman" w:hAnsi="Times New Roman" w:cs="Times New Roman"/>
          <w:color w:val="000000"/>
          <w:sz w:val="27"/>
          <w:szCs w:val="27"/>
          <w:lang w:val="uk-UA" w:eastAsia="uk-UA"/>
        </w:rPr>
        <w:t>,</w:t>
      </w:r>
    </w:p>
    <w:p w:rsidR="006D5A99" w:rsidRPr="006C02EF" w:rsidRDefault="006D5A99" w:rsidP="009213B8">
      <w:pPr>
        <w:shd w:val="clear" w:color="auto" w:fill="FFFFFF"/>
        <w:spacing w:after="0" w:line="240" w:lineRule="auto"/>
        <w:jc w:val="both"/>
        <w:rPr>
          <w:rFonts w:ascii="Times New Roman" w:hAnsi="Times New Roman" w:cs="Times New Roman"/>
          <w:color w:val="1D1D1B"/>
          <w:sz w:val="27"/>
          <w:szCs w:val="27"/>
          <w:lang w:val="uk-UA" w:eastAsia="uk-UA"/>
        </w:rPr>
      </w:pPr>
    </w:p>
    <w:p w:rsidR="00C34C82" w:rsidRPr="006C02EF" w:rsidRDefault="00C34C82" w:rsidP="009213B8">
      <w:pPr>
        <w:spacing w:after="0" w:line="240" w:lineRule="auto"/>
        <w:jc w:val="center"/>
        <w:rPr>
          <w:rFonts w:ascii="Times New Roman" w:eastAsia="Times New Roman" w:hAnsi="Times New Roman" w:cs="Times New Roman"/>
          <w:color w:val="000000"/>
          <w:sz w:val="27"/>
          <w:szCs w:val="27"/>
          <w:lang w:val="uk-UA" w:eastAsia="uk-UA"/>
        </w:rPr>
      </w:pPr>
      <w:r w:rsidRPr="006C02EF">
        <w:rPr>
          <w:rFonts w:ascii="Times New Roman" w:eastAsia="Times New Roman" w:hAnsi="Times New Roman" w:cs="Times New Roman"/>
          <w:color w:val="000000"/>
          <w:sz w:val="27"/>
          <w:szCs w:val="27"/>
          <w:lang w:val="uk-UA" w:eastAsia="uk-UA"/>
        </w:rPr>
        <w:t>встановила:</w:t>
      </w:r>
    </w:p>
    <w:p w:rsidR="00F63B6C" w:rsidRPr="006C02EF" w:rsidRDefault="00F63B6C" w:rsidP="00581059">
      <w:pPr>
        <w:spacing w:after="0" w:line="240" w:lineRule="auto"/>
        <w:ind w:firstLine="709"/>
        <w:jc w:val="center"/>
        <w:rPr>
          <w:rFonts w:ascii="Times New Roman" w:eastAsia="Times New Roman" w:hAnsi="Times New Roman" w:cs="Times New Roman"/>
          <w:color w:val="000000"/>
          <w:sz w:val="27"/>
          <w:szCs w:val="27"/>
          <w:lang w:val="uk-UA" w:eastAsia="uk-UA"/>
        </w:rPr>
      </w:pPr>
    </w:p>
    <w:p w:rsidR="00D01911" w:rsidRPr="006C02EF" w:rsidRDefault="005572F3" w:rsidP="00F63B6C">
      <w:pPr>
        <w:shd w:val="clear" w:color="auto" w:fill="FFFFFF"/>
        <w:spacing w:after="0" w:line="240" w:lineRule="auto"/>
        <w:ind w:firstLine="708"/>
        <w:jc w:val="both"/>
        <w:rPr>
          <w:rFonts w:ascii="Times New Roman" w:hAnsi="Times New Roman" w:cs="Times New Roman"/>
          <w:sz w:val="27"/>
          <w:szCs w:val="27"/>
          <w:lang w:val="uk-UA"/>
        </w:rPr>
      </w:pPr>
      <w:proofErr w:type="spellStart"/>
      <w:r w:rsidRPr="006C02EF">
        <w:rPr>
          <w:rFonts w:ascii="Times New Roman" w:hAnsi="Times New Roman" w:cs="Times New Roman"/>
          <w:sz w:val="27"/>
          <w:szCs w:val="27"/>
          <w:lang w:val="uk-UA"/>
        </w:rPr>
        <w:t>Пашнєв</w:t>
      </w:r>
      <w:r w:rsidR="003C5D3F">
        <w:rPr>
          <w:rFonts w:ascii="Times New Roman" w:hAnsi="Times New Roman" w:cs="Times New Roman"/>
          <w:sz w:val="27"/>
          <w:szCs w:val="27"/>
          <w:lang w:val="uk-UA"/>
        </w:rPr>
        <w:t>а</w:t>
      </w:r>
      <w:proofErr w:type="spellEnd"/>
      <w:r w:rsidRPr="006C02EF">
        <w:rPr>
          <w:rFonts w:ascii="Times New Roman" w:hAnsi="Times New Roman" w:cs="Times New Roman"/>
          <w:sz w:val="27"/>
          <w:szCs w:val="27"/>
          <w:lang w:val="uk-UA"/>
        </w:rPr>
        <w:t xml:space="preserve"> </w:t>
      </w:r>
      <w:proofErr w:type="spellStart"/>
      <w:r w:rsidRPr="006C02EF">
        <w:rPr>
          <w:rFonts w:ascii="Times New Roman" w:hAnsi="Times New Roman" w:cs="Times New Roman"/>
          <w:sz w:val="27"/>
          <w:szCs w:val="27"/>
          <w:lang w:val="uk-UA"/>
        </w:rPr>
        <w:t>Вячеслав</w:t>
      </w:r>
      <w:r w:rsidR="003C5D3F">
        <w:rPr>
          <w:rFonts w:ascii="Times New Roman" w:hAnsi="Times New Roman" w:cs="Times New Roman"/>
          <w:sz w:val="27"/>
          <w:szCs w:val="27"/>
          <w:lang w:val="uk-UA"/>
        </w:rPr>
        <w:t>а</w:t>
      </w:r>
      <w:proofErr w:type="spellEnd"/>
      <w:r w:rsidRPr="006C02EF">
        <w:rPr>
          <w:rFonts w:ascii="Times New Roman" w:hAnsi="Times New Roman" w:cs="Times New Roman"/>
          <w:sz w:val="27"/>
          <w:szCs w:val="27"/>
          <w:lang w:val="uk-UA"/>
        </w:rPr>
        <w:t xml:space="preserve"> Григорович</w:t>
      </w:r>
      <w:r w:rsidR="003C5D3F">
        <w:rPr>
          <w:rFonts w:ascii="Times New Roman" w:hAnsi="Times New Roman" w:cs="Times New Roman"/>
          <w:sz w:val="27"/>
          <w:szCs w:val="27"/>
          <w:lang w:val="uk-UA"/>
        </w:rPr>
        <w:t>а</w:t>
      </w:r>
      <w:r w:rsidRPr="006C02EF">
        <w:rPr>
          <w:rFonts w:ascii="Times New Roman" w:hAnsi="Times New Roman" w:cs="Times New Roman"/>
          <w:sz w:val="27"/>
          <w:szCs w:val="27"/>
          <w:lang w:val="uk-UA"/>
        </w:rPr>
        <w:t xml:space="preserve"> Указом Президента України від 21 липня 2008</w:t>
      </w:r>
      <w:r w:rsidR="003C5D3F">
        <w:rPr>
          <w:rFonts w:ascii="Times New Roman" w:hAnsi="Times New Roman" w:cs="Times New Roman"/>
          <w:sz w:val="27"/>
          <w:szCs w:val="27"/>
          <w:lang w:val="uk-UA"/>
        </w:rPr>
        <w:t> </w:t>
      </w:r>
      <w:r w:rsidRPr="006C02EF">
        <w:rPr>
          <w:rFonts w:ascii="Times New Roman" w:hAnsi="Times New Roman" w:cs="Times New Roman"/>
          <w:sz w:val="27"/>
          <w:szCs w:val="27"/>
          <w:lang w:val="uk-UA"/>
        </w:rPr>
        <w:t>року № 645/2008 призначений на посаду судді Ленінського районного суду міста Харкова строком на п’ять років. Постановою Верховної Ради України від</w:t>
      </w:r>
      <w:r w:rsidR="003C5D3F">
        <w:rPr>
          <w:rFonts w:ascii="Times New Roman" w:hAnsi="Times New Roman" w:cs="Times New Roman"/>
          <w:sz w:val="27"/>
          <w:szCs w:val="27"/>
          <w:lang w:val="uk-UA"/>
        </w:rPr>
        <w:t> 0</w:t>
      </w:r>
      <w:r w:rsidRPr="006C02EF">
        <w:rPr>
          <w:rFonts w:ascii="Times New Roman" w:hAnsi="Times New Roman" w:cs="Times New Roman"/>
          <w:sz w:val="27"/>
          <w:szCs w:val="27"/>
          <w:lang w:val="uk-UA"/>
        </w:rPr>
        <w:t>6</w:t>
      </w:r>
      <w:r w:rsidR="003C5D3F">
        <w:rPr>
          <w:rFonts w:ascii="Times New Roman" w:hAnsi="Times New Roman" w:cs="Times New Roman"/>
          <w:sz w:val="27"/>
          <w:szCs w:val="27"/>
          <w:lang w:val="uk-UA"/>
        </w:rPr>
        <w:t> </w:t>
      </w:r>
      <w:r w:rsidRPr="006C02EF">
        <w:rPr>
          <w:rFonts w:ascii="Times New Roman" w:hAnsi="Times New Roman" w:cs="Times New Roman"/>
          <w:sz w:val="27"/>
          <w:szCs w:val="27"/>
          <w:lang w:val="uk-UA"/>
        </w:rPr>
        <w:t xml:space="preserve">червня 2013 року № 326-VІІ </w:t>
      </w:r>
      <w:r w:rsidR="003C5D3F">
        <w:rPr>
          <w:rFonts w:ascii="Times New Roman" w:hAnsi="Times New Roman" w:cs="Times New Roman"/>
          <w:sz w:val="27"/>
          <w:szCs w:val="27"/>
          <w:lang w:val="uk-UA"/>
        </w:rPr>
        <w:t xml:space="preserve">– </w:t>
      </w:r>
      <w:r w:rsidRPr="006C02EF">
        <w:rPr>
          <w:rFonts w:ascii="Times New Roman" w:hAnsi="Times New Roman" w:cs="Times New Roman"/>
          <w:sz w:val="27"/>
          <w:szCs w:val="27"/>
          <w:lang w:val="uk-UA"/>
        </w:rPr>
        <w:t>обран</w:t>
      </w:r>
      <w:r w:rsidR="003C5D3F">
        <w:rPr>
          <w:rFonts w:ascii="Times New Roman" w:hAnsi="Times New Roman" w:cs="Times New Roman"/>
          <w:sz w:val="27"/>
          <w:szCs w:val="27"/>
          <w:lang w:val="uk-UA"/>
        </w:rPr>
        <w:t>о</w:t>
      </w:r>
      <w:r w:rsidRPr="006C02EF">
        <w:rPr>
          <w:rFonts w:ascii="Times New Roman" w:hAnsi="Times New Roman" w:cs="Times New Roman"/>
          <w:sz w:val="27"/>
          <w:szCs w:val="27"/>
          <w:lang w:val="uk-UA"/>
        </w:rPr>
        <w:t xml:space="preserve"> на посаду судді цього суду безстроково.</w:t>
      </w:r>
    </w:p>
    <w:p w:rsidR="00C51753" w:rsidRPr="006C02EF" w:rsidRDefault="00C51753" w:rsidP="00F63B6C">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6C02EF">
        <w:rPr>
          <w:rFonts w:ascii="Times New Roman" w:eastAsia="Times New Roman" w:hAnsi="Times New Roman" w:cs="Times New Roman"/>
          <w:color w:val="000000"/>
          <w:sz w:val="27"/>
          <w:szCs w:val="27"/>
          <w:lang w:val="uk-UA" w:eastAsia="uk-UA"/>
        </w:rPr>
        <w:t>Згідно з пунктом 16</w:t>
      </w:r>
      <w:r w:rsidRPr="006C02EF">
        <w:rPr>
          <w:rFonts w:ascii="Times New Roman" w:eastAsia="Times New Roman" w:hAnsi="Times New Roman" w:cs="Times New Roman"/>
          <w:color w:val="000000"/>
          <w:sz w:val="27"/>
          <w:szCs w:val="27"/>
          <w:vertAlign w:val="superscript"/>
          <w:lang w:val="uk-UA" w:eastAsia="uk-UA"/>
        </w:rPr>
        <w:t>1</w:t>
      </w:r>
      <w:r w:rsidR="00581059" w:rsidRPr="006C02EF">
        <w:rPr>
          <w:rFonts w:ascii="Times New Roman" w:eastAsia="Times New Roman" w:hAnsi="Times New Roman" w:cs="Times New Roman"/>
          <w:color w:val="000000"/>
          <w:sz w:val="27"/>
          <w:szCs w:val="27"/>
          <w:lang w:val="uk-UA" w:eastAsia="uk-UA"/>
        </w:rPr>
        <w:t xml:space="preserve"> </w:t>
      </w:r>
      <w:r w:rsidRPr="006C02EF">
        <w:rPr>
          <w:rFonts w:ascii="Times New Roman" w:eastAsia="Times New Roman" w:hAnsi="Times New Roman" w:cs="Times New Roman"/>
          <w:color w:val="000000"/>
          <w:sz w:val="27"/>
          <w:szCs w:val="27"/>
          <w:lang w:val="uk-UA" w:eastAsia="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C51753" w:rsidRPr="006C02EF" w:rsidRDefault="00C51753" w:rsidP="00C51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6C02EF">
        <w:rPr>
          <w:rFonts w:ascii="Times New Roman" w:eastAsia="Times New Roman" w:hAnsi="Times New Roman" w:cs="Times New Roman"/>
          <w:color w:val="000000"/>
          <w:sz w:val="27"/>
          <w:szCs w:val="27"/>
          <w:lang w:val="uk-UA" w:eastAsia="uk-UA"/>
        </w:rPr>
        <w:t xml:space="preserve">Пунктом 20 розділу XII «Прикінцеві та перехідні положення» Закону України «Про судоустрій і статус суддів» (далі </w:t>
      </w:r>
      <w:r w:rsidR="00B85232" w:rsidRPr="006C02EF">
        <w:rPr>
          <w:rFonts w:ascii="Times New Roman" w:eastAsia="Times New Roman" w:hAnsi="Times New Roman" w:cs="Times New Roman"/>
          <w:color w:val="000000"/>
          <w:sz w:val="27"/>
          <w:szCs w:val="27"/>
          <w:lang w:val="uk-UA" w:eastAsia="uk-UA"/>
        </w:rPr>
        <w:t>–</w:t>
      </w:r>
      <w:r w:rsidRPr="006C02EF">
        <w:rPr>
          <w:rFonts w:ascii="Times New Roman" w:eastAsia="Times New Roman" w:hAnsi="Times New Roman" w:cs="Times New Roman"/>
          <w:color w:val="000000"/>
          <w:sz w:val="27"/>
          <w:szCs w:val="27"/>
          <w:lang w:val="uk-UA" w:eastAsia="uk-UA"/>
        </w:rPr>
        <w:t xml:space="preserve">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w:t>
      </w:r>
    </w:p>
    <w:p w:rsidR="00C51753" w:rsidRPr="006C02EF" w:rsidRDefault="00C51753" w:rsidP="009F7A97">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6C02EF">
        <w:rPr>
          <w:rFonts w:ascii="Times New Roman" w:eastAsia="Times New Roman" w:hAnsi="Times New Roman" w:cs="Times New Roman"/>
          <w:color w:val="000000"/>
          <w:sz w:val="27"/>
          <w:szCs w:val="27"/>
          <w:lang w:val="uk-UA" w:eastAsia="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w:t>
      </w:r>
      <w:r w:rsidRPr="006C02EF">
        <w:rPr>
          <w:rFonts w:ascii="Times New Roman" w:eastAsia="Times New Roman" w:hAnsi="Times New Roman" w:cs="Times New Roman"/>
          <w:color w:val="000000"/>
          <w:sz w:val="27"/>
          <w:szCs w:val="27"/>
          <w:lang w:val="uk-UA" w:eastAsia="uk-UA"/>
        </w:rPr>
        <w:lastRenderedPageBreak/>
        <w:t>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w:t>
      </w:r>
    </w:p>
    <w:p w:rsidR="00C51753" w:rsidRPr="006C02EF" w:rsidRDefault="009F7A97" w:rsidP="00C51753">
      <w:pPr>
        <w:shd w:val="clear" w:color="auto" w:fill="FFFFFF"/>
        <w:spacing w:after="0" w:line="240" w:lineRule="auto"/>
        <w:ind w:firstLine="708"/>
        <w:jc w:val="both"/>
        <w:rPr>
          <w:rFonts w:ascii="Times New Roman" w:eastAsia="Times New Roman" w:hAnsi="Times New Roman" w:cs="Times New Roman"/>
          <w:color w:val="1D1D1B"/>
          <w:sz w:val="27"/>
          <w:szCs w:val="27"/>
          <w:lang w:val="uk-UA" w:eastAsia="uk-UA"/>
        </w:rPr>
      </w:pPr>
      <w:r w:rsidRPr="006C02EF">
        <w:rPr>
          <w:rFonts w:ascii="Times New Roman" w:eastAsia="Times New Roman" w:hAnsi="Times New Roman" w:cs="Times New Roman"/>
          <w:color w:val="000000"/>
          <w:sz w:val="27"/>
          <w:szCs w:val="27"/>
          <w:lang w:val="uk-UA" w:eastAsia="uk-UA"/>
        </w:rPr>
        <w:t>Відповідно до частини першої</w:t>
      </w:r>
      <w:r w:rsidR="00C51753" w:rsidRPr="006C02EF">
        <w:rPr>
          <w:rFonts w:ascii="Times New Roman" w:eastAsia="Times New Roman" w:hAnsi="Times New Roman" w:cs="Times New Roman"/>
          <w:color w:val="000000"/>
          <w:sz w:val="27"/>
          <w:szCs w:val="27"/>
          <w:lang w:val="uk-UA" w:eastAsia="uk-UA"/>
        </w:rPr>
        <w:t xml:space="preserve"> статті 83 Закону кваліфікаційне оцінювання проводиться Комісією з метою визначення здатності судді здійснювати правосуддя у відповідному </w:t>
      </w:r>
      <w:r w:rsidRPr="006C02EF">
        <w:rPr>
          <w:rFonts w:ascii="Times New Roman" w:eastAsia="Times New Roman" w:hAnsi="Times New Roman" w:cs="Times New Roman"/>
          <w:color w:val="000000"/>
          <w:sz w:val="27"/>
          <w:szCs w:val="27"/>
          <w:lang w:val="uk-UA" w:eastAsia="uk-UA"/>
        </w:rPr>
        <w:t>суді за визначеними критеріями.</w:t>
      </w:r>
    </w:p>
    <w:p w:rsidR="00C51753" w:rsidRPr="006C02EF" w:rsidRDefault="00C51753" w:rsidP="00C0795C">
      <w:pPr>
        <w:shd w:val="clear" w:color="auto" w:fill="FFFFFF"/>
        <w:spacing w:after="0" w:line="240" w:lineRule="auto"/>
        <w:ind w:firstLine="709"/>
        <w:jc w:val="both"/>
        <w:rPr>
          <w:rFonts w:ascii="Times New Roman" w:eastAsia="Times New Roman" w:hAnsi="Times New Roman" w:cs="Times New Roman"/>
          <w:color w:val="1D1D1B"/>
          <w:sz w:val="27"/>
          <w:szCs w:val="27"/>
          <w:lang w:val="uk-UA" w:eastAsia="uk-UA"/>
        </w:rPr>
      </w:pPr>
      <w:r w:rsidRPr="006C02EF">
        <w:rPr>
          <w:rFonts w:ascii="Times New Roman" w:eastAsia="Times New Roman" w:hAnsi="Times New Roman" w:cs="Times New Roman"/>
          <w:color w:val="000000"/>
          <w:sz w:val="27"/>
          <w:szCs w:val="27"/>
          <w:lang w:val="uk-UA" w:eastAsia="uk-UA"/>
        </w:rPr>
        <w:t>Згідно з частиною першою статті 85 Закону кваліфікаційне оцінювання включає такі етапи:</w:t>
      </w:r>
    </w:p>
    <w:p w:rsidR="00C51753" w:rsidRPr="006C02EF" w:rsidRDefault="00C51753" w:rsidP="00B85232">
      <w:pPr>
        <w:pStyle w:val="ab"/>
        <w:numPr>
          <w:ilvl w:val="0"/>
          <w:numId w:val="7"/>
        </w:numPr>
        <w:shd w:val="clear" w:color="auto" w:fill="FFFFFF"/>
        <w:tabs>
          <w:tab w:val="clear" w:pos="720"/>
          <w:tab w:val="num" w:pos="709"/>
        </w:tabs>
        <w:spacing w:after="0" w:line="240" w:lineRule="auto"/>
        <w:ind w:hanging="11"/>
        <w:jc w:val="both"/>
        <w:rPr>
          <w:rFonts w:ascii="Times New Roman" w:eastAsia="Times New Roman" w:hAnsi="Times New Roman" w:cs="Times New Roman"/>
          <w:color w:val="1D1D1B"/>
          <w:sz w:val="27"/>
          <w:szCs w:val="27"/>
          <w:lang w:val="uk-UA" w:eastAsia="uk-UA"/>
        </w:rPr>
      </w:pPr>
      <w:r w:rsidRPr="006C02EF">
        <w:rPr>
          <w:rFonts w:ascii="Times New Roman" w:eastAsia="Times New Roman" w:hAnsi="Times New Roman" w:cs="Times New Roman"/>
          <w:color w:val="000000"/>
          <w:sz w:val="27"/>
          <w:szCs w:val="27"/>
          <w:lang w:val="uk-UA" w:eastAsia="uk-UA"/>
        </w:rPr>
        <w:t>складення іспиту (складення анонімного письмового тестування та виконання практичного завдання);</w:t>
      </w:r>
    </w:p>
    <w:p w:rsidR="00C51753" w:rsidRPr="006C02EF" w:rsidRDefault="00C51753" w:rsidP="00B85232">
      <w:pPr>
        <w:numPr>
          <w:ilvl w:val="0"/>
          <w:numId w:val="7"/>
        </w:numPr>
        <w:shd w:val="clear" w:color="auto" w:fill="FFFFFF"/>
        <w:spacing w:after="0" w:line="240" w:lineRule="auto"/>
        <w:ind w:hanging="11"/>
        <w:jc w:val="both"/>
        <w:rPr>
          <w:rFonts w:ascii="Times New Roman" w:eastAsia="Times New Roman" w:hAnsi="Times New Roman" w:cs="Times New Roman"/>
          <w:color w:val="1D1D1B"/>
          <w:sz w:val="27"/>
          <w:szCs w:val="27"/>
          <w:lang w:val="uk-UA" w:eastAsia="uk-UA"/>
        </w:rPr>
      </w:pPr>
      <w:r w:rsidRPr="006C02EF">
        <w:rPr>
          <w:rFonts w:ascii="Times New Roman" w:eastAsia="Times New Roman" w:hAnsi="Times New Roman" w:cs="Times New Roman"/>
          <w:color w:val="000000"/>
          <w:sz w:val="27"/>
          <w:szCs w:val="27"/>
          <w:lang w:val="uk-UA" w:eastAsia="uk-UA"/>
        </w:rPr>
        <w:t>дослідження досьє та проведення співбесіди.</w:t>
      </w:r>
    </w:p>
    <w:p w:rsidR="00E74E45" w:rsidRPr="006C02EF" w:rsidRDefault="005572F3" w:rsidP="00CE6F6D">
      <w:pPr>
        <w:pStyle w:val="ab"/>
        <w:spacing w:after="0" w:line="240" w:lineRule="auto"/>
        <w:ind w:left="0" w:firstLine="720"/>
        <w:jc w:val="both"/>
        <w:rPr>
          <w:rFonts w:ascii="Times New Roman" w:hAnsi="Times New Roman" w:cs="Times New Roman"/>
          <w:sz w:val="27"/>
          <w:szCs w:val="27"/>
          <w:lang w:val="uk-UA"/>
        </w:rPr>
      </w:pPr>
      <w:r w:rsidRPr="006C02EF">
        <w:rPr>
          <w:rFonts w:ascii="Times New Roman" w:hAnsi="Times New Roman" w:cs="Times New Roman"/>
          <w:sz w:val="27"/>
          <w:szCs w:val="27"/>
          <w:lang w:val="uk-UA"/>
        </w:rPr>
        <w:t xml:space="preserve">Рішенням Комісії від </w:t>
      </w:r>
      <w:r w:rsidR="003C5D3F">
        <w:rPr>
          <w:rFonts w:ascii="Times New Roman" w:hAnsi="Times New Roman" w:cs="Times New Roman"/>
          <w:sz w:val="27"/>
          <w:szCs w:val="27"/>
          <w:lang w:val="uk-UA"/>
        </w:rPr>
        <w:t>0</w:t>
      </w:r>
      <w:r w:rsidRPr="006C02EF">
        <w:rPr>
          <w:rFonts w:ascii="Times New Roman" w:hAnsi="Times New Roman" w:cs="Times New Roman"/>
          <w:sz w:val="27"/>
          <w:szCs w:val="27"/>
          <w:lang w:val="uk-UA"/>
        </w:rPr>
        <w:t>1 лютого 2018 року № 8/зп-18 призначено кваліфікаційне оцінювання 1</w:t>
      </w:r>
      <w:r w:rsidR="003C5D3F">
        <w:rPr>
          <w:rFonts w:ascii="Times New Roman" w:hAnsi="Times New Roman" w:cs="Times New Roman"/>
          <w:sz w:val="27"/>
          <w:szCs w:val="27"/>
          <w:lang w:val="uk-UA"/>
        </w:rPr>
        <w:t> </w:t>
      </w:r>
      <w:r w:rsidRPr="006C02EF">
        <w:rPr>
          <w:rFonts w:ascii="Times New Roman" w:hAnsi="Times New Roman" w:cs="Times New Roman"/>
          <w:sz w:val="27"/>
          <w:szCs w:val="27"/>
          <w:lang w:val="uk-UA"/>
        </w:rPr>
        <w:t xml:space="preserve">790 суддів місцевих та апеляційних судів на відповідність займаній посаді, зокрема судді Ленінського районного суду міста Харкова </w:t>
      </w:r>
      <w:proofErr w:type="spellStart"/>
      <w:r w:rsidRPr="006C02EF">
        <w:rPr>
          <w:rFonts w:ascii="Times New Roman" w:hAnsi="Times New Roman" w:cs="Times New Roman"/>
          <w:sz w:val="27"/>
          <w:szCs w:val="27"/>
          <w:lang w:val="uk-UA"/>
        </w:rPr>
        <w:t>Пашнєва</w:t>
      </w:r>
      <w:proofErr w:type="spellEnd"/>
      <w:r w:rsidRPr="006C02EF">
        <w:rPr>
          <w:rFonts w:ascii="Times New Roman" w:hAnsi="Times New Roman" w:cs="Times New Roman"/>
          <w:sz w:val="27"/>
          <w:szCs w:val="27"/>
          <w:lang w:val="uk-UA"/>
        </w:rPr>
        <w:t xml:space="preserve"> В.Г.</w:t>
      </w:r>
    </w:p>
    <w:p w:rsidR="00D01911" w:rsidRPr="006C02EF" w:rsidRDefault="005572F3" w:rsidP="00246000">
      <w:pPr>
        <w:pStyle w:val="ab"/>
        <w:spacing w:after="0" w:line="240" w:lineRule="auto"/>
        <w:ind w:left="0" w:firstLine="720"/>
        <w:jc w:val="both"/>
        <w:rPr>
          <w:rFonts w:ascii="Times New Roman" w:hAnsi="Times New Roman" w:cs="Times New Roman"/>
          <w:sz w:val="27"/>
          <w:szCs w:val="27"/>
          <w:lang w:val="uk-UA"/>
        </w:rPr>
      </w:pPr>
      <w:r w:rsidRPr="006C02EF">
        <w:rPr>
          <w:rFonts w:ascii="Times New Roman" w:hAnsi="Times New Roman" w:cs="Times New Roman"/>
          <w:sz w:val="27"/>
          <w:szCs w:val="27"/>
          <w:lang w:val="uk-UA"/>
        </w:rPr>
        <w:t xml:space="preserve">Рішенням Комісії від 17 травня 2018 року № 107/зп-18 суддю </w:t>
      </w:r>
      <w:proofErr w:type="spellStart"/>
      <w:r w:rsidRPr="006C02EF">
        <w:rPr>
          <w:rFonts w:ascii="Times New Roman" w:hAnsi="Times New Roman" w:cs="Times New Roman"/>
          <w:sz w:val="27"/>
          <w:szCs w:val="27"/>
          <w:lang w:val="uk-UA"/>
        </w:rPr>
        <w:t>Пашнєва</w:t>
      </w:r>
      <w:proofErr w:type="spellEnd"/>
      <w:r w:rsidRPr="006C02EF">
        <w:rPr>
          <w:rFonts w:ascii="Times New Roman" w:hAnsi="Times New Roman" w:cs="Times New Roman"/>
          <w:sz w:val="27"/>
          <w:szCs w:val="27"/>
          <w:lang w:val="uk-UA"/>
        </w:rPr>
        <w:t xml:space="preserve"> В.Г. допущено до другого етапу кваліфікаційного оцінювання на відповідність займаній посаді «Дослідження досьє та проведення співбесіди».</w:t>
      </w:r>
    </w:p>
    <w:p w:rsidR="00246000" w:rsidRPr="006C02EF" w:rsidRDefault="00F06A4E" w:rsidP="00246000">
      <w:pPr>
        <w:pStyle w:val="ab"/>
        <w:spacing w:after="0" w:line="240" w:lineRule="auto"/>
        <w:ind w:left="0" w:firstLine="720"/>
        <w:jc w:val="both"/>
        <w:rPr>
          <w:rFonts w:ascii="Times New Roman" w:hAnsi="Times New Roman" w:cs="Times New Roman"/>
          <w:sz w:val="27"/>
          <w:szCs w:val="27"/>
          <w:lang w:val="uk-UA"/>
        </w:rPr>
      </w:pPr>
      <w:r w:rsidRPr="006C02EF">
        <w:rPr>
          <w:rFonts w:ascii="Times New Roman" w:hAnsi="Times New Roman" w:cs="Times New Roman"/>
          <w:sz w:val="27"/>
          <w:szCs w:val="27"/>
          <w:lang w:val="uk-UA"/>
        </w:rPr>
        <w:t xml:space="preserve">Рішенням Комісії від </w:t>
      </w:r>
      <w:r w:rsidR="005572F3" w:rsidRPr="006C02EF">
        <w:rPr>
          <w:rFonts w:ascii="Times New Roman" w:hAnsi="Times New Roman" w:cs="Times New Roman"/>
          <w:sz w:val="27"/>
          <w:szCs w:val="27"/>
          <w:lang w:val="uk-UA"/>
        </w:rPr>
        <w:t>19</w:t>
      </w:r>
      <w:r w:rsidR="00F63B6C" w:rsidRPr="006C02EF">
        <w:rPr>
          <w:rFonts w:ascii="Times New Roman" w:hAnsi="Times New Roman" w:cs="Times New Roman"/>
          <w:sz w:val="27"/>
          <w:szCs w:val="27"/>
          <w:lang w:val="uk-UA"/>
        </w:rPr>
        <w:t xml:space="preserve"> </w:t>
      </w:r>
      <w:r w:rsidR="00D01911" w:rsidRPr="006C02EF">
        <w:rPr>
          <w:rFonts w:ascii="Times New Roman" w:hAnsi="Times New Roman" w:cs="Times New Roman"/>
          <w:sz w:val="27"/>
          <w:szCs w:val="27"/>
          <w:lang w:val="uk-UA"/>
        </w:rPr>
        <w:t>липня</w:t>
      </w:r>
      <w:r w:rsidR="00F63B6C" w:rsidRPr="006C02EF">
        <w:rPr>
          <w:rFonts w:ascii="Times New Roman" w:hAnsi="Times New Roman" w:cs="Times New Roman"/>
          <w:sz w:val="27"/>
          <w:szCs w:val="27"/>
          <w:lang w:val="uk-UA"/>
        </w:rPr>
        <w:t xml:space="preserve"> 2018 року №</w:t>
      </w:r>
      <w:r w:rsidR="00D01911" w:rsidRPr="006C02EF">
        <w:rPr>
          <w:rFonts w:ascii="Times New Roman" w:hAnsi="Times New Roman" w:cs="Times New Roman"/>
          <w:sz w:val="27"/>
          <w:szCs w:val="27"/>
          <w:lang w:val="uk-UA"/>
        </w:rPr>
        <w:t> </w:t>
      </w:r>
      <w:r w:rsidR="005572F3" w:rsidRPr="006C02EF">
        <w:rPr>
          <w:rFonts w:ascii="Times New Roman" w:hAnsi="Times New Roman" w:cs="Times New Roman"/>
          <w:sz w:val="27"/>
          <w:szCs w:val="27"/>
          <w:lang w:val="uk-UA"/>
        </w:rPr>
        <w:t>1241</w:t>
      </w:r>
      <w:r w:rsidR="00F63B6C" w:rsidRPr="006C02EF">
        <w:rPr>
          <w:rFonts w:ascii="Times New Roman" w:hAnsi="Times New Roman" w:cs="Times New Roman"/>
          <w:sz w:val="27"/>
          <w:szCs w:val="27"/>
          <w:lang w:val="uk-UA"/>
        </w:rPr>
        <w:t xml:space="preserve">/ко-18 визначено, </w:t>
      </w:r>
      <w:r w:rsidR="00220031" w:rsidRPr="006C02EF">
        <w:rPr>
          <w:rFonts w:ascii="Times New Roman" w:hAnsi="Times New Roman" w:cs="Times New Roman"/>
          <w:sz w:val="27"/>
          <w:szCs w:val="27"/>
          <w:lang w:val="uk-UA"/>
        </w:rPr>
        <w:t xml:space="preserve">що суддя Ленінського районного суду міста Харкова </w:t>
      </w:r>
      <w:proofErr w:type="spellStart"/>
      <w:r w:rsidR="00220031" w:rsidRPr="006C02EF">
        <w:rPr>
          <w:rFonts w:ascii="Times New Roman" w:hAnsi="Times New Roman" w:cs="Times New Roman"/>
          <w:sz w:val="27"/>
          <w:szCs w:val="27"/>
          <w:lang w:val="uk-UA"/>
        </w:rPr>
        <w:t>Пашнєв</w:t>
      </w:r>
      <w:proofErr w:type="spellEnd"/>
      <w:r w:rsidR="00220031" w:rsidRPr="006C02EF">
        <w:rPr>
          <w:rFonts w:ascii="Times New Roman" w:hAnsi="Times New Roman" w:cs="Times New Roman"/>
          <w:sz w:val="27"/>
          <w:szCs w:val="27"/>
          <w:lang w:val="uk-UA"/>
        </w:rPr>
        <w:t xml:space="preserve"> В.Г. за результатами кваліфікаційного оцінювання на відповідність займаній посаді набрав 633,7 </w:t>
      </w:r>
      <w:proofErr w:type="spellStart"/>
      <w:r w:rsidR="00220031" w:rsidRPr="006C02EF">
        <w:rPr>
          <w:rFonts w:ascii="Times New Roman" w:hAnsi="Times New Roman" w:cs="Times New Roman"/>
          <w:sz w:val="27"/>
          <w:szCs w:val="27"/>
          <w:lang w:val="uk-UA"/>
        </w:rPr>
        <w:t>бала</w:t>
      </w:r>
      <w:proofErr w:type="spellEnd"/>
      <w:r w:rsidR="00324CCF" w:rsidRPr="006C02EF">
        <w:rPr>
          <w:rFonts w:ascii="Times New Roman" w:hAnsi="Times New Roman" w:cs="Times New Roman"/>
          <w:sz w:val="27"/>
          <w:szCs w:val="27"/>
          <w:lang w:val="uk-UA"/>
        </w:rPr>
        <w:t>; в</w:t>
      </w:r>
      <w:r w:rsidR="00F63B6C" w:rsidRPr="006C02EF">
        <w:rPr>
          <w:rFonts w:ascii="Times New Roman" w:hAnsi="Times New Roman" w:cs="Times New Roman"/>
          <w:sz w:val="27"/>
          <w:szCs w:val="27"/>
          <w:lang w:val="uk-UA"/>
        </w:rPr>
        <w:t>изнано</w:t>
      </w:r>
      <w:r w:rsidR="00F63B6C" w:rsidRPr="006C02EF">
        <w:rPr>
          <w:rFonts w:ascii="Times New Roman" w:hAnsi="Times New Roman" w:cs="Times New Roman"/>
          <w:sz w:val="72"/>
          <w:szCs w:val="72"/>
          <w:lang w:val="uk-UA"/>
        </w:rPr>
        <w:t xml:space="preserve"> </w:t>
      </w:r>
      <w:r w:rsidR="00220031" w:rsidRPr="006C02EF">
        <w:rPr>
          <w:rFonts w:ascii="Times New Roman" w:hAnsi="Times New Roman" w:cs="Times New Roman"/>
          <w:sz w:val="27"/>
          <w:szCs w:val="27"/>
          <w:lang w:val="uk-UA"/>
        </w:rPr>
        <w:t xml:space="preserve">суддю Ленінського районного суду міста Харкова </w:t>
      </w:r>
      <w:proofErr w:type="spellStart"/>
      <w:r w:rsidR="00220031" w:rsidRPr="006C02EF">
        <w:rPr>
          <w:rFonts w:ascii="Times New Roman" w:hAnsi="Times New Roman" w:cs="Times New Roman"/>
          <w:sz w:val="27"/>
          <w:szCs w:val="27"/>
          <w:lang w:val="uk-UA"/>
        </w:rPr>
        <w:t>Пашнєва</w:t>
      </w:r>
      <w:proofErr w:type="spellEnd"/>
      <w:r w:rsidR="00220031" w:rsidRPr="006C02EF">
        <w:rPr>
          <w:rFonts w:ascii="Times New Roman" w:hAnsi="Times New Roman" w:cs="Times New Roman"/>
          <w:sz w:val="27"/>
          <w:szCs w:val="27"/>
          <w:lang w:val="uk-UA"/>
        </w:rPr>
        <w:t xml:space="preserve"> В.Г. таким, що не відповідає займаній посаді</w:t>
      </w:r>
      <w:r w:rsidR="00324CCF" w:rsidRPr="006C02EF">
        <w:rPr>
          <w:rFonts w:ascii="Times New Roman" w:hAnsi="Times New Roman" w:cs="Times New Roman"/>
          <w:sz w:val="27"/>
          <w:szCs w:val="27"/>
          <w:lang w:val="uk-UA"/>
        </w:rPr>
        <w:t xml:space="preserve">; </w:t>
      </w:r>
      <w:r w:rsidR="00736DB9" w:rsidRPr="006C02EF">
        <w:rPr>
          <w:rFonts w:ascii="Times New Roman" w:hAnsi="Times New Roman" w:cs="Times New Roman"/>
          <w:sz w:val="27"/>
          <w:szCs w:val="27"/>
          <w:lang w:val="uk-UA"/>
        </w:rPr>
        <w:t xml:space="preserve">рекомендовано </w:t>
      </w:r>
      <w:r w:rsidR="00220031" w:rsidRPr="006C02EF">
        <w:rPr>
          <w:rFonts w:ascii="Times New Roman" w:hAnsi="Times New Roman" w:cs="Times New Roman"/>
          <w:sz w:val="27"/>
          <w:szCs w:val="27"/>
          <w:lang w:val="uk-UA"/>
        </w:rPr>
        <w:t xml:space="preserve">Вищій раді правосуддя розглянути питання про звільнення </w:t>
      </w:r>
      <w:proofErr w:type="spellStart"/>
      <w:r w:rsidR="003C5D3F" w:rsidRPr="006C02EF">
        <w:rPr>
          <w:rFonts w:ascii="Times New Roman" w:hAnsi="Times New Roman" w:cs="Times New Roman"/>
          <w:sz w:val="27"/>
          <w:szCs w:val="27"/>
          <w:lang w:val="uk-UA"/>
        </w:rPr>
        <w:t>Пашнєва</w:t>
      </w:r>
      <w:proofErr w:type="spellEnd"/>
      <w:r w:rsidR="003C5D3F" w:rsidRPr="006C02EF">
        <w:rPr>
          <w:rFonts w:ascii="Times New Roman" w:hAnsi="Times New Roman" w:cs="Times New Roman"/>
          <w:sz w:val="27"/>
          <w:szCs w:val="27"/>
          <w:lang w:val="uk-UA"/>
        </w:rPr>
        <w:t xml:space="preserve"> В.Г.</w:t>
      </w:r>
      <w:r w:rsidR="003C5D3F">
        <w:rPr>
          <w:rFonts w:ascii="Times New Roman" w:hAnsi="Times New Roman" w:cs="Times New Roman"/>
          <w:sz w:val="27"/>
          <w:szCs w:val="27"/>
          <w:lang w:val="uk-UA"/>
        </w:rPr>
        <w:t xml:space="preserve"> </w:t>
      </w:r>
      <w:r w:rsidR="00220031" w:rsidRPr="006C02EF">
        <w:rPr>
          <w:rFonts w:ascii="Times New Roman" w:hAnsi="Times New Roman" w:cs="Times New Roman"/>
          <w:sz w:val="27"/>
          <w:szCs w:val="27"/>
          <w:lang w:val="uk-UA"/>
        </w:rPr>
        <w:t>з посади судді Ленінсько</w:t>
      </w:r>
      <w:r w:rsidR="003C5D3F">
        <w:rPr>
          <w:rFonts w:ascii="Times New Roman" w:hAnsi="Times New Roman" w:cs="Times New Roman"/>
          <w:sz w:val="27"/>
          <w:szCs w:val="27"/>
          <w:lang w:val="uk-UA"/>
        </w:rPr>
        <w:t>го районного суду міста Харкова.</w:t>
      </w:r>
    </w:p>
    <w:p w:rsidR="00F63B6C" w:rsidRPr="006C02EF" w:rsidRDefault="00F63B6C" w:rsidP="00581059">
      <w:pPr>
        <w:spacing w:after="0" w:line="240" w:lineRule="auto"/>
        <w:ind w:firstLine="851"/>
        <w:jc w:val="both"/>
        <w:rPr>
          <w:rFonts w:ascii="Times New Roman" w:hAnsi="Times New Roman" w:cs="Times New Roman"/>
          <w:sz w:val="27"/>
          <w:szCs w:val="27"/>
          <w:lang w:val="uk-UA"/>
        </w:rPr>
      </w:pPr>
      <w:r w:rsidRPr="006C02EF">
        <w:rPr>
          <w:rFonts w:ascii="Times New Roman" w:hAnsi="Times New Roman" w:cs="Times New Roman"/>
          <w:sz w:val="27"/>
          <w:szCs w:val="27"/>
          <w:lang w:val="uk-UA"/>
        </w:rPr>
        <w:t xml:space="preserve">Рішенням Вищої ради правосуддя від </w:t>
      </w:r>
      <w:r w:rsidR="00220031" w:rsidRPr="006C02EF">
        <w:rPr>
          <w:rFonts w:ascii="Times New Roman" w:hAnsi="Times New Roman" w:cs="Times New Roman"/>
          <w:sz w:val="27"/>
          <w:szCs w:val="27"/>
          <w:lang w:val="uk-UA"/>
        </w:rPr>
        <w:t>11</w:t>
      </w:r>
      <w:r w:rsidRPr="006C02EF">
        <w:rPr>
          <w:rFonts w:ascii="Times New Roman" w:hAnsi="Times New Roman" w:cs="Times New Roman"/>
          <w:sz w:val="27"/>
          <w:szCs w:val="27"/>
          <w:lang w:val="uk-UA"/>
        </w:rPr>
        <w:t xml:space="preserve"> </w:t>
      </w:r>
      <w:r w:rsidR="00220031" w:rsidRPr="006C02EF">
        <w:rPr>
          <w:rFonts w:ascii="Times New Roman" w:hAnsi="Times New Roman" w:cs="Times New Roman"/>
          <w:sz w:val="27"/>
          <w:szCs w:val="27"/>
          <w:lang w:val="uk-UA"/>
        </w:rPr>
        <w:t>лютого</w:t>
      </w:r>
      <w:r w:rsidRPr="006C02EF">
        <w:rPr>
          <w:rFonts w:ascii="Times New Roman" w:hAnsi="Times New Roman" w:cs="Times New Roman"/>
          <w:sz w:val="27"/>
          <w:szCs w:val="27"/>
          <w:lang w:val="uk-UA"/>
        </w:rPr>
        <w:t xml:space="preserve"> 20</w:t>
      </w:r>
      <w:r w:rsidR="00246000" w:rsidRPr="006C02EF">
        <w:rPr>
          <w:rFonts w:ascii="Times New Roman" w:hAnsi="Times New Roman" w:cs="Times New Roman"/>
          <w:sz w:val="27"/>
          <w:szCs w:val="27"/>
          <w:lang w:val="uk-UA"/>
        </w:rPr>
        <w:t>2</w:t>
      </w:r>
      <w:r w:rsidR="00220031" w:rsidRPr="006C02EF">
        <w:rPr>
          <w:rFonts w:ascii="Times New Roman" w:hAnsi="Times New Roman" w:cs="Times New Roman"/>
          <w:sz w:val="27"/>
          <w:szCs w:val="27"/>
          <w:lang w:val="uk-UA"/>
        </w:rPr>
        <w:t>1</w:t>
      </w:r>
      <w:r w:rsidRPr="006C02EF">
        <w:rPr>
          <w:rFonts w:ascii="Times New Roman" w:hAnsi="Times New Roman" w:cs="Times New Roman"/>
          <w:sz w:val="27"/>
          <w:szCs w:val="27"/>
          <w:lang w:val="uk-UA"/>
        </w:rPr>
        <w:t xml:space="preserve"> року</w:t>
      </w:r>
      <w:r w:rsidR="00723D7D" w:rsidRPr="006C02EF">
        <w:rPr>
          <w:rFonts w:ascii="Times New Roman" w:hAnsi="Times New Roman" w:cs="Times New Roman"/>
          <w:sz w:val="27"/>
          <w:szCs w:val="27"/>
          <w:lang w:val="uk-UA"/>
        </w:rPr>
        <w:t xml:space="preserve"> </w:t>
      </w:r>
      <w:r w:rsidRPr="006C02EF">
        <w:rPr>
          <w:rFonts w:ascii="Times New Roman" w:hAnsi="Times New Roman" w:cs="Times New Roman"/>
          <w:sz w:val="27"/>
          <w:szCs w:val="27"/>
          <w:lang w:val="uk-UA"/>
        </w:rPr>
        <w:t>№</w:t>
      </w:r>
      <w:r w:rsidR="00736DB9" w:rsidRPr="006C02EF">
        <w:rPr>
          <w:rFonts w:ascii="Times New Roman" w:hAnsi="Times New Roman" w:cs="Times New Roman"/>
          <w:sz w:val="27"/>
          <w:szCs w:val="27"/>
          <w:lang w:val="uk-UA"/>
        </w:rPr>
        <w:t> </w:t>
      </w:r>
      <w:r w:rsidR="00220031" w:rsidRPr="006C02EF">
        <w:rPr>
          <w:rFonts w:ascii="Times New Roman" w:hAnsi="Times New Roman" w:cs="Times New Roman"/>
          <w:sz w:val="27"/>
          <w:szCs w:val="27"/>
          <w:lang w:val="uk-UA"/>
        </w:rPr>
        <w:t>329/0/15-21</w:t>
      </w:r>
      <w:r w:rsidR="00EE1B1A" w:rsidRPr="006C02EF">
        <w:rPr>
          <w:rFonts w:ascii="Times New Roman" w:hAnsi="Times New Roman" w:cs="Times New Roman"/>
          <w:sz w:val="27"/>
          <w:szCs w:val="27"/>
          <w:lang w:val="uk-UA"/>
        </w:rPr>
        <w:t xml:space="preserve"> відмовлено </w:t>
      </w:r>
      <w:r w:rsidR="00220031" w:rsidRPr="006C02EF">
        <w:rPr>
          <w:rFonts w:ascii="Times New Roman" w:hAnsi="Times New Roman" w:cs="Times New Roman"/>
          <w:sz w:val="27"/>
          <w:szCs w:val="27"/>
          <w:lang w:val="uk-UA"/>
        </w:rPr>
        <w:t xml:space="preserve">у задоволенні подання Вищої кваліфікаційної комісії суддів України про звільнення </w:t>
      </w:r>
      <w:proofErr w:type="spellStart"/>
      <w:r w:rsidR="00220031" w:rsidRPr="006C02EF">
        <w:rPr>
          <w:rFonts w:ascii="Times New Roman" w:hAnsi="Times New Roman" w:cs="Times New Roman"/>
          <w:sz w:val="27"/>
          <w:szCs w:val="27"/>
          <w:lang w:val="uk-UA"/>
        </w:rPr>
        <w:t>Пашнєва</w:t>
      </w:r>
      <w:proofErr w:type="spellEnd"/>
      <w:r w:rsidR="00220031" w:rsidRPr="006C02EF">
        <w:rPr>
          <w:rFonts w:ascii="Times New Roman" w:hAnsi="Times New Roman" w:cs="Times New Roman"/>
          <w:sz w:val="27"/>
          <w:szCs w:val="27"/>
          <w:lang w:val="uk-UA"/>
        </w:rPr>
        <w:t xml:space="preserve"> В</w:t>
      </w:r>
      <w:r w:rsidR="003C5D3F">
        <w:rPr>
          <w:rFonts w:ascii="Times New Roman" w:hAnsi="Times New Roman" w:cs="Times New Roman"/>
          <w:sz w:val="27"/>
          <w:szCs w:val="27"/>
          <w:lang w:val="uk-UA"/>
        </w:rPr>
        <w:t>.</w:t>
      </w:r>
      <w:r w:rsidR="00220031" w:rsidRPr="006C02EF">
        <w:rPr>
          <w:rFonts w:ascii="Times New Roman" w:hAnsi="Times New Roman" w:cs="Times New Roman"/>
          <w:sz w:val="27"/>
          <w:szCs w:val="27"/>
          <w:lang w:val="uk-UA"/>
        </w:rPr>
        <w:t>Г</w:t>
      </w:r>
      <w:r w:rsidR="003C5D3F">
        <w:rPr>
          <w:rFonts w:ascii="Times New Roman" w:hAnsi="Times New Roman" w:cs="Times New Roman"/>
          <w:sz w:val="27"/>
          <w:szCs w:val="27"/>
          <w:lang w:val="uk-UA"/>
        </w:rPr>
        <w:t>.</w:t>
      </w:r>
      <w:r w:rsidR="00220031" w:rsidRPr="006C02EF">
        <w:rPr>
          <w:rFonts w:ascii="Times New Roman" w:hAnsi="Times New Roman" w:cs="Times New Roman"/>
          <w:sz w:val="27"/>
          <w:szCs w:val="27"/>
          <w:lang w:val="uk-UA"/>
        </w:rPr>
        <w:t xml:space="preserve"> з посади судді Ленінського районного суду міста Харкова на підставі підпункту 4 пункту 16</w:t>
      </w:r>
      <w:r w:rsidR="00220031" w:rsidRPr="003C5D3F">
        <w:rPr>
          <w:rFonts w:ascii="Times New Roman" w:hAnsi="Times New Roman" w:cs="Times New Roman"/>
          <w:sz w:val="27"/>
          <w:szCs w:val="27"/>
          <w:vertAlign w:val="superscript"/>
          <w:lang w:val="uk-UA"/>
        </w:rPr>
        <w:t>1</w:t>
      </w:r>
      <w:r w:rsidR="00220031" w:rsidRPr="006C02EF">
        <w:rPr>
          <w:rFonts w:ascii="Times New Roman" w:hAnsi="Times New Roman" w:cs="Times New Roman"/>
          <w:sz w:val="27"/>
          <w:szCs w:val="27"/>
          <w:lang w:val="uk-UA"/>
        </w:rPr>
        <w:t xml:space="preserve"> розділу XV «Перехідні положення» Конституції України</w:t>
      </w:r>
      <w:r w:rsidRPr="006C02EF">
        <w:rPr>
          <w:rFonts w:ascii="Times New Roman" w:hAnsi="Times New Roman" w:cs="Times New Roman"/>
          <w:sz w:val="27"/>
          <w:szCs w:val="27"/>
          <w:lang w:val="uk-UA"/>
        </w:rPr>
        <w:t>.</w:t>
      </w:r>
    </w:p>
    <w:p w:rsidR="00220031" w:rsidRPr="006C02EF" w:rsidRDefault="006E1ACE" w:rsidP="00220031">
      <w:pPr>
        <w:pStyle w:val="ae"/>
        <w:ind w:firstLine="708"/>
        <w:jc w:val="both"/>
        <w:rPr>
          <w:rStyle w:val="ac"/>
          <w:rFonts w:eastAsiaTheme="minorHAnsi"/>
          <w:sz w:val="27"/>
          <w:szCs w:val="27"/>
        </w:rPr>
      </w:pPr>
      <w:r w:rsidRPr="006C02EF">
        <w:rPr>
          <w:rStyle w:val="ac"/>
          <w:rFonts w:eastAsiaTheme="minorHAnsi"/>
          <w:sz w:val="27"/>
          <w:szCs w:val="27"/>
        </w:rPr>
        <w:t>Так, о</w:t>
      </w:r>
      <w:r w:rsidR="000173D8" w:rsidRPr="006C02EF">
        <w:rPr>
          <w:rStyle w:val="ac"/>
          <w:rFonts w:eastAsiaTheme="minorHAnsi"/>
          <w:sz w:val="27"/>
          <w:szCs w:val="27"/>
        </w:rPr>
        <w:t>цінюючи вказан</w:t>
      </w:r>
      <w:r w:rsidR="003C5D3F">
        <w:rPr>
          <w:rStyle w:val="ac"/>
          <w:rFonts w:eastAsiaTheme="minorHAnsi"/>
          <w:sz w:val="27"/>
          <w:szCs w:val="27"/>
        </w:rPr>
        <w:t>е</w:t>
      </w:r>
      <w:r w:rsidR="000173D8" w:rsidRPr="006C02EF">
        <w:rPr>
          <w:rStyle w:val="ac"/>
          <w:rFonts w:eastAsiaTheme="minorHAnsi"/>
          <w:sz w:val="27"/>
          <w:szCs w:val="27"/>
        </w:rPr>
        <w:t xml:space="preserve"> рішення Комісії, копії запису співбесіди із суддею </w:t>
      </w:r>
      <w:proofErr w:type="spellStart"/>
      <w:r w:rsidR="003C5D3F" w:rsidRPr="006C02EF">
        <w:rPr>
          <w:rFonts w:ascii="Times New Roman" w:hAnsi="Times New Roman" w:cs="Times New Roman"/>
          <w:sz w:val="27"/>
          <w:szCs w:val="27"/>
        </w:rPr>
        <w:t>Пашнєв</w:t>
      </w:r>
      <w:r w:rsidR="003C5D3F">
        <w:rPr>
          <w:rFonts w:ascii="Times New Roman" w:hAnsi="Times New Roman" w:cs="Times New Roman"/>
          <w:sz w:val="27"/>
          <w:szCs w:val="27"/>
        </w:rPr>
        <w:t>им</w:t>
      </w:r>
      <w:proofErr w:type="spellEnd"/>
      <w:r w:rsidR="003C5D3F">
        <w:rPr>
          <w:rFonts w:ascii="Times New Roman" w:hAnsi="Times New Roman" w:cs="Times New Roman"/>
          <w:sz w:val="27"/>
          <w:szCs w:val="27"/>
        </w:rPr>
        <w:t> </w:t>
      </w:r>
      <w:r w:rsidR="003C5D3F" w:rsidRPr="006C02EF">
        <w:rPr>
          <w:rFonts w:ascii="Times New Roman" w:hAnsi="Times New Roman" w:cs="Times New Roman"/>
          <w:sz w:val="27"/>
          <w:szCs w:val="27"/>
        </w:rPr>
        <w:t>В.Г.</w:t>
      </w:r>
      <w:r w:rsidR="000173D8" w:rsidRPr="006C02EF">
        <w:rPr>
          <w:rStyle w:val="ac"/>
          <w:rFonts w:eastAsiaTheme="minorHAnsi"/>
          <w:sz w:val="27"/>
          <w:szCs w:val="27"/>
        </w:rPr>
        <w:t xml:space="preserve"> та суддівського досьє, Вища рада правосуддя </w:t>
      </w:r>
      <w:r w:rsidR="009A6F9C" w:rsidRPr="006C02EF">
        <w:rPr>
          <w:rStyle w:val="ac"/>
          <w:rFonts w:eastAsiaTheme="minorHAnsi"/>
          <w:sz w:val="27"/>
          <w:szCs w:val="27"/>
        </w:rPr>
        <w:t>зазначає</w:t>
      </w:r>
      <w:r w:rsidR="000173D8" w:rsidRPr="006C02EF">
        <w:rPr>
          <w:rStyle w:val="ac"/>
          <w:rFonts w:eastAsiaTheme="minorHAnsi"/>
          <w:sz w:val="27"/>
          <w:szCs w:val="27"/>
        </w:rPr>
        <w:t xml:space="preserve">, </w:t>
      </w:r>
      <w:r w:rsidR="00220031" w:rsidRPr="006C02EF">
        <w:rPr>
          <w:rStyle w:val="ac"/>
          <w:rFonts w:eastAsiaTheme="minorHAnsi"/>
          <w:sz w:val="27"/>
          <w:szCs w:val="27"/>
        </w:rPr>
        <w:t xml:space="preserve">що вирішальними чинниками у визнанні судді </w:t>
      </w:r>
      <w:proofErr w:type="spellStart"/>
      <w:r w:rsidR="00220031" w:rsidRPr="006C02EF">
        <w:rPr>
          <w:rStyle w:val="ac"/>
          <w:rFonts w:eastAsiaTheme="minorHAnsi"/>
          <w:sz w:val="27"/>
          <w:szCs w:val="27"/>
        </w:rPr>
        <w:t>Пашнєва</w:t>
      </w:r>
      <w:proofErr w:type="spellEnd"/>
      <w:r w:rsidR="00220031" w:rsidRPr="006C02EF">
        <w:rPr>
          <w:rStyle w:val="ac"/>
          <w:rFonts w:eastAsiaTheme="minorHAnsi"/>
          <w:sz w:val="27"/>
          <w:szCs w:val="27"/>
        </w:rPr>
        <w:t xml:space="preserve"> В.Г. таким, що не відповідає займаній посаді, слугували відомості, що містяться </w:t>
      </w:r>
      <w:r w:rsidR="003C5D3F">
        <w:rPr>
          <w:rStyle w:val="ac"/>
          <w:rFonts w:eastAsiaTheme="minorHAnsi"/>
          <w:sz w:val="27"/>
          <w:szCs w:val="27"/>
        </w:rPr>
        <w:t>в</w:t>
      </w:r>
      <w:r w:rsidR="00220031" w:rsidRPr="006C02EF">
        <w:rPr>
          <w:rStyle w:val="ac"/>
          <w:rFonts w:eastAsiaTheme="minorHAnsi"/>
          <w:sz w:val="27"/>
          <w:szCs w:val="27"/>
        </w:rPr>
        <w:t xml:space="preserve"> його суддівському досьє, та оцінка членами Комісії результатів проведеної з ним співбесіди.</w:t>
      </w:r>
    </w:p>
    <w:p w:rsidR="00220031" w:rsidRPr="006C02EF" w:rsidRDefault="00220031" w:rsidP="00220031">
      <w:pPr>
        <w:pStyle w:val="ae"/>
        <w:ind w:firstLine="708"/>
        <w:jc w:val="both"/>
        <w:rPr>
          <w:rStyle w:val="ac"/>
          <w:rFonts w:eastAsiaTheme="minorHAnsi"/>
          <w:sz w:val="27"/>
          <w:szCs w:val="27"/>
        </w:rPr>
      </w:pPr>
      <w:r w:rsidRPr="006C02EF">
        <w:rPr>
          <w:rStyle w:val="ac"/>
          <w:rFonts w:eastAsiaTheme="minorHAnsi"/>
          <w:sz w:val="27"/>
          <w:szCs w:val="27"/>
        </w:rPr>
        <w:t xml:space="preserve">Водночас у рішенні відсутня будь-яка інформація, яка давала б можливість зрозуміти, що саме було враховано Комісією при виставленні балів за критеріями кваліфікаційного оцінювання, зокрема за критеріями доброчесності, професійної етики і компетентності, та стало підставою для висновку Комісії про невідповідність судді Ленінського районного суду міста Харкова </w:t>
      </w:r>
      <w:proofErr w:type="spellStart"/>
      <w:r w:rsidRPr="006C02EF">
        <w:rPr>
          <w:rStyle w:val="ac"/>
          <w:rFonts w:eastAsiaTheme="minorHAnsi"/>
          <w:sz w:val="27"/>
          <w:szCs w:val="27"/>
        </w:rPr>
        <w:t>Пашнєва</w:t>
      </w:r>
      <w:proofErr w:type="spellEnd"/>
      <w:r w:rsidRPr="006C02EF">
        <w:rPr>
          <w:rStyle w:val="ac"/>
          <w:rFonts w:eastAsiaTheme="minorHAnsi"/>
          <w:sz w:val="27"/>
          <w:szCs w:val="27"/>
        </w:rPr>
        <w:t xml:space="preserve"> В.Г. займаній посаді.</w:t>
      </w:r>
    </w:p>
    <w:p w:rsidR="00220031" w:rsidRPr="006C02EF" w:rsidRDefault="00220031" w:rsidP="00220031">
      <w:pPr>
        <w:pStyle w:val="ae"/>
        <w:ind w:firstLine="708"/>
        <w:jc w:val="both"/>
        <w:rPr>
          <w:rStyle w:val="ac"/>
          <w:rFonts w:eastAsiaTheme="minorHAnsi"/>
          <w:sz w:val="27"/>
          <w:szCs w:val="27"/>
        </w:rPr>
      </w:pPr>
      <w:r w:rsidRPr="006C02EF">
        <w:rPr>
          <w:rStyle w:val="ac"/>
          <w:rFonts w:eastAsiaTheme="minorHAnsi"/>
          <w:sz w:val="27"/>
          <w:szCs w:val="27"/>
        </w:rPr>
        <w:t xml:space="preserve">Визначені </w:t>
      </w:r>
      <w:r w:rsidR="003C5D3F" w:rsidRPr="003C5D3F">
        <w:rPr>
          <w:rStyle w:val="ac"/>
          <w:rFonts w:eastAsiaTheme="minorHAnsi"/>
          <w:sz w:val="27"/>
          <w:szCs w:val="27"/>
        </w:rPr>
        <w:t>Положення</w:t>
      </w:r>
      <w:r w:rsidR="003C5D3F">
        <w:rPr>
          <w:rStyle w:val="ac"/>
          <w:rFonts w:eastAsiaTheme="minorHAnsi"/>
          <w:sz w:val="27"/>
          <w:szCs w:val="27"/>
        </w:rPr>
        <w:t>м</w:t>
      </w:r>
      <w:r w:rsidR="003C5D3F" w:rsidRPr="003C5D3F">
        <w:rPr>
          <w:rStyle w:val="ac"/>
          <w:rFonts w:eastAsiaTheme="minorHAnsi"/>
          <w:sz w:val="27"/>
          <w:szCs w:val="27"/>
        </w:rPr>
        <w:t xml:space="preserve">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затвердженого рішенням Комісії від 3 листопада 2016</w:t>
      </w:r>
      <w:r w:rsidR="003C5D3F">
        <w:rPr>
          <w:rStyle w:val="ac"/>
          <w:rFonts w:eastAsiaTheme="minorHAnsi"/>
          <w:sz w:val="27"/>
          <w:szCs w:val="27"/>
        </w:rPr>
        <w:t> </w:t>
      </w:r>
      <w:r w:rsidR="003C5D3F" w:rsidRPr="003C5D3F">
        <w:rPr>
          <w:rStyle w:val="ac"/>
          <w:rFonts w:eastAsiaTheme="minorHAnsi"/>
          <w:sz w:val="27"/>
          <w:szCs w:val="27"/>
        </w:rPr>
        <w:t>року №</w:t>
      </w:r>
      <w:r w:rsidR="003C5D3F">
        <w:rPr>
          <w:rStyle w:val="ac"/>
          <w:rFonts w:eastAsiaTheme="minorHAnsi"/>
          <w:sz w:val="27"/>
          <w:szCs w:val="27"/>
        </w:rPr>
        <w:t> </w:t>
      </w:r>
      <w:r w:rsidR="003C5D3F" w:rsidRPr="003C5D3F">
        <w:rPr>
          <w:rStyle w:val="ac"/>
          <w:rFonts w:eastAsiaTheme="minorHAnsi"/>
          <w:sz w:val="27"/>
          <w:szCs w:val="27"/>
        </w:rPr>
        <w:t>143/зп-16 (у редакції рішення Комісії від 13 лютого 2018 року № 20/зп-18)</w:t>
      </w:r>
      <w:r w:rsidR="003C5D3F">
        <w:rPr>
          <w:rStyle w:val="ac"/>
          <w:rFonts w:eastAsiaTheme="minorHAnsi"/>
          <w:sz w:val="27"/>
          <w:szCs w:val="27"/>
        </w:rPr>
        <w:t xml:space="preserve"> </w:t>
      </w:r>
      <w:r w:rsidRPr="006C02EF">
        <w:rPr>
          <w:rStyle w:val="ac"/>
          <w:rFonts w:eastAsiaTheme="minorHAnsi"/>
          <w:sz w:val="27"/>
          <w:szCs w:val="27"/>
        </w:rPr>
        <w:t xml:space="preserve">показники відповідності судді критеріям кваліфікаційного оцінювання та чіткий алгоритм дій Комісії під час проведення кваліфікаційного оцінювання, дотримання </w:t>
      </w:r>
      <w:r w:rsidRPr="006C02EF">
        <w:rPr>
          <w:rStyle w:val="ac"/>
          <w:rFonts w:eastAsiaTheme="minorHAnsi"/>
          <w:sz w:val="27"/>
          <w:szCs w:val="27"/>
        </w:rPr>
        <w:lastRenderedPageBreak/>
        <w:t>яких покликано виключити будь-які сумніви щодо об’єктивності його результатів, втрачають свою цінність у разі, коли зміст мотивувальної частини рішення Комісії за результатами оцінювання судді на відповідність займаній посаді зводиться виключно до зазначення (констатації) балів з оцінювання відповідних критеріїв, загальної кількості балів за результатами кваліфікаційного оцінювання без наведення підстав та мотивів, з яких Комісія дійшла таких висновків.</w:t>
      </w:r>
    </w:p>
    <w:p w:rsidR="000173D8" w:rsidRPr="006C02EF" w:rsidRDefault="000173D8" w:rsidP="004807E4">
      <w:pPr>
        <w:pStyle w:val="ae"/>
        <w:ind w:firstLine="709"/>
        <w:jc w:val="both"/>
        <w:rPr>
          <w:rFonts w:ascii="Times New Roman" w:hAnsi="Times New Roman" w:cs="Times New Roman"/>
          <w:color w:val="000000"/>
          <w:sz w:val="27"/>
          <w:szCs w:val="27"/>
        </w:rPr>
      </w:pPr>
      <w:r w:rsidRPr="006C02EF">
        <w:rPr>
          <w:rFonts w:ascii="Times New Roman" w:hAnsi="Times New Roman" w:cs="Times New Roman"/>
          <w:color w:val="000000"/>
          <w:sz w:val="27"/>
          <w:szCs w:val="27"/>
        </w:rPr>
        <w:t xml:space="preserve">Вища рада правосуддя дійшла висновку, що </w:t>
      </w:r>
      <w:r w:rsidR="00220031" w:rsidRPr="006C02EF">
        <w:rPr>
          <w:rStyle w:val="ac"/>
          <w:rFonts w:eastAsiaTheme="minorHAnsi"/>
          <w:sz w:val="27"/>
          <w:szCs w:val="27"/>
        </w:rPr>
        <w:t xml:space="preserve">відсутність у рішенні мотивів, </w:t>
      </w:r>
      <w:proofErr w:type="spellStart"/>
      <w:r w:rsidR="00220031" w:rsidRPr="006C02EF">
        <w:rPr>
          <w:rStyle w:val="ac"/>
          <w:rFonts w:eastAsiaTheme="minorHAnsi"/>
          <w:sz w:val="27"/>
          <w:szCs w:val="27"/>
        </w:rPr>
        <w:t>незазначення</w:t>
      </w:r>
      <w:proofErr w:type="spellEnd"/>
      <w:r w:rsidR="00220031" w:rsidRPr="006C02EF">
        <w:rPr>
          <w:rStyle w:val="ac"/>
          <w:rFonts w:eastAsiaTheme="minorHAnsi"/>
          <w:sz w:val="27"/>
          <w:szCs w:val="27"/>
        </w:rPr>
        <w:t xml:space="preserve"> конкретних обставин, за яких суддя не відповідає займаній посаді, не дає підстав для задоволення подання про звільнення судді з посади на підставі підпункту 4 пункту 16</w:t>
      </w:r>
      <w:r w:rsidR="00220031" w:rsidRPr="003C5D3F">
        <w:rPr>
          <w:rStyle w:val="ac"/>
          <w:rFonts w:eastAsiaTheme="minorHAnsi"/>
          <w:sz w:val="27"/>
          <w:szCs w:val="27"/>
          <w:vertAlign w:val="superscript"/>
        </w:rPr>
        <w:t>1</w:t>
      </w:r>
      <w:r w:rsidR="00220031" w:rsidRPr="006C02EF">
        <w:rPr>
          <w:rStyle w:val="ac"/>
          <w:rFonts w:eastAsiaTheme="minorHAnsi"/>
          <w:sz w:val="27"/>
          <w:szCs w:val="27"/>
        </w:rPr>
        <w:t xml:space="preserve"> розділу XV «Перехідні положення» Конституції України.</w:t>
      </w:r>
    </w:p>
    <w:p w:rsidR="00C0795C" w:rsidRPr="006C02EF" w:rsidRDefault="003C5D3F" w:rsidP="00B85232">
      <w:pPr>
        <w:pStyle w:val="ab"/>
        <w:spacing w:after="0" w:line="240" w:lineRule="auto"/>
        <w:ind w:left="0" w:firstLine="708"/>
        <w:jc w:val="both"/>
        <w:rPr>
          <w:rFonts w:ascii="Times New Roman" w:hAnsi="Times New Roman" w:cs="Times New Roman"/>
          <w:sz w:val="27"/>
          <w:szCs w:val="27"/>
          <w:lang w:val="uk-UA"/>
        </w:rPr>
      </w:pPr>
      <w:r>
        <w:rPr>
          <w:rFonts w:ascii="Times New Roman" w:hAnsi="Times New Roman" w:cs="Times New Roman"/>
          <w:sz w:val="27"/>
          <w:szCs w:val="27"/>
          <w:lang w:val="uk-UA"/>
        </w:rPr>
        <w:t>Згідно з</w:t>
      </w:r>
      <w:r w:rsidR="00C0795C" w:rsidRPr="006C02EF">
        <w:rPr>
          <w:rFonts w:ascii="Times New Roman" w:hAnsi="Times New Roman" w:cs="Times New Roman"/>
          <w:sz w:val="27"/>
          <w:szCs w:val="27"/>
          <w:lang w:val="uk-UA"/>
        </w:rPr>
        <w:t xml:space="preserve"> пункт</w:t>
      </w:r>
      <w:r>
        <w:rPr>
          <w:rFonts w:ascii="Times New Roman" w:hAnsi="Times New Roman" w:cs="Times New Roman"/>
          <w:sz w:val="27"/>
          <w:szCs w:val="27"/>
          <w:lang w:val="uk-UA"/>
        </w:rPr>
        <w:t>ом</w:t>
      </w:r>
      <w:r w:rsidR="00C0795C" w:rsidRPr="006C02EF">
        <w:rPr>
          <w:rFonts w:ascii="Times New Roman" w:hAnsi="Times New Roman" w:cs="Times New Roman"/>
          <w:sz w:val="27"/>
          <w:szCs w:val="27"/>
          <w:lang w:val="uk-UA"/>
        </w:rPr>
        <w:t xml:space="preserve"> 20</w:t>
      </w:r>
      <w:r w:rsidR="00C0795C" w:rsidRPr="006C02EF">
        <w:rPr>
          <w:rFonts w:ascii="Times New Roman" w:hAnsi="Times New Roman" w:cs="Times New Roman"/>
          <w:sz w:val="27"/>
          <w:szCs w:val="27"/>
          <w:vertAlign w:val="superscript"/>
          <w:lang w:val="uk-UA"/>
        </w:rPr>
        <w:t xml:space="preserve">1 </w:t>
      </w:r>
      <w:r w:rsidR="00C0795C" w:rsidRPr="006C02EF">
        <w:rPr>
          <w:rFonts w:ascii="Times New Roman" w:hAnsi="Times New Roman" w:cs="Times New Roman"/>
          <w:sz w:val="27"/>
          <w:szCs w:val="27"/>
          <w:lang w:val="uk-UA"/>
        </w:rPr>
        <w:t>розділу XII «Прикінцеві та перехідні положення» Закону</w:t>
      </w:r>
      <w:r w:rsidR="00B85232" w:rsidRPr="006C02EF">
        <w:rPr>
          <w:rFonts w:ascii="Times New Roman" w:hAnsi="Times New Roman" w:cs="Times New Roman"/>
          <w:sz w:val="27"/>
          <w:szCs w:val="27"/>
          <w:lang w:val="uk-UA"/>
        </w:rPr>
        <w:t>,</w:t>
      </w:r>
      <w:r w:rsidR="00C0795C" w:rsidRPr="006C02EF">
        <w:rPr>
          <w:rFonts w:ascii="Times New Roman" w:hAnsi="Times New Roman" w:cs="Times New Roman"/>
          <w:sz w:val="27"/>
          <w:szCs w:val="27"/>
          <w:lang w:val="uk-UA"/>
        </w:rPr>
        <w:t xml:space="preserve"> якщо Вищою радою правосуддя відмовлено в задоволенні подання Вищої кваліфікаційної комісії суддів України про звільнення судді у зв’язку з його невідповідністю займаній посаді, суддя вважається таким, чию відповідність займаній посаді не оцінено відповідно до</w:t>
      </w:r>
      <w:r w:rsidR="00A27C73">
        <w:rPr>
          <w:rFonts w:ascii="Times New Roman" w:hAnsi="Times New Roman" w:cs="Times New Roman"/>
          <w:sz w:val="27"/>
          <w:szCs w:val="27"/>
          <w:lang w:val="uk-UA"/>
        </w:rPr>
        <w:t xml:space="preserve"> </w:t>
      </w:r>
      <w:r w:rsidR="00C0795C" w:rsidRPr="002B4714">
        <w:rPr>
          <w:rFonts w:ascii="Times New Roman" w:hAnsi="Times New Roman" w:cs="Times New Roman"/>
          <w:sz w:val="27"/>
          <w:szCs w:val="27"/>
          <w:lang w:val="uk-UA"/>
        </w:rPr>
        <w:t>підпункту</w:t>
      </w:r>
      <w:r w:rsidR="00A27C73" w:rsidRPr="002B4714">
        <w:rPr>
          <w:rFonts w:ascii="Times New Roman" w:hAnsi="Times New Roman" w:cs="Times New Roman"/>
          <w:sz w:val="27"/>
          <w:szCs w:val="27"/>
          <w:lang w:val="uk-UA"/>
        </w:rPr>
        <w:t xml:space="preserve"> </w:t>
      </w:r>
      <w:r w:rsidR="00C0795C" w:rsidRPr="002B4714">
        <w:rPr>
          <w:rFonts w:ascii="Times New Roman" w:hAnsi="Times New Roman" w:cs="Times New Roman"/>
          <w:sz w:val="27"/>
          <w:szCs w:val="27"/>
          <w:lang w:val="uk-UA"/>
        </w:rPr>
        <w:t>4</w:t>
      </w:r>
      <w:r w:rsidR="00A27C73">
        <w:rPr>
          <w:rFonts w:ascii="Times New Roman" w:hAnsi="Times New Roman" w:cs="Times New Roman"/>
          <w:sz w:val="27"/>
          <w:szCs w:val="27"/>
          <w:lang w:val="uk-UA"/>
        </w:rPr>
        <w:t xml:space="preserve"> </w:t>
      </w:r>
      <w:r w:rsidR="00C0795C" w:rsidRPr="006C02EF">
        <w:rPr>
          <w:rFonts w:ascii="Times New Roman" w:hAnsi="Times New Roman" w:cs="Times New Roman"/>
          <w:sz w:val="27"/>
          <w:szCs w:val="27"/>
          <w:lang w:val="uk-UA"/>
        </w:rPr>
        <w:t>пункту</w:t>
      </w:r>
      <w:r w:rsidR="002B4714">
        <w:rPr>
          <w:rFonts w:ascii="Times New Roman" w:hAnsi="Times New Roman" w:cs="Times New Roman"/>
          <w:sz w:val="27"/>
          <w:szCs w:val="27"/>
          <w:lang w:val="uk-UA"/>
        </w:rPr>
        <w:t> </w:t>
      </w:r>
      <w:r w:rsidR="00C0795C" w:rsidRPr="006C02EF">
        <w:rPr>
          <w:rFonts w:ascii="Times New Roman" w:hAnsi="Times New Roman" w:cs="Times New Roman"/>
          <w:sz w:val="27"/>
          <w:szCs w:val="27"/>
          <w:lang w:val="uk-UA"/>
        </w:rPr>
        <w:t>16</w:t>
      </w:r>
      <w:r w:rsidR="00C0795C" w:rsidRPr="003C5D3F">
        <w:rPr>
          <w:rStyle w:val="rvts37"/>
          <w:rFonts w:ascii="Times New Roman" w:hAnsi="Times New Roman" w:cs="Times New Roman"/>
          <w:bCs/>
          <w:sz w:val="27"/>
          <w:szCs w:val="27"/>
          <w:vertAlign w:val="superscript"/>
          <w:lang w:val="uk-UA"/>
        </w:rPr>
        <w:t>1</w:t>
      </w:r>
      <w:r w:rsidR="002B4714">
        <w:rPr>
          <w:rFonts w:ascii="Times New Roman" w:hAnsi="Times New Roman" w:cs="Times New Roman"/>
          <w:sz w:val="27"/>
          <w:szCs w:val="27"/>
          <w:lang w:val="uk-UA"/>
        </w:rPr>
        <w:t xml:space="preserve"> </w:t>
      </w:r>
      <w:r w:rsidR="00C0795C" w:rsidRPr="006C02EF">
        <w:rPr>
          <w:rFonts w:ascii="Times New Roman" w:hAnsi="Times New Roman" w:cs="Times New Roman"/>
          <w:sz w:val="27"/>
          <w:szCs w:val="27"/>
          <w:lang w:val="uk-UA"/>
        </w:rPr>
        <w:t xml:space="preserve">розділу XV </w:t>
      </w:r>
      <w:r w:rsidR="00B85232" w:rsidRPr="006C02EF">
        <w:rPr>
          <w:rFonts w:ascii="Times New Roman" w:hAnsi="Times New Roman" w:cs="Times New Roman"/>
          <w:sz w:val="27"/>
          <w:szCs w:val="27"/>
          <w:lang w:val="uk-UA"/>
        </w:rPr>
        <w:t>«</w:t>
      </w:r>
      <w:r w:rsidR="00C0795C" w:rsidRPr="006C02EF">
        <w:rPr>
          <w:rFonts w:ascii="Times New Roman" w:hAnsi="Times New Roman" w:cs="Times New Roman"/>
          <w:sz w:val="27"/>
          <w:szCs w:val="27"/>
          <w:lang w:val="uk-UA"/>
        </w:rPr>
        <w:t>Перехідні положення</w:t>
      </w:r>
      <w:r w:rsidR="00B85232" w:rsidRPr="006C02EF">
        <w:rPr>
          <w:rFonts w:ascii="Times New Roman" w:hAnsi="Times New Roman" w:cs="Times New Roman"/>
          <w:sz w:val="27"/>
          <w:szCs w:val="27"/>
          <w:lang w:val="uk-UA"/>
        </w:rPr>
        <w:t>»</w:t>
      </w:r>
      <w:r w:rsidR="00C0795C" w:rsidRPr="006C02EF">
        <w:rPr>
          <w:rFonts w:ascii="Times New Roman" w:hAnsi="Times New Roman" w:cs="Times New Roman"/>
          <w:sz w:val="27"/>
          <w:szCs w:val="27"/>
          <w:lang w:val="uk-UA"/>
        </w:rPr>
        <w:t xml:space="preserve"> Конституції України.</w:t>
      </w:r>
    </w:p>
    <w:p w:rsidR="00C0795C" w:rsidRPr="006C02EF" w:rsidRDefault="00C0795C" w:rsidP="00B85232">
      <w:pPr>
        <w:pStyle w:val="rvps2"/>
        <w:shd w:val="clear" w:color="auto" w:fill="FFFFFF"/>
        <w:spacing w:before="0" w:beforeAutospacing="0" w:after="0" w:afterAutospacing="0"/>
        <w:ind w:firstLine="708"/>
        <w:jc w:val="both"/>
        <w:rPr>
          <w:sz w:val="27"/>
          <w:szCs w:val="27"/>
        </w:rPr>
      </w:pPr>
      <w:bookmarkStart w:id="1" w:name="n2588"/>
      <w:bookmarkEnd w:id="1"/>
      <w:r w:rsidRPr="006C02EF">
        <w:rPr>
          <w:sz w:val="27"/>
          <w:szCs w:val="27"/>
        </w:rPr>
        <w:t xml:space="preserve">У такому разі оцінювання відповідності судді займаній посаді продовжується Вищою кваліфікаційною комісією суддів України </w:t>
      </w:r>
      <w:r w:rsidR="00B85232" w:rsidRPr="006C02EF">
        <w:rPr>
          <w:sz w:val="27"/>
          <w:szCs w:val="27"/>
        </w:rPr>
        <w:t>зі</w:t>
      </w:r>
      <w:r w:rsidRPr="006C02EF">
        <w:rPr>
          <w:sz w:val="27"/>
          <w:szCs w:val="27"/>
        </w:rPr>
        <w:t xml:space="preserve"> стадії, що визначена Вищою радою правосуддя </w:t>
      </w:r>
      <w:r w:rsidR="00B85232" w:rsidRPr="006C02EF">
        <w:rPr>
          <w:sz w:val="27"/>
          <w:szCs w:val="27"/>
        </w:rPr>
        <w:t>в</w:t>
      </w:r>
      <w:r w:rsidRPr="006C02EF">
        <w:rPr>
          <w:sz w:val="27"/>
          <w:szCs w:val="27"/>
        </w:rPr>
        <w:t xml:space="preserve"> рішенні про відмову в задоволенні подання про звільнення судді.</w:t>
      </w:r>
    </w:p>
    <w:p w:rsidR="00C0795C" w:rsidRPr="006C02EF" w:rsidRDefault="00C0795C" w:rsidP="00B85232">
      <w:pPr>
        <w:pStyle w:val="rvps2"/>
        <w:shd w:val="clear" w:color="auto" w:fill="FFFFFF"/>
        <w:spacing w:before="0" w:beforeAutospacing="0" w:after="0" w:afterAutospacing="0"/>
        <w:ind w:firstLine="708"/>
        <w:jc w:val="both"/>
        <w:rPr>
          <w:sz w:val="27"/>
          <w:szCs w:val="27"/>
        </w:rPr>
      </w:pPr>
      <w:bookmarkStart w:id="2" w:name="n2589"/>
      <w:bookmarkEnd w:id="2"/>
      <w:r w:rsidRPr="006C02EF">
        <w:rPr>
          <w:sz w:val="27"/>
          <w:szCs w:val="27"/>
        </w:rPr>
        <w:t>Якщо Вищою ра</w:t>
      </w:r>
      <w:r w:rsidR="00EE1B1A" w:rsidRPr="006C02EF">
        <w:rPr>
          <w:sz w:val="27"/>
          <w:szCs w:val="27"/>
        </w:rPr>
        <w:t>дою правосуддя не визначено такої</w:t>
      </w:r>
      <w:r w:rsidRPr="006C02EF">
        <w:rPr>
          <w:sz w:val="27"/>
          <w:szCs w:val="27"/>
        </w:rPr>
        <w:t xml:space="preserve"> стаді</w:t>
      </w:r>
      <w:r w:rsidR="00EE1B1A" w:rsidRPr="006C02EF">
        <w:rPr>
          <w:sz w:val="27"/>
          <w:szCs w:val="27"/>
        </w:rPr>
        <w:t>ї</w:t>
      </w:r>
      <w:r w:rsidRPr="006C02EF">
        <w:rPr>
          <w:sz w:val="27"/>
          <w:szCs w:val="27"/>
        </w:rPr>
        <w:t xml:space="preserve">, оцінювання продовжується </w:t>
      </w:r>
      <w:r w:rsidR="00B85232" w:rsidRPr="006C02EF">
        <w:rPr>
          <w:sz w:val="27"/>
          <w:szCs w:val="27"/>
        </w:rPr>
        <w:t>зі</w:t>
      </w:r>
      <w:r w:rsidRPr="006C02EF">
        <w:rPr>
          <w:sz w:val="27"/>
          <w:szCs w:val="27"/>
        </w:rPr>
        <w:t xml:space="preserve"> стадії, визначеної Вищою кваліфікаційною комісією суддів України, з урахуванням мотивів рішення Вищої ради правосуддя про відмову в задоволенні подання про звільнення такого судді, включаючи рішення, прийняті Вищою радою правосуддя до набрання чинності</w:t>
      </w:r>
      <w:r w:rsidR="00581059" w:rsidRPr="006C02EF">
        <w:rPr>
          <w:sz w:val="27"/>
          <w:szCs w:val="27"/>
        </w:rPr>
        <w:t xml:space="preserve"> </w:t>
      </w:r>
      <w:r w:rsidRPr="002B4714">
        <w:rPr>
          <w:sz w:val="27"/>
          <w:szCs w:val="27"/>
        </w:rPr>
        <w:t>Законом України</w:t>
      </w:r>
      <w:r w:rsidR="00581059" w:rsidRPr="006C02EF">
        <w:rPr>
          <w:sz w:val="27"/>
          <w:szCs w:val="27"/>
        </w:rPr>
        <w:t xml:space="preserve"> </w:t>
      </w:r>
      <w:r w:rsidR="00B85232" w:rsidRPr="006C02EF">
        <w:rPr>
          <w:sz w:val="27"/>
          <w:szCs w:val="27"/>
        </w:rPr>
        <w:t>«</w:t>
      </w:r>
      <w:r w:rsidRPr="006C02EF">
        <w:rPr>
          <w:sz w:val="27"/>
          <w:szCs w:val="27"/>
        </w:rPr>
        <w:t xml:space="preserve">Про внесення змін до Закону України </w:t>
      </w:r>
      <w:r w:rsidR="00B85232" w:rsidRPr="006C02EF">
        <w:rPr>
          <w:sz w:val="27"/>
          <w:szCs w:val="27"/>
        </w:rPr>
        <w:t>«</w:t>
      </w:r>
      <w:r w:rsidRPr="006C02EF">
        <w:rPr>
          <w:sz w:val="27"/>
          <w:szCs w:val="27"/>
        </w:rPr>
        <w:t>Про судоустрій і статус суддів</w:t>
      </w:r>
      <w:r w:rsidR="00B85232" w:rsidRPr="006C02EF">
        <w:rPr>
          <w:sz w:val="27"/>
          <w:szCs w:val="27"/>
        </w:rPr>
        <w:t>»</w:t>
      </w:r>
      <w:r w:rsidRPr="006C02EF">
        <w:rPr>
          <w:sz w:val="27"/>
          <w:szCs w:val="27"/>
        </w:rPr>
        <w:t xml:space="preserve"> та деяких законодавчих актів України щодо удосконалення процедур суддівської кар’єри</w:t>
      </w:r>
      <w:r w:rsidR="00B85232" w:rsidRPr="006C02EF">
        <w:rPr>
          <w:sz w:val="27"/>
          <w:szCs w:val="27"/>
        </w:rPr>
        <w:t>»</w:t>
      </w:r>
      <w:r w:rsidRPr="006C02EF">
        <w:rPr>
          <w:sz w:val="27"/>
          <w:szCs w:val="27"/>
        </w:rPr>
        <w:t>.</w:t>
      </w:r>
    </w:p>
    <w:p w:rsidR="009F7A97" w:rsidRPr="006C02EF" w:rsidRDefault="009F7A97" w:rsidP="009F7A9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6C02EF">
        <w:rPr>
          <w:rFonts w:ascii="Times New Roman" w:hAnsi="Times New Roman" w:cs="Times New Roman"/>
          <w:color w:val="000000"/>
          <w:sz w:val="27"/>
          <w:szCs w:val="27"/>
          <w:shd w:val="clear" w:color="auto" w:fill="FFFFFF"/>
          <w:lang w:val="uk-UA" w:eastAsia="uk-UA"/>
        </w:rPr>
        <w:t xml:space="preserve">Таким чином, </w:t>
      </w:r>
      <w:r w:rsidR="003C5D3F">
        <w:rPr>
          <w:rFonts w:ascii="Times New Roman" w:hAnsi="Times New Roman" w:cs="Times New Roman"/>
          <w:color w:val="000000"/>
          <w:sz w:val="27"/>
          <w:szCs w:val="27"/>
          <w:shd w:val="clear" w:color="auto" w:fill="FFFFFF"/>
          <w:lang w:val="uk-UA" w:eastAsia="uk-UA"/>
        </w:rPr>
        <w:t>згідно з</w:t>
      </w:r>
      <w:r w:rsidRPr="006C02EF">
        <w:rPr>
          <w:rFonts w:ascii="Times New Roman" w:hAnsi="Times New Roman" w:cs="Times New Roman"/>
          <w:color w:val="000000"/>
          <w:sz w:val="27"/>
          <w:szCs w:val="27"/>
          <w:shd w:val="clear" w:color="auto" w:fill="FFFFFF"/>
          <w:lang w:val="uk-UA" w:eastAsia="uk-UA"/>
        </w:rPr>
        <w:t xml:space="preserve"> вказани</w:t>
      </w:r>
      <w:r w:rsidR="003C5D3F">
        <w:rPr>
          <w:rFonts w:ascii="Times New Roman" w:hAnsi="Times New Roman" w:cs="Times New Roman"/>
          <w:color w:val="000000"/>
          <w:sz w:val="27"/>
          <w:szCs w:val="27"/>
          <w:shd w:val="clear" w:color="auto" w:fill="FFFFFF"/>
          <w:lang w:val="uk-UA" w:eastAsia="uk-UA"/>
        </w:rPr>
        <w:t>ми</w:t>
      </w:r>
      <w:r w:rsidRPr="006C02EF">
        <w:rPr>
          <w:rFonts w:ascii="Times New Roman" w:hAnsi="Times New Roman" w:cs="Times New Roman"/>
          <w:color w:val="000000"/>
          <w:sz w:val="27"/>
          <w:szCs w:val="27"/>
          <w:shd w:val="clear" w:color="auto" w:fill="FFFFFF"/>
          <w:lang w:val="uk-UA" w:eastAsia="uk-UA"/>
        </w:rPr>
        <w:t xml:space="preserve"> положен</w:t>
      </w:r>
      <w:r w:rsidR="003C5D3F">
        <w:rPr>
          <w:rFonts w:ascii="Times New Roman" w:hAnsi="Times New Roman" w:cs="Times New Roman"/>
          <w:color w:val="000000"/>
          <w:sz w:val="27"/>
          <w:szCs w:val="27"/>
          <w:shd w:val="clear" w:color="auto" w:fill="FFFFFF"/>
          <w:lang w:val="uk-UA" w:eastAsia="uk-UA"/>
        </w:rPr>
        <w:t>нями</w:t>
      </w:r>
      <w:r w:rsidRPr="006C02EF">
        <w:rPr>
          <w:rFonts w:ascii="Times New Roman" w:hAnsi="Times New Roman" w:cs="Times New Roman"/>
          <w:color w:val="000000"/>
          <w:sz w:val="27"/>
          <w:szCs w:val="27"/>
          <w:shd w:val="clear" w:color="auto" w:fill="FFFFFF"/>
          <w:lang w:val="uk-UA" w:eastAsia="uk-UA"/>
        </w:rPr>
        <w:t xml:space="preserve"> суддя </w:t>
      </w:r>
      <w:r w:rsidR="00220031" w:rsidRPr="006C02EF">
        <w:rPr>
          <w:rFonts w:ascii="Times New Roman" w:hAnsi="Times New Roman" w:cs="Times New Roman"/>
          <w:color w:val="000000"/>
          <w:sz w:val="27"/>
          <w:szCs w:val="27"/>
          <w:shd w:val="clear" w:color="auto" w:fill="FFFFFF"/>
          <w:lang w:val="uk-UA" w:eastAsia="uk-UA"/>
        </w:rPr>
        <w:t>Ленінського районного суду міста Харкова</w:t>
      </w:r>
      <w:r w:rsidR="00463178" w:rsidRPr="006C02EF">
        <w:rPr>
          <w:rFonts w:ascii="Times New Roman" w:hAnsi="Times New Roman" w:cs="Times New Roman"/>
          <w:color w:val="000000"/>
          <w:sz w:val="27"/>
          <w:szCs w:val="27"/>
          <w:shd w:val="clear" w:color="auto" w:fill="FFFFFF"/>
          <w:lang w:val="uk-UA" w:eastAsia="uk-UA"/>
        </w:rPr>
        <w:t xml:space="preserve"> </w:t>
      </w:r>
      <w:proofErr w:type="spellStart"/>
      <w:r w:rsidR="00220031" w:rsidRPr="006C02EF">
        <w:rPr>
          <w:rFonts w:ascii="Times New Roman" w:hAnsi="Times New Roman" w:cs="Times New Roman"/>
          <w:color w:val="000000"/>
          <w:sz w:val="27"/>
          <w:szCs w:val="27"/>
          <w:shd w:val="clear" w:color="auto" w:fill="FFFFFF"/>
          <w:lang w:val="uk-UA" w:eastAsia="uk-UA"/>
        </w:rPr>
        <w:t>Пашнєв</w:t>
      </w:r>
      <w:proofErr w:type="spellEnd"/>
      <w:r w:rsidR="00220031" w:rsidRPr="006C02EF">
        <w:rPr>
          <w:rFonts w:ascii="Times New Roman" w:hAnsi="Times New Roman" w:cs="Times New Roman"/>
          <w:color w:val="000000"/>
          <w:sz w:val="27"/>
          <w:szCs w:val="27"/>
          <w:shd w:val="clear" w:color="auto" w:fill="FFFFFF"/>
          <w:lang w:val="uk-UA" w:eastAsia="uk-UA"/>
        </w:rPr>
        <w:t> В.Г.</w:t>
      </w:r>
      <w:r w:rsidR="00C004CE" w:rsidRPr="006C02EF">
        <w:rPr>
          <w:rFonts w:ascii="Times New Roman" w:hAnsi="Times New Roman" w:cs="Times New Roman"/>
          <w:color w:val="000000"/>
          <w:sz w:val="27"/>
          <w:szCs w:val="27"/>
          <w:shd w:val="clear" w:color="auto" w:fill="FFFFFF"/>
          <w:lang w:val="uk-UA" w:eastAsia="uk-UA"/>
        </w:rPr>
        <w:t xml:space="preserve"> </w:t>
      </w:r>
      <w:r w:rsidRPr="006C02EF">
        <w:rPr>
          <w:rFonts w:ascii="Times New Roman" w:hAnsi="Times New Roman" w:cs="Times New Roman"/>
          <w:color w:val="000000"/>
          <w:sz w:val="27"/>
          <w:szCs w:val="27"/>
          <w:shd w:val="clear" w:color="auto" w:fill="FFFFFF"/>
          <w:lang w:val="uk-UA" w:eastAsia="uk-UA"/>
        </w:rPr>
        <w:t>вважається так</w:t>
      </w:r>
      <w:r w:rsidR="000173D8" w:rsidRPr="006C02EF">
        <w:rPr>
          <w:rFonts w:ascii="Times New Roman" w:hAnsi="Times New Roman" w:cs="Times New Roman"/>
          <w:color w:val="000000"/>
          <w:sz w:val="27"/>
          <w:szCs w:val="27"/>
          <w:shd w:val="clear" w:color="auto" w:fill="FFFFFF"/>
          <w:lang w:val="uk-UA" w:eastAsia="uk-UA"/>
        </w:rPr>
        <w:t>им</w:t>
      </w:r>
      <w:r w:rsidRPr="006C02EF">
        <w:rPr>
          <w:rFonts w:ascii="Times New Roman" w:hAnsi="Times New Roman" w:cs="Times New Roman"/>
          <w:color w:val="000000"/>
          <w:sz w:val="27"/>
          <w:szCs w:val="27"/>
          <w:shd w:val="clear" w:color="auto" w:fill="FFFFFF"/>
          <w:lang w:val="uk-UA" w:eastAsia="uk-UA"/>
        </w:rPr>
        <w:t xml:space="preserve">, чию відповідність займаній посаді не оцінено відповідно до підпункту 4 пункту 16-1 розділу XV </w:t>
      </w:r>
      <w:r w:rsidR="00B85232" w:rsidRPr="006C02EF">
        <w:rPr>
          <w:rFonts w:ascii="Times New Roman" w:hAnsi="Times New Roman" w:cs="Times New Roman"/>
          <w:color w:val="000000"/>
          <w:sz w:val="27"/>
          <w:szCs w:val="27"/>
          <w:shd w:val="clear" w:color="auto" w:fill="FFFFFF"/>
          <w:lang w:val="uk-UA" w:eastAsia="uk-UA"/>
        </w:rPr>
        <w:t>«</w:t>
      </w:r>
      <w:r w:rsidRPr="006C02EF">
        <w:rPr>
          <w:rFonts w:ascii="Times New Roman" w:hAnsi="Times New Roman" w:cs="Times New Roman"/>
          <w:color w:val="000000"/>
          <w:sz w:val="27"/>
          <w:szCs w:val="27"/>
          <w:shd w:val="clear" w:color="auto" w:fill="FFFFFF"/>
          <w:lang w:val="uk-UA" w:eastAsia="uk-UA"/>
        </w:rPr>
        <w:t>Перехідні положення</w:t>
      </w:r>
      <w:r w:rsidR="00B85232" w:rsidRPr="006C02EF">
        <w:rPr>
          <w:rFonts w:ascii="Times New Roman" w:hAnsi="Times New Roman" w:cs="Times New Roman"/>
          <w:color w:val="000000"/>
          <w:sz w:val="27"/>
          <w:szCs w:val="27"/>
          <w:shd w:val="clear" w:color="auto" w:fill="FFFFFF"/>
          <w:lang w:val="uk-UA" w:eastAsia="uk-UA"/>
        </w:rPr>
        <w:t>»</w:t>
      </w:r>
      <w:r w:rsidRPr="006C02EF">
        <w:rPr>
          <w:rFonts w:ascii="Times New Roman" w:hAnsi="Times New Roman" w:cs="Times New Roman"/>
          <w:color w:val="000000"/>
          <w:sz w:val="27"/>
          <w:szCs w:val="27"/>
          <w:shd w:val="clear" w:color="auto" w:fill="FFFFFF"/>
          <w:lang w:val="uk-UA" w:eastAsia="uk-UA"/>
        </w:rPr>
        <w:t xml:space="preserve"> Конституції України. </w:t>
      </w:r>
    </w:p>
    <w:p w:rsidR="009F7A97" w:rsidRPr="006C02EF" w:rsidRDefault="009F7A97" w:rsidP="009F7A97">
      <w:pPr>
        <w:shd w:val="clear" w:color="auto" w:fill="FFFFFF"/>
        <w:spacing w:after="0" w:line="240" w:lineRule="auto"/>
        <w:ind w:firstLine="709"/>
        <w:jc w:val="both"/>
        <w:rPr>
          <w:rFonts w:ascii="Times New Roman" w:hAnsi="Times New Roman" w:cs="Times New Roman"/>
          <w:color w:val="000000"/>
          <w:sz w:val="27"/>
          <w:szCs w:val="27"/>
          <w:shd w:val="clear" w:color="auto" w:fill="FFFFFF"/>
          <w:lang w:val="uk-UA" w:eastAsia="uk-UA"/>
        </w:rPr>
      </w:pPr>
      <w:r w:rsidRPr="006C02EF">
        <w:rPr>
          <w:rFonts w:ascii="Times New Roman" w:hAnsi="Times New Roman" w:cs="Times New Roman"/>
          <w:color w:val="000000"/>
          <w:sz w:val="27"/>
          <w:szCs w:val="27"/>
          <w:shd w:val="clear" w:color="auto" w:fill="FFFFFF"/>
          <w:lang w:val="uk-UA" w:eastAsia="uk-UA"/>
        </w:rPr>
        <w:t xml:space="preserve">Крім того, </w:t>
      </w:r>
      <w:r w:rsidR="003C5D3F">
        <w:rPr>
          <w:rFonts w:ascii="Times New Roman" w:hAnsi="Times New Roman" w:cs="Times New Roman"/>
          <w:color w:val="000000"/>
          <w:sz w:val="27"/>
          <w:szCs w:val="27"/>
          <w:shd w:val="clear" w:color="auto" w:fill="FFFFFF"/>
          <w:lang w:val="uk-UA" w:eastAsia="uk-UA"/>
        </w:rPr>
        <w:t>зазначеним</w:t>
      </w:r>
      <w:r w:rsidR="000173D8" w:rsidRPr="006C02EF">
        <w:rPr>
          <w:rFonts w:ascii="Times New Roman" w:hAnsi="Times New Roman" w:cs="Times New Roman"/>
          <w:color w:val="000000"/>
          <w:sz w:val="27"/>
          <w:szCs w:val="27"/>
          <w:shd w:val="clear" w:color="auto" w:fill="FFFFFF"/>
          <w:lang w:val="uk-UA" w:eastAsia="uk-UA"/>
        </w:rPr>
        <w:t xml:space="preserve"> </w:t>
      </w:r>
      <w:r w:rsidRPr="006C02EF">
        <w:rPr>
          <w:rFonts w:ascii="Times New Roman" w:hAnsi="Times New Roman" w:cs="Times New Roman"/>
          <w:color w:val="000000"/>
          <w:sz w:val="27"/>
          <w:szCs w:val="27"/>
          <w:shd w:val="clear" w:color="auto" w:fill="FFFFFF"/>
          <w:lang w:val="uk-UA" w:eastAsia="uk-UA"/>
        </w:rPr>
        <w:t>рішенням Вищої ради правосуддя не визначено стаді</w:t>
      </w:r>
      <w:r w:rsidR="00B85232" w:rsidRPr="006C02EF">
        <w:rPr>
          <w:rFonts w:ascii="Times New Roman" w:hAnsi="Times New Roman" w:cs="Times New Roman"/>
          <w:color w:val="000000"/>
          <w:sz w:val="27"/>
          <w:szCs w:val="27"/>
          <w:shd w:val="clear" w:color="auto" w:fill="FFFFFF"/>
          <w:lang w:val="uk-UA" w:eastAsia="uk-UA"/>
        </w:rPr>
        <w:t>ї</w:t>
      </w:r>
      <w:r w:rsidRPr="006C02EF">
        <w:rPr>
          <w:rFonts w:ascii="Times New Roman" w:hAnsi="Times New Roman" w:cs="Times New Roman"/>
          <w:color w:val="000000"/>
          <w:sz w:val="27"/>
          <w:szCs w:val="27"/>
          <w:shd w:val="clear" w:color="auto" w:fill="FFFFFF"/>
          <w:lang w:val="uk-UA" w:eastAsia="uk-UA"/>
        </w:rPr>
        <w:t xml:space="preserve"> (етап</w:t>
      </w:r>
      <w:r w:rsidR="00B85232" w:rsidRPr="006C02EF">
        <w:rPr>
          <w:rFonts w:ascii="Times New Roman" w:hAnsi="Times New Roman" w:cs="Times New Roman"/>
          <w:color w:val="000000"/>
          <w:sz w:val="27"/>
          <w:szCs w:val="27"/>
          <w:shd w:val="clear" w:color="auto" w:fill="FFFFFF"/>
          <w:lang w:val="uk-UA" w:eastAsia="uk-UA"/>
        </w:rPr>
        <w:t>у</w:t>
      </w:r>
      <w:r w:rsidRPr="006C02EF">
        <w:rPr>
          <w:rFonts w:ascii="Times New Roman" w:hAnsi="Times New Roman" w:cs="Times New Roman"/>
          <w:color w:val="000000"/>
          <w:sz w:val="27"/>
          <w:szCs w:val="27"/>
          <w:shd w:val="clear" w:color="auto" w:fill="FFFFFF"/>
          <w:lang w:val="uk-UA" w:eastAsia="uk-UA"/>
        </w:rPr>
        <w:t>), з якої необхідно продовжити оцінювання вказано</w:t>
      </w:r>
      <w:r w:rsidR="004814A2" w:rsidRPr="006C02EF">
        <w:rPr>
          <w:rFonts w:ascii="Times New Roman" w:hAnsi="Times New Roman" w:cs="Times New Roman"/>
          <w:color w:val="000000"/>
          <w:sz w:val="27"/>
          <w:szCs w:val="27"/>
          <w:shd w:val="clear" w:color="auto" w:fill="FFFFFF"/>
          <w:lang w:val="uk-UA" w:eastAsia="uk-UA"/>
        </w:rPr>
        <w:t>ї</w:t>
      </w:r>
      <w:r w:rsidRPr="006C02EF">
        <w:rPr>
          <w:rFonts w:ascii="Times New Roman" w:hAnsi="Times New Roman" w:cs="Times New Roman"/>
          <w:color w:val="000000"/>
          <w:sz w:val="27"/>
          <w:szCs w:val="27"/>
          <w:shd w:val="clear" w:color="auto" w:fill="FFFFFF"/>
          <w:lang w:val="uk-UA" w:eastAsia="uk-UA"/>
        </w:rPr>
        <w:t xml:space="preserve"> судді на відповідність займаній посаді.</w:t>
      </w:r>
    </w:p>
    <w:p w:rsidR="00C0795C" w:rsidRPr="006C02EF" w:rsidRDefault="009F7A97" w:rsidP="009F7A97">
      <w:pPr>
        <w:pStyle w:val="ab"/>
        <w:spacing w:after="0" w:line="240" w:lineRule="auto"/>
        <w:ind w:left="0" w:firstLine="708"/>
        <w:jc w:val="both"/>
        <w:rPr>
          <w:rFonts w:ascii="Times New Roman" w:hAnsi="Times New Roman" w:cs="Times New Roman"/>
          <w:sz w:val="27"/>
          <w:szCs w:val="27"/>
          <w:lang w:val="uk-UA"/>
        </w:rPr>
      </w:pPr>
      <w:r w:rsidRPr="006C02EF">
        <w:rPr>
          <w:rFonts w:ascii="Times New Roman" w:hAnsi="Times New Roman" w:cs="Times New Roman"/>
          <w:sz w:val="27"/>
          <w:szCs w:val="27"/>
          <w:shd w:val="clear" w:color="auto" w:fill="FFFFFF"/>
          <w:lang w:val="uk-UA"/>
        </w:rPr>
        <w:t xml:space="preserve">Комісія, заслухавши доповідача, урахувавши мотиви рішення Вищої ради правосуддя </w:t>
      </w:r>
      <w:r w:rsidRPr="006C02EF">
        <w:rPr>
          <w:rFonts w:ascii="Times New Roman" w:hAnsi="Times New Roman" w:cs="Times New Roman"/>
          <w:color w:val="000000"/>
          <w:sz w:val="27"/>
          <w:szCs w:val="27"/>
          <w:shd w:val="clear" w:color="auto" w:fill="FFFFFF"/>
          <w:lang w:val="uk-UA" w:eastAsia="uk-UA"/>
        </w:rPr>
        <w:t xml:space="preserve">від </w:t>
      </w:r>
      <w:r w:rsidR="00220031" w:rsidRPr="006C02EF">
        <w:rPr>
          <w:rFonts w:ascii="Times New Roman" w:hAnsi="Times New Roman" w:cs="Times New Roman"/>
          <w:color w:val="000000"/>
          <w:sz w:val="27"/>
          <w:szCs w:val="27"/>
          <w:shd w:val="clear" w:color="auto" w:fill="FFFFFF"/>
          <w:lang w:val="uk-UA" w:eastAsia="uk-UA"/>
        </w:rPr>
        <w:t>11</w:t>
      </w:r>
      <w:r w:rsidR="00723D7D" w:rsidRPr="006C02EF">
        <w:rPr>
          <w:rFonts w:ascii="Times New Roman" w:hAnsi="Times New Roman" w:cs="Times New Roman"/>
          <w:color w:val="000000"/>
          <w:sz w:val="27"/>
          <w:szCs w:val="27"/>
          <w:shd w:val="clear" w:color="auto" w:fill="FFFFFF"/>
          <w:lang w:val="uk-UA" w:eastAsia="uk-UA"/>
        </w:rPr>
        <w:t xml:space="preserve"> </w:t>
      </w:r>
      <w:r w:rsidR="00220031" w:rsidRPr="006C02EF">
        <w:rPr>
          <w:rFonts w:ascii="Times New Roman" w:hAnsi="Times New Roman" w:cs="Times New Roman"/>
          <w:color w:val="000000"/>
          <w:sz w:val="27"/>
          <w:szCs w:val="27"/>
          <w:shd w:val="clear" w:color="auto" w:fill="FFFFFF"/>
          <w:lang w:val="uk-UA" w:eastAsia="uk-UA"/>
        </w:rPr>
        <w:t>лютого</w:t>
      </w:r>
      <w:r w:rsidR="00723D7D" w:rsidRPr="006C02EF">
        <w:rPr>
          <w:rFonts w:ascii="Times New Roman" w:hAnsi="Times New Roman" w:cs="Times New Roman"/>
          <w:color w:val="000000"/>
          <w:sz w:val="27"/>
          <w:szCs w:val="27"/>
          <w:shd w:val="clear" w:color="auto" w:fill="FFFFFF"/>
          <w:lang w:val="uk-UA" w:eastAsia="uk-UA"/>
        </w:rPr>
        <w:t xml:space="preserve"> 202</w:t>
      </w:r>
      <w:r w:rsidR="00220031" w:rsidRPr="006C02EF">
        <w:rPr>
          <w:rFonts w:ascii="Times New Roman" w:hAnsi="Times New Roman" w:cs="Times New Roman"/>
          <w:color w:val="000000"/>
          <w:sz w:val="27"/>
          <w:szCs w:val="27"/>
          <w:shd w:val="clear" w:color="auto" w:fill="FFFFFF"/>
          <w:lang w:val="uk-UA" w:eastAsia="uk-UA"/>
        </w:rPr>
        <w:t>1</w:t>
      </w:r>
      <w:r w:rsidR="00723D7D" w:rsidRPr="006C02EF">
        <w:rPr>
          <w:rFonts w:ascii="Times New Roman" w:hAnsi="Times New Roman" w:cs="Times New Roman"/>
          <w:color w:val="000000"/>
          <w:sz w:val="27"/>
          <w:szCs w:val="27"/>
          <w:shd w:val="clear" w:color="auto" w:fill="FFFFFF"/>
          <w:lang w:val="uk-UA" w:eastAsia="uk-UA"/>
        </w:rPr>
        <w:t xml:space="preserve"> року № </w:t>
      </w:r>
      <w:r w:rsidR="00220031" w:rsidRPr="006C02EF">
        <w:rPr>
          <w:rFonts w:ascii="Times New Roman" w:hAnsi="Times New Roman" w:cs="Times New Roman"/>
          <w:color w:val="000000"/>
          <w:sz w:val="27"/>
          <w:szCs w:val="27"/>
          <w:shd w:val="clear" w:color="auto" w:fill="FFFFFF"/>
          <w:lang w:val="uk-UA" w:eastAsia="uk-UA"/>
        </w:rPr>
        <w:t>329/0/15-21</w:t>
      </w:r>
      <w:r w:rsidR="00723D7D" w:rsidRPr="006C02EF">
        <w:rPr>
          <w:rFonts w:ascii="Times New Roman" w:hAnsi="Times New Roman" w:cs="Times New Roman"/>
          <w:color w:val="000000"/>
          <w:sz w:val="27"/>
          <w:szCs w:val="27"/>
          <w:shd w:val="clear" w:color="auto" w:fill="FFFFFF"/>
          <w:lang w:val="uk-UA" w:eastAsia="uk-UA"/>
        </w:rPr>
        <w:t xml:space="preserve"> </w:t>
      </w:r>
      <w:r w:rsidRPr="006C02EF">
        <w:rPr>
          <w:rFonts w:ascii="Times New Roman" w:hAnsi="Times New Roman" w:cs="Times New Roman"/>
          <w:sz w:val="27"/>
          <w:szCs w:val="27"/>
          <w:shd w:val="clear" w:color="auto" w:fill="FFFFFF"/>
          <w:lang w:val="uk-UA"/>
        </w:rPr>
        <w:t xml:space="preserve">про відмову в задоволенні подання про звільнення судді </w:t>
      </w:r>
      <w:r w:rsidR="00220031" w:rsidRPr="006C02EF">
        <w:rPr>
          <w:rFonts w:ascii="Times New Roman" w:hAnsi="Times New Roman" w:cs="Times New Roman"/>
          <w:color w:val="000000"/>
          <w:sz w:val="27"/>
          <w:szCs w:val="27"/>
          <w:shd w:val="clear" w:color="auto" w:fill="FFFFFF"/>
          <w:lang w:val="uk-UA" w:eastAsia="uk-UA"/>
        </w:rPr>
        <w:t xml:space="preserve">Ленінського районного суду міста Харкова </w:t>
      </w:r>
      <w:proofErr w:type="spellStart"/>
      <w:r w:rsidR="00220031" w:rsidRPr="006C02EF">
        <w:rPr>
          <w:rFonts w:ascii="Times New Roman" w:hAnsi="Times New Roman" w:cs="Times New Roman"/>
          <w:color w:val="000000"/>
          <w:sz w:val="27"/>
          <w:szCs w:val="27"/>
          <w:shd w:val="clear" w:color="auto" w:fill="FFFFFF"/>
          <w:lang w:val="uk-UA" w:eastAsia="uk-UA"/>
        </w:rPr>
        <w:t>Пашнєва</w:t>
      </w:r>
      <w:proofErr w:type="spellEnd"/>
      <w:r w:rsidR="00220031" w:rsidRPr="006C02EF">
        <w:rPr>
          <w:rFonts w:ascii="Times New Roman" w:hAnsi="Times New Roman" w:cs="Times New Roman"/>
          <w:color w:val="000000"/>
          <w:sz w:val="27"/>
          <w:szCs w:val="27"/>
          <w:shd w:val="clear" w:color="auto" w:fill="FFFFFF"/>
          <w:lang w:val="uk-UA" w:eastAsia="uk-UA"/>
        </w:rPr>
        <w:t> В.Г.</w:t>
      </w:r>
      <w:r w:rsidR="00EE1B1A" w:rsidRPr="006C02EF">
        <w:rPr>
          <w:rFonts w:ascii="Times New Roman" w:hAnsi="Times New Roman" w:cs="Times New Roman"/>
          <w:color w:val="000000"/>
          <w:sz w:val="27"/>
          <w:szCs w:val="27"/>
          <w:shd w:val="clear" w:color="auto" w:fill="FFFFFF"/>
          <w:lang w:val="uk-UA" w:eastAsia="uk-UA"/>
        </w:rPr>
        <w:t>,</w:t>
      </w:r>
      <w:r w:rsidR="00723D7D" w:rsidRPr="006C02EF">
        <w:rPr>
          <w:rFonts w:ascii="Times New Roman" w:hAnsi="Times New Roman" w:cs="Times New Roman"/>
          <w:color w:val="000000"/>
          <w:sz w:val="27"/>
          <w:szCs w:val="27"/>
          <w:shd w:val="clear" w:color="auto" w:fill="FFFFFF"/>
          <w:lang w:val="uk-UA" w:eastAsia="uk-UA"/>
        </w:rPr>
        <w:t xml:space="preserve"> </w:t>
      </w:r>
      <w:r w:rsidRPr="006C02EF">
        <w:rPr>
          <w:rFonts w:ascii="Times New Roman" w:hAnsi="Times New Roman" w:cs="Times New Roman"/>
          <w:sz w:val="27"/>
          <w:szCs w:val="27"/>
          <w:shd w:val="clear" w:color="auto" w:fill="FFFFFF"/>
          <w:lang w:val="uk-UA"/>
        </w:rPr>
        <w:t>дійшла висновку про необхідність продовжити оцінювання вказаного судді на відповідність займаній посаді з другої стадії (етапу) «Дослідження досьє та проведен</w:t>
      </w:r>
      <w:r w:rsidR="004807E4" w:rsidRPr="006C02EF">
        <w:rPr>
          <w:rFonts w:ascii="Times New Roman" w:hAnsi="Times New Roman" w:cs="Times New Roman"/>
          <w:sz w:val="27"/>
          <w:szCs w:val="27"/>
          <w:shd w:val="clear" w:color="auto" w:fill="FFFFFF"/>
          <w:lang w:val="uk-UA"/>
        </w:rPr>
        <w:t>ня співбесіди» у складі колегії</w:t>
      </w:r>
      <w:r w:rsidRPr="006C02EF">
        <w:rPr>
          <w:rFonts w:ascii="Times New Roman" w:hAnsi="Times New Roman" w:cs="Times New Roman"/>
          <w:i/>
          <w:iCs/>
          <w:sz w:val="27"/>
          <w:szCs w:val="27"/>
          <w:shd w:val="clear" w:color="auto" w:fill="FFFFFF"/>
          <w:lang w:val="uk-UA"/>
        </w:rPr>
        <w:t>.</w:t>
      </w:r>
    </w:p>
    <w:p w:rsidR="004807E4" w:rsidRPr="006C02EF" w:rsidRDefault="00C34C82" w:rsidP="009213B8">
      <w:pPr>
        <w:spacing w:after="0" w:line="240" w:lineRule="auto"/>
        <w:ind w:firstLine="708"/>
        <w:jc w:val="both"/>
        <w:rPr>
          <w:rFonts w:ascii="Times New Roman" w:eastAsia="Times New Roman" w:hAnsi="Times New Roman" w:cs="Times New Roman"/>
          <w:color w:val="000000"/>
          <w:sz w:val="27"/>
          <w:szCs w:val="27"/>
          <w:lang w:val="uk-UA" w:eastAsia="uk-UA"/>
        </w:rPr>
      </w:pPr>
      <w:r w:rsidRPr="006C02EF">
        <w:rPr>
          <w:rFonts w:ascii="Times New Roman" w:eastAsia="Times New Roman" w:hAnsi="Times New Roman" w:cs="Times New Roman"/>
          <w:color w:val="000000"/>
          <w:sz w:val="27"/>
          <w:szCs w:val="27"/>
          <w:lang w:val="uk-UA" w:eastAsia="uk-UA"/>
        </w:rPr>
        <w:t xml:space="preserve">Керуючись статтями </w:t>
      </w:r>
      <w:r w:rsidR="009F7A97" w:rsidRPr="006C02EF">
        <w:rPr>
          <w:rFonts w:ascii="Times New Roman" w:eastAsia="Times New Roman" w:hAnsi="Times New Roman" w:cs="Times New Roman"/>
          <w:color w:val="000000"/>
          <w:sz w:val="27"/>
          <w:szCs w:val="27"/>
          <w:lang w:val="uk-UA" w:eastAsia="uk-UA"/>
        </w:rPr>
        <w:t xml:space="preserve">85, </w:t>
      </w:r>
      <w:r w:rsidRPr="006C02EF">
        <w:rPr>
          <w:rFonts w:ascii="Times New Roman" w:eastAsia="Times New Roman" w:hAnsi="Times New Roman" w:cs="Times New Roman"/>
          <w:color w:val="000000"/>
          <w:sz w:val="27"/>
          <w:szCs w:val="27"/>
          <w:lang w:val="uk-UA" w:eastAsia="uk-UA"/>
        </w:rPr>
        <w:t>93, 101</w:t>
      </w:r>
      <w:r w:rsidR="006D5A99" w:rsidRPr="006C02EF">
        <w:rPr>
          <w:rFonts w:ascii="Times New Roman" w:eastAsia="Times New Roman" w:hAnsi="Times New Roman" w:cs="Times New Roman"/>
          <w:color w:val="000000"/>
          <w:sz w:val="27"/>
          <w:szCs w:val="27"/>
          <w:lang w:val="uk-UA" w:eastAsia="uk-UA"/>
        </w:rPr>
        <w:t>,</w:t>
      </w:r>
      <w:r w:rsidRPr="006C02EF">
        <w:rPr>
          <w:rFonts w:ascii="Times New Roman" w:eastAsia="Times New Roman" w:hAnsi="Times New Roman" w:cs="Times New Roman"/>
          <w:color w:val="000000"/>
          <w:sz w:val="27"/>
          <w:szCs w:val="27"/>
          <w:lang w:val="uk-UA" w:eastAsia="uk-UA"/>
        </w:rPr>
        <w:t xml:space="preserve"> </w:t>
      </w:r>
      <w:r w:rsidR="006D5A99" w:rsidRPr="006C02EF">
        <w:rPr>
          <w:rFonts w:ascii="Times New Roman" w:eastAsia="Times New Roman" w:hAnsi="Times New Roman" w:cs="Times New Roman"/>
          <w:color w:val="000000"/>
          <w:sz w:val="27"/>
          <w:szCs w:val="27"/>
          <w:lang w:val="uk-UA" w:eastAsia="uk-UA"/>
        </w:rPr>
        <w:t>пунктом 20</w:t>
      </w:r>
      <w:r w:rsidR="006D5A99" w:rsidRPr="006C02EF">
        <w:rPr>
          <w:rFonts w:ascii="Times New Roman" w:eastAsia="Times New Roman" w:hAnsi="Times New Roman" w:cs="Times New Roman"/>
          <w:color w:val="000000"/>
          <w:sz w:val="27"/>
          <w:szCs w:val="27"/>
          <w:vertAlign w:val="superscript"/>
          <w:lang w:val="uk-UA" w:eastAsia="uk-UA"/>
        </w:rPr>
        <w:t>1</w:t>
      </w:r>
      <w:r w:rsidR="006D5A99" w:rsidRPr="006C02EF">
        <w:rPr>
          <w:rFonts w:ascii="Times New Roman" w:eastAsia="Times New Roman" w:hAnsi="Times New Roman" w:cs="Times New Roman"/>
          <w:color w:val="000000"/>
          <w:sz w:val="27"/>
          <w:szCs w:val="27"/>
          <w:lang w:val="uk-UA" w:eastAsia="uk-UA"/>
        </w:rPr>
        <w:t xml:space="preserve"> розділу XII «Прикінцеві та </w:t>
      </w:r>
      <w:r w:rsidR="003C5D3F">
        <w:rPr>
          <w:rFonts w:ascii="Times New Roman" w:eastAsia="Times New Roman" w:hAnsi="Times New Roman" w:cs="Times New Roman"/>
          <w:color w:val="000000"/>
          <w:sz w:val="27"/>
          <w:szCs w:val="27"/>
          <w:lang w:val="uk-UA" w:eastAsia="uk-UA"/>
        </w:rPr>
        <w:t>п</w:t>
      </w:r>
      <w:r w:rsidR="006D5A99" w:rsidRPr="006C02EF">
        <w:rPr>
          <w:rFonts w:ascii="Times New Roman" w:eastAsia="Times New Roman" w:hAnsi="Times New Roman" w:cs="Times New Roman"/>
          <w:color w:val="000000"/>
          <w:sz w:val="27"/>
          <w:szCs w:val="27"/>
          <w:lang w:val="uk-UA" w:eastAsia="uk-UA"/>
        </w:rPr>
        <w:t>ерехідні положення» Закону України «Про судоустрій і статус суддів</w:t>
      </w:r>
      <w:r w:rsidRPr="006C02EF">
        <w:rPr>
          <w:rFonts w:ascii="Times New Roman" w:eastAsia="Times New Roman" w:hAnsi="Times New Roman" w:cs="Times New Roman"/>
          <w:color w:val="000000"/>
          <w:sz w:val="27"/>
          <w:szCs w:val="27"/>
          <w:lang w:val="uk-UA" w:eastAsia="uk-UA"/>
        </w:rPr>
        <w:t xml:space="preserve">», Вища кваліфікаційна комісія суддів України </w:t>
      </w:r>
      <w:r w:rsidR="001C28E1" w:rsidRPr="006C02EF">
        <w:rPr>
          <w:rFonts w:ascii="Times New Roman" w:eastAsia="Times New Roman" w:hAnsi="Times New Roman" w:cs="Times New Roman"/>
          <w:color w:val="000000"/>
          <w:sz w:val="27"/>
          <w:szCs w:val="27"/>
          <w:lang w:val="uk-UA" w:eastAsia="uk-UA"/>
        </w:rPr>
        <w:t xml:space="preserve">одноголосно </w:t>
      </w:r>
    </w:p>
    <w:p w:rsidR="00C34C82" w:rsidRPr="006C02EF" w:rsidRDefault="00C34C82" w:rsidP="00581059">
      <w:pPr>
        <w:spacing w:after="0" w:line="240" w:lineRule="auto"/>
        <w:jc w:val="both"/>
        <w:rPr>
          <w:rFonts w:ascii="Times New Roman" w:eastAsia="Times New Roman" w:hAnsi="Times New Roman" w:cs="Times New Roman"/>
          <w:sz w:val="27"/>
          <w:szCs w:val="27"/>
          <w:lang w:val="uk-UA" w:eastAsia="uk-UA"/>
        </w:rPr>
      </w:pPr>
    </w:p>
    <w:p w:rsidR="00C34C82" w:rsidRPr="006C02EF" w:rsidRDefault="00C34C82" w:rsidP="009213B8">
      <w:pPr>
        <w:spacing w:after="0" w:line="240" w:lineRule="auto"/>
        <w:ind w:left="3540" w:firstLine="708"/>
        <w:rPr>
          <w:rFonts w:ascii="Times New Roman" w:eastAsia="Times New Roman" w:hAnsi="Times New Roman" w:cs="Times New Roman"/>
          <w:sz w:val="27"/>
          <w:szCs w:val="27"/>
          <w:lang w:val="uk-UA" w:eastAsia="uk-UA"/>
        </w:rPr>
      </w:pPr>
      <w:r w:rsidRPr="006C02EF">
        <w:rPr>
          <w:rFonts w:ascii="Times New Roman" w:eastAsia="Times New Roman" w:hAnsi="Times New Roman" w:cs="Times New Roman"/>
          <w:color w:val="000000"/>
          <w:sz w:val="27"/>
          <w:szCs w:val="27"/>
          <w:lang w:val="uk-UA" w:eastAsia="uk-UA"/>
        </w:rPr>
        <w:t>вирішила:</w:t>
      </w:r>
    </w:p>
    <w:p w:rsidR="006E1ACE" w:rsidRPr="006C02EF" w:rsidRDefault="006E1ACE" w:rsidP="009213B8">
      <w:pPr>
        <w:spacing w:after="0" w:line="240" w:lineRule="auto"/>
        <w:jc w:val="both"/>
        <w:rPr>
          <w:rFonts w:ascii="Times New Roman" w:eastAsia="Times New Roman" w:hAnsi="Times New Roman" w:cs="Times New Roman"/>
          <w:color w:val="000000"/>
          <w:sz w:val="27"/>
          <w:szCs w:val="27"/>
          <w:lang w:val="uk-UA" w:eastAsia="uk-UA"/>
        </w:rPr>
      </w:pPr>
    </w:p>
    <w:p w:rsidR="006E1ACE" w:rsidRPr="006C02EF" w:rsidRDefault="006E1ACE" w:rsidP="00113B44">
      <w:pPr>
        <w:spacing w:after="0" w:line="240" w:lineRule="auto"/>
        <w:jc w:val="both"/>
        <w:rPr>
          <w:rFonts w:ascii="Times New Roman" w:eastAsia="Times New Roman" w:hAnsi="Times New Roman" w:cs="Times New Roman"/>
          <w:sz w:val="27"/>
          <w:szCs w:val="27"/>
          <w:lang w:val="uk-UA" w:eastAsia="uk-UA"/>
        </w:rPr>
      </w:pPr>
      <w:r w:rsidRPr="006C02EF">
        <w:rPr>
          <w:rFonts w:ascii="Times New Roman" w:eastAsia="Times New Roman" w:hAnsi="Times New Roman" w:cs="Times New Roman"/>
          <w:color w:val="000000"/>
          <w:sz w:val="27"/>
          <w:szCs w:val="27"/>
          <w:lang w:val="uk-UA" w:eastAsia="uk-UA"/>
        </w:rPr>
        <w:lastRenderedPageBreak/>
        <w:t xml:space="preserve">оцінювання судді </w:t>
      </w:r>
      <w:r w:rsidR="00BC3D0C" w:rsidRPr="006C02EF">
        <w:rPr>
          <w:rFonts w:ascii="Times New Roman" w:hAnsi="Times New Roman" w:cs="Times New Roman"/>
          <w:color w:val="000000"/>
          <w:sz w:val="27"/>
          <w:szCs w:val="27"/>
          <w:shd w:val="clear" w:color="auto" w:fill="FFFFFF"/>
          <w:lang w:val="uk-UA" w:eastAsia="uk-UA"/>
        </w:rPr>
        <w:t xml:space="preserve">Ленінського районного суду міста Харкова </w:t>
      </w:r>
      <w:proofErr w:type="spellStart"/>
      <w:r w:rsidR="00BC3D0C" w:rsidRPr="006C02EF">
        <w:rPr>
          <w:rFonts w:ascii="Times New Roman" w:eastAsia="Times New Roman" w:hAnsi="Times New Roman" w:cs="Times New Roman"/>
          <w:color w:val="000000"/>
          <w:sz w:val="27"/>
          <w:szCs w:val="27"/>
          <w:lang w:val="uk-UA" w:eastAsia="uk-UA"/>
        </w:rPr>
        <w:t>Пашнєва</w:t>
      </w:r>
      <w:proofErr w:type="spellEnd"/>
      <w:r w:rsidR="00BC3D0C" w:rsidRPr="006C02EF">
        <w:rPr>
          <w:rFonts w:ascii="Times New Roman" w:eastAsia="Times New Roman" w:hAnsi="Times New Roman" w:cs="Times New Roman"/>
          <w:color w:val="000000"/>
          <w:sz w:val="27"/>
          <w:szCs w:val="27"/>
          <w:lang w:val="uk-UA" w:eastAsia="uk-UA"/>
        </w:rPr>
        <w:t xml:space="preserve"> </w:t>
      </w:r>
      <w:proofErr w:type="spellStart"/>
      <w:r w:rsidR="00BC3D0C" w:rsidRPr="006C02EF">
        <w:rPr>
          <w:rFonts w:ascii="Times New Roman" w:eastAsia="Times New Roman" w:hAnsi="Times New Roman" w:cs="Times New Roman"/>
          <w:color w:val="000000"/>
          <w:sz w:val="27"/>
          <w:szCs w:val="27"/>
          <w:lang w:val="uk-UA" w:eastAsia="uk-UA"/>
        </w:rPr>
        <w:t>Вячеслава</w:t>
      </w:r>
      <w:proofErr w:type="spellEnd"/>
      <w:r w:rsidR="00BC3D0C" w:rsidRPr="006C02EF">
        <w:rPr>
          <w:rFonts w:ascii="Times New Roman" w:eastAsia="Times New Roman" w:hAnsi="Times New Roman" w:cs="Times New Roman"/>
          <w:color w:val="000000"/>
          <w:sz w:val="27"/>
          <w:szCs w:val="27"/>
          <w:lang w:val="uk-UA" w:eastAsia="uk-UA"/>
        </w:rPr>
        <w:t xml:space="preserve"> Григоровича</w:t>
      </w:r>
      <w:r w:rsidRPr="006C02EF">
        <w:rPr>
          <w:rFonts w:ascii="Times New Roman" w:eastAsia="Times New Roman" w:hAnsi="Times New Roman" w:cs="Times New Roman"/>
          <w:color w:val="000000"/>
          <w:sz w:val="27"/>
          <w:szCs w:val="27"/>
          <w:lang w:val="uk-UA" w:eastAsia="uk-UA"/>
        </w:rPr>
        <w:t xml:space="preserve"> на відповідність займаній посаді продовжити зі стадії (етапу) «Дослідження досьє та проведення співбесіди» Вищою кваліфікаційною комісією суддів України у складі колегії.</w:t>
      </w:r>
    </w:p>
    <w:p w:rsidR="006E1ACE" w:rsidRPr="006C02EF" w:rsidRDefault="006E1ACE" w:rsidP="009213B8">
      <w:pPr>
        <w:spacing w:after="0" w:line="240" w:lineRule="auto"/>
        <w:jc w:val="both"/>
        <w:rPr>
          <w:rFonts w:ascii="Times New Roman" w:eastAsia="Times New Roman" w:hAnsi="Times New Roman" w:cs="Times New Roman"/>
          <w:color w:val="000000"/>
          <w:sz w:val="27"/>
          <w:szCs w:val="27"/>
          <w:lang w:val="uk-UA" w:eastAsia="uk-UA"/>
        </w:rPr>
      </w:pPr>
    </w:p>
    <w:p w:rsidR="00C34C82" w:rsidRPr="006C02EF" w:rsidRDefault="00C34C82" w:rsidP="00F63B6C">
      <w:pPr>
        <w:spacing w:after="0" w:line="240" w:lineRule="auto"/>
        <w:rPr>
          <w:rFonts w:ascii="Times New Roman" w:eastAsia="Times New Roman" w:hAnsi="Times New Roman" w:cs="Times New Roman"/>
          <w:sz w:val="27"/>
          <w:szCs w:val="27"/>
          <w:lang w:val="uk-UA" w:eastAsia="uk-UA"/>
        </w:rPr>
      </w:pPr>
    </w:p>
    <w:p w:rsidR="00B02826" w:rsidRPr="006C02EF" w:rsidRDefault="00B02826" w:rsidP="00B02826">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6C02EF">
        <w:rPr>
          <w:rFonts w:ascii="Times New Roman" w:eastAsia="Times New Roman" w:hAnsi="Times New Roman" w:cs="Times New Roman"/>
          <w:color w:val="000000"/>
          <w:sz w:val="27"/>
          <w:szCs w:val="27"/>
          <w:lang w:val="uk-UA" w:eastAsia="uk-UA"/>
        </w:rPr>
        <w:t>Головуючий</w:t>
      </w:r>
      <w:r w:rsidRPr="006C02EF">
        <w:rPr>
          <w:rFonts w:ascii="Times New Roman" w:eastAsia="Times New Roman" w:hAnsi="Times New Roman" w:cs="Times New Roman"/>
          <w:color w:val="000000"/>
          <w:sz w:val="27"/>
          <w:szCs w:val="27"/>
          <w:lang w:val="uk-UA" w:eastAsia="uk-UA"/>
        </w:rPr>
        <w:tab/>
      </w:r>
      <w:r w:rsidRPr="006C02EF">
        <w:rPr>
          <w:rFonts w:ascii="Times New Roman" w:eastAsia="Times New Roman" w:hAnsi="Times New Roman" w:cs="Times New Roman"/>
          <w:color w:val="000000"/>
          <w:sz w:val="27"/>
          <w:szCs w:val="27"/>
          <w:lang w:val="uk-UA" w:eastAsia="uk-UA"/>
        </w:rPr>
        <w:tab/>
      </w:r>
      <w:r w:rsidRPr="006C02EF">
        <w:rPr>
          <w:rFonts w:ascii="Times New Roman" w:eastAsia="Times New Roman" w:hAnsi="Times New Roman" w:cs="Times New Roman"/>
          <w:color w:val="000000"/>
          <w:sz w:val="27"/>
          <w:szCs w:val="27"/>
          <w:lang w:val="uk-UA" w:eastAsia="uk-UA"/>
        </w:rPr>
        <w:tab/>
      </w:r>
      <w:r w:rsidRPr="006C02EF">
        <w:rPr>
          <w:rFonts w:ascii="Times New Roman" w:eastAsia="Times New Roman" w:hAnsi="Times New Roman" w:cs="Times New Roman"/>
          <w:color w:val="000000"/>
          <w:sz w:val="27"/>
          <w:szCs w:val="27"/>
          <w:lang w:val="uk-UA" w:eastAsia="uk-UA"/>
        </w:rPr>
        <w:tab/>
      </w:r>
      <w:r w:rsidRPr="006C02EF">
        <w:rPr>
          <w:rFonts w:ascii="Times New Roman" w:eastAsia="Times New Roman" w:hAnsi="Times New Roman" w:cs="Times New Roman"/>
          <w:color w:val="000000"/>
          <w:sz w:val="27"/>
          <w:szCs w:val="27"/>
          <w:lang w:val="uk-UA" w:eastAsia="uk-UA"/>
        </w:rPr>
        <w:tab/>
      </w:r>
      <w:r w:rsidRPr="006C02EF">
        <w:rPr>
          <w:rFonts w:ascii="Times New Roman" w:eastAsia="Times New Roman" w:hAnsi="Times New Roman" w:cs="Times New Roman"/>
          <w:color w:val="000000"/>
          <w:sz w:val="27"/>
          <w:szCs w:val="27"/>
          <w:lang w:val="uk-UA" w:eastAsia="uk-UA"/>
        </w:rPr>
        <w:tab/>
      </w:r>
      <w:r w:rsidRPr="006C02EF">
        <w:rPr>
          <w:rFonts w:ascii="Times New Roman" w:eastAsia="Times New Roman" w:hAnsi="Times New Roman" w:cs="Times New Roman"/>
          <w:color w:val="000000"/>
          <w:sz w:val="27"/>
          <w:szCs w:val="27"/>
          <w:lang w:val="uk-UA" w:eastAsia="uk-UA"/>
        </w:rPr>
        <w:tab/>
      </w:r>
      <w:r w:rsidRPr="006C02EF">
        <w:rPr>
          <w:rFonts w:ascii="Times New Roman" w:eastAsia="Times New Roman" w:hAnsi="Times New Roman" w:cs="Times New Roman"/>
          <w:color w:val="000000"/>
          <w:sz w:val="27"/>
          <w:szCs w:val="27"/>
          <w:lang w:val="uk-UA" w:eastAsia="uk-UA"/>
        </w:rPr>
        <w:tab/>
        <w:t xml:space="preserve">Руслан СИДОРОВИЧ </w:t>
      </w:r>
    </w:p>
    <w:p w:rsidR="00B02826" w:rsidRPr="006C02EF" w:rsidRDefault="00B02826" w:rsidP="00B02826">
      <w:pPr>
        <w:shd w:val="clear" w:color="auto" w:fill="FFFFFF"/>
        <w:spacing w:after="0" w:line="240" w:lineRule="auto"/>
        <w:jc w:val="both"/>
        <w:rPr>
          <w:rFonts w:ascii="Times New Roman" w:eastAsia="Times New Roman" w:hAnsi="Times New Roman" w:cs="Times New Roman"/>
          <w:sz w:val="27"/>
          <w:szCs w:val="27"/>
          <w:lang w:val="uk-UA" w:eastAsia="uk-UA"/>
        </w:rPr>
      </w:pPr>
    </w:p>
    <w:p w:rsidR="00B02826" w:rsidRPr="006C02EF" w:rsidRDefault="00B02826" w:rsidP="00B02826">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r w:rsidRPr="006C02EF">
        <w:rPr>
          <w:rFonts w:ascii="Times New Roman" w:eastAsia="Times New Roman" w:hAnsi="Times New Roman" w:cs="Times New Roman"/>
          <w:color w:val="000000"/>
          <w:sz w:val="27"/>
          <w:szCs w:val="27"/>
          <w:lang w:val="uk-UA" w:eastAsia="uk-UA"/>
        </w:rPr>
        <w:t>Члени Комісії:</w:t>
      </w:r>
      <w:r w:rsidRPr="006C02EF">
        <w:rPr>
          <w:rFonts w:ascii="Times New Roman" w:eastAsia="Times New Roman" w:hAnsi="Times New Roman" w:cs="Times New Roman"/>
          <w:color w:val="000000"/>
          <w:sz w:val="27"/>
          <w:szCs w:val="27"/>
          <w:lang w:val="uk-UA" w:eastAsia="uk-UA"/>
        </w:rPr>
        <w:tab/>
      </w:r>
      <w:r w:rsidRPr="006C02EF">
        <w:rPr>
          <w:rFonts w:ascii="Times New Roman" w:eastAsia="Times New Roman" w:hAnsi="Times New Roman" w:cs="Times New Roman"/>
          <w:color w:val="000000"/>
          <w:sz w:val="27"/>
          <w:szCs w:val="27"/>
          <w:lang w:val="uk-UA" w:eastAsia="uk-UA"/>
        </w:rPr>
        <w:tab/>
      </w:r>
      <w:r w:rsidRPr="006C02EF">
        <w:rPr>
          <w:rFonts w:ascii="Times New Roman" w:eastAsia="Times New Roman" w:hAnsi="Times New Roman" w:cs="Times New Roman"/>
          <w:color w:val="000000"/>
          <w:sz w:val="27"/>
          <w:szCs w:val="27"/>
          <w:lang w:val="uk-UA" w:eastAsia="uk-UA"/>
        </w:rPr>
        <w:tab/>
      </w:r>
      <w:r w:rsidRPr="006C02EF">
        <w:rPr>
          <w:rFonts w:ascii="Times New Roman" w:eastAsia="Times New Roman" w:hAnsi="Times New Roman" w:cs="Times New Roman"/>
          <w:color w:val="000000"/>
          <w:sz w:val="27"/>
          <w:szCs w:val="27"/>
          <w:lang w:val="uk-UA" w:eastAsia="uk-UA"/>
        </w:rPr>
        <w:tab/>
      </w:r>
      <w:r w:rsidRPr="006C02EF">
        <w:rPr>
          <w:rFonts w:ascii="Times New Roman" w:eastAsia="Times New Roman" w:hAnsi="Times New Roman" w:cs="Times New Roman"/>
          <w:color w:val="000000"/>
          <w:sz w:val="27"/>
          <w:szCs w:val="27"/>
          <w:lang w:val="uk-UA" w:eastAsia="uk-UA"/>
        </w:rPr>
        <w:tab/>
      </w:r>
      <w:r w:rsidRPr="006C02EF">
        <w:rPr>
          <w:rFonts w:ascii="Times New Roman" w:eastAsia="Times New Roman" w:hAnsi="Times New Roman" w:cs="Times New Roman"/>
          <w:color w:val="000000"/>
          <w:sz w:val="27"/>
          <w:szCs w:val="27"/>
          <w:lang w:val="uk-UA" w:eastAsia="uk-UA"/>
        </w:rPr>
        <w:tab/>
      </w:r>
      <w:r w:rsidRPr="006C02EF">
        <w:rPr>
          <w:rFonts w:ascii="Times New Roman" w:eastAsia="Times New Roman" w:hAnsi="Times New Roman" w:cs="Times New Roman"/>
          <w:color w:val="000000"/>
          <w:sz w:val="27"/>
          <w:szCs w:val="27"/>
          <w:lang w:val="uk-UA" w:eastAsia="uk-UA"/>
        </w:rPr>
        <w:tab/>
      </w:r>
      <w:r w:rsidRPr="006C02EF">
        <w:rPr>
          <w:rFonts w:ascii="Times New Roman" w:eastAsia="Times New Roman" w:hAnsi="Times New Roman" w:cs="Times New Roman"/>
          <w:color w:val="000000"/>
          <w:sz w:val="27"/>
          <w:szCs w:val="27"/>
          <w:lang w:val="uk-UA" w:eastAsia="uk-UA"/>
        </w:rPr>
        <w:tab/>
        <w:t>Михайло БОГОНІС</w:t>
      </w:r>
    </w:p>
    <w:p w:rsidR="00B02826" w:rsidRPr="006C02EF" w:rsidRDefault="00B02826" w:rsidP="00B02826">
      <w:pPr>
        <w:shd w:val="clear" w:color="auto" w:fill="FFFFFF"/>
        <w:spacing w:after="0" w:line="240" w:lineRule="auto"/>
        <w:jc w:val="both"/>
        <w:rPr>
          <w:rFonts w:ascii="Times New Roman" w:eastAsia="Times New Roman" w:hAnsi="Times New Roman" w:cs="Times New Roman"/>
          <w:color w:val="000000"/>
          <w:sz w:val="27"/>
          <w:szCs w:val="27"/>
          <w:lang w:val="uk-UA" w:eastAsia="uk-UA"/>
        </w:rPr>
      </w:pPr>
    </w:p>
    <w:p w:rsidR="00B02826" w:rsidRPr="006C02EF" w:rsidRDefault="00B02826" w:rsidP="00B02826">
      <w:pPr>
        <w:shd w:val="clear" w:color="auto" w:fill="FFFFFF"/>
        <w:spacing w:after="0" w:line="480" w:lineRule="auto"/>
        <w:jc w:val="both"/>
        <w:rPr>
          <w:rFonts w:ascii="Times New Roman" w:hAnsi="Times New Roman" w:cs="Times New Roman"/>
          <w:sz w:val="26"/>
          <w:szCs w:val="26"/>
        </w:rPr>
      </w:pP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proofErr w:type="spellStart"/>
      <w:r w:rsidRPr="006C02EF">
        <w:rPr>
          <w:rFonts w:ascii="Times New Roman" w:hAnsi="Times New Roman" w:cs="Times New Roman"/>
          <w:sz w:val="26"/>
          <w:szCs w:val="26"/>
        </w:rPr>
        <w:t>Віталій</w:t>
      </w:r>
      <w:proofErr w:type="spellEnd"/>
      <w:r w:rsidRPr="006C02EF">
        <w:rPr>
          <w:rFonts w:ascii="Times New Roman" w:hAnsi="Times New Roman" w:cs="Times New Roman"/>
          <w:sz w:val="26"/>
          <w:szCs w:val="26"/>
        </w:rPr>
        <w:t xml:space="preserve"> ГАЦЕЛЮК </w:t>
      </w:r>
    </w:p>
    <w:p w:rsidR="00B02826" w:rsidRPr="006C02EF" w:rsidRDefault="00B02826" w:rsidP="00B02826">
      <w:pPr>
        <w:shd w:val="clear" w:color="auto" w:fill="FFFFFF"/>
        <w:spacing w:after="0" w:line="480" w:lineRule="auto"/>
        <w:jc w:val="both"/>
        <w:rPr>
          <w:rFonts w:ascii="Times New Roman" w:hAnsi="Times New Roman" w:cs="Times New Roman"/>
          <w:sz w:val="26"/>
          <w:szCs w:val="26"/>
        </w:rPr>
      </w:pP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t>Ярослав ДУХ</w:t>
      </w:r>
    </w:p>
    <w:p w:rsidR="00B02826" w:rsidRPr="006C02EF" w:rsidRDefault="00B02826" w:rsidP="00B02826">
      <w:pPr>
        <w:shd w:val="clear" w:color="auto" w:fill="FFFFFF"/>
        <w:spacing w:after="0" w:line="480" w:lineRule="auto"/>
        <w:jc w:val="both"/>
        <w:rPr>
          <w:rFonts w:ascii="Times New Roman" w:hAnsi="Times New Roman" w:cs="Times New Roman"/>
          <w:sz w:val="26"/>
          <w:szCs w:val="26"/>
        </w:rPr>
      </w:pP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t>Роман КИДИСЮК</w:t>
      </w:r>
    </w:p>
    <w:p w:rsidR="00B02826" w:rsidRPr="006C02EF" w:rsidRDefault="00B02826" w:rsidP="00B02826">
      <w:pPr>
        <w:shd w:val="clear" w:color="auto" w:fill="FFFFFF"/>
        <w:spacing w:after="0" w:line="480" w:lineRule="auto"/>
        <w:jc w:val="both"/>
        <w:rPr>
          <w:rFonts w:ascii="Times New Roman" w:hAnsi="Times New Roman" w:cs="Times New Roman"/>
          <w:sz w:val="26"/>
          <w:szCs w:val="26"/>
        </w:rPr>
      </w:pP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proofErr w:type="spellStart"/>
      <w:r w:rsidRPr="006C02EF">
        <w:rPr>
          <w:rFonts w:ascii="Times New Roman" w:hAnsi="Times New Roman" w:cs="Times New Roman"/>
          <w:sz w:val="26"/>
          <w:szCs w:val="26"/>
        </w:rPr>
        <w:t>Надія</w:t>
      </w:r>
      <w:proofErr w:type="spellEnd"/>
      <w:r w:rsidRPr="006C02EF">
        <w:rPr>
          <w:rFonts w:ascii="Times New Roman" w:hAnsi="Times New Roman" w:cs="Times New Roman"/>
          <w:sz w:val="26"/>
          <w:szCs w:val="26"/>
        </w:rPr>
        <w:t xml:space="preserve"> КОБЕЦЬКА</w:t>
      </w:r>
    </w:p>
    <w:p w:rsidR="00B02826" w:rsidRPr="006C02EF" w:rsidRDefault="00B02826" w:rsidP="00B02826">
      <w:pPr>
        <w:shd w:val="clear" w:color="auto" w:fill="FFFFFF"/>
        <w:spacing w:after="0" w:line="480" w:lineRule="auto"/>
        <w:jc w:val="both"/>
        <w:rPr>
          <w:rFonts w:ascii="Times New Roman" w:hAnsi="Times New Roman" w:cs="Times New Roman"/>
          <w:sz w:val="26"/>
          <w:szCs w:val="26"/>
        </w:rPr>
      </w:pP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t>Олег КОЛІУШ</w:t>
      </w:r>
    </w:p>
    <w:p w:rsidR="00B02826" w:rsidRPr="006C02EF" w:rsidRDefault="00B02826" w:rsidP="00B02826">
      <w:pPr>
        <w:shd w:val="clear" w:color="auto" w:fill="FFFFFF"/>
        <w:spacing w:after="0" w:line="480" w:lineRule="auto"/>
        <w:jc w:val="both"/>
        <w:rPr>
          <w:rFonts w:ascii="Times New Roman" w:hAnsi="Times New Roman" w:cs="Times New Roman"/>
          <w:sz w:val="26"/>
          <w:szCs w:val="26"/>
        </w:rPr>
      </w:pP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t>Руслан МЕЛЬНИК</w:t>
      </w:r>
    </w:p>
    <w:p w:rsidR="00B02826" w:rsidRPr="006C02EF" w:rsidRDefault="00B02826" w:rsidP="00B02826">
      <w:pPr>
        <w:shd w:val="clear" w:color="auto" w:fill="FFFFFF"/>
        <w:spacing w:after="0" w:line="480" w:lineRule="auto"/>
        <w:jc w:val="both"/>
        <w:rPr>
          <w:rFonts w:ascii="Times New Roman" w:hAnsi="Times New Roman" w:cs="Times New Roman"/>
          <w:sz w:val="26"/>
          <w:szCs w:val="26"/>
        </w:rPr>
      </w:pP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proofErr w:type="spellStart"/>
      <w:r w:rsidRPr="006C02EF">
        <w:rPr>
          <w:rFonts w:ascii="Times New Roman" w:hAnsi="Times New Roman" w:cs="Times New Roman"/>
          <w:sz w:val="26"/>
          <w:szCs w:val="26"/>
        </w:rPr>
        <w:t>Олексій</w:t>
      </w:r>
      <w:proofErr w:type="spellEnd"/>
      <w:r w:rsidRPr="006C02EF">
        <w:rPr>
          <w:rFonts w:ascii="Times New Roman" w:hAnsi="Times New Roman" w:cs="Times New Roman"/>
          <w:sz w:val="26"/>
          <w:szCs w:val="26"/>
        </w:rPr>
        <w:t xml:space="preserve"> ОМЕЛЬЯН </w:t>
      </w:r>
    </w:p>
    <w:p w:rsidR="00B02826" w:rsidRPr="006C02EF" w:rsidRDefault="00B02826" w:rsidP="00B02826">
      <w:pPr>
        <w:shd w:val="clear" w:color="auto" w:fill="FFFFFF"/>
        <w:spacing w:after="0" w:line="480" w:lineRule="auto"/>
        <w:jc w:val="both"/>
        <w:rPr>
          <w:rFonts w:ascii="Times New Roman" w:hAnsi="Times New Roman" w:cs="Times New Roman"/>
          <w:sz w:val="26"/>
          <w:szCs w:val="26"/>
        </w:rPr>
      </w:pP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proofErr w:type="spellStart"/>
      <w:r w:rsidRPr="006C02EF">
        <w:rPr>
          <w:rFonts w:ascii="Times New Roman" w:hAnsi="Times New Roman" w:cs="Times New Roman"/>
          <w:sz w:val="26"/>
          <w:szCs w:val="26"/>
        </w:rPr>
        <w:t>Андрій</w:t>
      </w:r>
      <w:proofErr w:type="spellEnd"/>
      <w:r w:rsidRPr="006C02EF">
        <w:rPr>
          <w:rFonts w:ascii="Times New Roman" w:hAnsi="Times New Roman" w:cs="Times New Roman"/>
          <w:sz w:val="26"/>
          <w:szCs w:val="26"/>
        </w:rPr>
        <w:t xml:space="preserve"> ПАСІЧНИК</w:t>
      </w:r>
    </w:p>
    <w:p w:rsidR="00B02826" w:rsidRPr="006C02EF" w:rsidRDefault="00B02826" w:rsidP="00B02826">
      <w:pPr>
        <w:shd w:val="clear" w:color="auto" w:fill="FFFFFF"/>
        <w:spacing w:after="0" w:line="480" w:lineRule="auto"/>
        <w:jc w:val="both"/>
        <w:rPr>
          <w:rFonts w:ascii="Times New Roman" w:hAnsi="Times New Roman" w:cs="Times New Roman"/>
          <w:sz w:val="26"/>
          <w:szCs w:val="26"/>
        </w:rPr>
      </w:pP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t>Роман САБОДАШ</w:t>
      </w:r>
    </w:p>
    <w:p w:rsidR="00B02826" w:rsidRPr="006C02EF" w:rsidRDefault="00B02826" w:rsidP="00B02826">
      <w:pPr>
        <w:shd w:val="clear" w:color="auto" w:fill="FFFFFF"/>
        <w:spacing w:after="0" w:line="480" w:lineRule="auto"/>
        <w:jc w:val="both"/>
        <w:rPr>
          <w:rFonts w:ascii="Times New Roman" w:hAnsi="Times New Roman" w:cs="Times New Roman"/>
          <w:sz w:val="26"/>
          <w:szCs w:val="26"/>
        </w:rPr>
      </w:pP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t>Сергій ЧУМАК</w:t>
      </w:r>
    </w:p>
    <w:p w:rsidR="00AA00D7" w:rsidRPr="006C02EF" w:rsidRDefault="00B02826" w:rsidP="006C02EF">
      <w:pPr>
        <w:shd w:val="clear" w:color="auto" w:fill="FFFFFF"/>
        <w:spacing w:after="0" w:line="480" w:lineRule="auto"/>
        <w:jc w:val="both"/>
        <w:rPr>
          <w:rFonts w:ascii="Times New Roman" w:eastAsia="Times New Roman" w:hAnsi="Times New Roman" w:cs="Times New Roman"/>
          <w:sz w:val="27"/>
          <w:szCs w:val="27"/>
          <w:lang w:val="uk-UA" w:eastAsia="uk-UA"/>
        </w:rPr>
      </w:pP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r>
      <w:r w:rsidRPr="006C02EF">
        <w:rPr>
          <w:rFonts w:ascii="Times New Roman" w:hAnsi="Times New Roman" w:cs="Times New Roman"/>
          <w:sz w:val="26"/>
          <w:szCs w:val="26"/>
        </w:rPr>
        <w:tab/>
        <w:t>Галина ШЕВЧУК</w:t>
      </w:r>
    </w:p>
    <w:sectPr w:rsidR="00AA00D7" w:rsidRPr="006C02EF" w:rsidSect="00C34C82">
      <w:headerReference w:type="default" r:id="rId9"/>
      <w:pgSz w:w="11906" w:h="16838"/>
      <w:pgMar w:top="1134" w:right="567" w:bottom="1134"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63891" w:rsidRDefault="00563891" w:rsidP="005F2A2E">
      <w:pPr>
        <w:spacing w:after="0" w:line="240" w:lineRule="auto"/>
      </w:pPr>
      <w:r>
        <w:separator/>
      </w:r>
    </w:p>
  </w:endnote>
  <w:endnote w:type="continuationSeparator" w:id="0">
    <w:p w:rsidR="00563891" w:rsidRDefault="0056389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63891" w:rsidRDefault="00563891" w:rsidP="005F2A2E">
      <w:pPr>
        <w:spacing w:after="0" w:line="240" w:lineRule="auto"/>
      </w:pPr>
      <w:r>
        <w:separator/>
      </w:r>
    </w:p>
  </w:footnote>
  <w:footnote w:type="continuationSeparator" w:id="0">
    <w:p w:rsidR="00563891" w:rsidRDefault="00563891"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AE2136" w:rsidRDefault="00AE2136">
        <w:pPr>
          <w:pStyle w:val="a7"/>
          <w:jc w:val="center"/>
        </w:pPr>
        <w:r>
          <w:fldChar w:fldCharType="begin"/>
        </w:r>
        <w:r>
          <w:instrText>PAGE   \* MERGEFORMAT</w:instrText>
        </w:r>
        <w:r>
          <w:fldChar w:fldCharType="separate"/>
        </w:r>
        <w:r w:rsidR="00A27C73">
          <w:rPr>
            <w:noProof/>
          </w:rPr>
          <w:t>4</w:t>
        </w:r>
        <w:r>
          <w:fldChar w:fldCharType="end"/>
        </w:r>
      </w:p>
    </w:sdtContent>
  </w:sdt>
  <w:p w:rsidR="00AE2136" w:rsidRDefault="00AE213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C847D8"/>
    <w:multiLevelType w:val="multilevel"/>
    <w:tmpl w:val="CBB80B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F558E2"/>
    <w:multiLevelType w:val="multilevel"/>
    <w:tmpl w:val="3044221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53C8A"/>
    <w:multiLevelType w:val="hybridMultilevel"/>
    <w:tmpl w:val="E43C6540"/>
    <w:lvl w:ilvl="0" w:tplc="AAA27E2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52123DE0"/>
    <w:multiLevelType w:val="hybridMultilevel"/>
    <w:tmpl w:val="B36A9B9C"/>
    <w:lvl w:ilvl="0" w:tplc="54DCFE0E">
      <w:start w:val="1"/>
      <w:numFmt w:val="decimal"/>
      <w:lvlText w:val="%1."/>
      <w:lvlJc w:val="left"/>
      <w:pPr>
        <w:ind w:left="1005" w:hanging="360"/>
      </w:pPr>
      <w:rPr>
        <w:rFonts w:ascii="Times New Roman" w:eastAsiaTheme="minorHAnsi" w:hAnsi="Times New Roman" w:cs="Times New Roman"/>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5" w15:restartNumberingAfterBreak="0">
    <w:nsid w:val="5DBA6AE8"/>
    <w:multiLevelType w:val="multilevel"/>
    <w:tmpl w:val="442A8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21207B4"/>
    <w:multiLevelType w:val="hybridMultilevel"/>
    <w:tmpl w:val="EAEA94C4"/>
    <w:lvl w:ilvl="0" w:tplc="872C3C40">
      <w:start w:val="1"/>
      <w:numFmt w:val="decimal"/>
      <w:lvlText w:val="%1."/>
      <w:lvlJc w:val="left"/>
      <w:pPr>
        <w:ind w:left="1428" w:hanging="360"/>
      </w:pPr>
      <w:rPr>
        <w:rFonts w:ascii="Times New Roman" w:eastAsiaTheme="minorHAnsi" w:hAnsi="Times New Roman" w:cs="Times New Roman"/>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num w:numId="1">
    <w:abstractNumId w:val="3"/>
  </w:num>
  <w:num w:numId="2">
    <w:abstractNumId w:val="6"/>
  </w:num>
  <w:num w:numId="3">
    <w:abstractNumId w:val="2"/>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3A6D"/>
    <w:rsid w:val="00003B04"/>
    <w:rsid w:val="00004062"/>
    <w:rsid w:val="00004259"/>
    <w:rsid w:val="00006154"/>
    <w:rsid w:val="00006EB7"/>
    <w:rsid w:val="00013A30"/>
    <w:rsid w:val="00013AC5"/>
    <w:rsid w:val="000173D8"/>
    <w:rsid w:val="00024E2B"/>
    <w:rsid w:val="00027ACA"/>
    <w:rsid w:val="00030FCE"/>
    <w:rsid w:val="00036B74"/>
    <w:rsid w:val="000412F3"/>
    <w:rsid w:val="00043A08"/>
    <w:rsid w:val="00044457"/>
    <w:rsid w:val="00051035"/>
    <w:rsid w:val="0005578A"/>
    <w:rsid w:val="000561E4"/>
    <w:rsid w:val="000607E1"/>
    <w:rsid w:val="00060A1A"/>
    <w:rsid w:val="000623EA"/>
    <w:rsid w:val="000651F3"/>
    <w:rsid w:val="00066778"/>
    <w:rsid w:val="00067C98"/>
    <w:rsid w:val="000721D7"/>
    <w:rsid w:val="00086F3E"/>
    <w:rsid w:val="00091D22"/>
    <w:rsid w:val="00092727"/>
    <w:rsid w:val="000935B2"/>
    <w:rsid w:val="00095EF2"/>
    <w:rsid w:val="000A184A"/>
    <w:rsid w:val="000A741B"/>
    <w:rsid w:val="000B053C"/>
    <w:rsid w:val="000B3B76"/>
    <w:rsid w:val="000B59EB"/>
    <w:rsid w:val="000B767D"/>
    <w:rsid w:val="000C1605"/>
    <w:rsid w:val="000C1C61"/>
    <w:rsid w:val="000C3400"/>
    <w:rsid w:val="000D2597"/>
    <w:rsid w:val="000E3C97"/>
    <w:rsid w:val="000F1083"/>
    <w:rsid w:val="000F5D14"/>
    <w:rsid w:val="00106D06"/>
    <w:rsid w:val="00113B44"/>
    <w:rsid w:val="00113D82"/>
    <w:rsid w:val="00115791"/>
    <w:rsid w:val="00125AAD"/>
    <w:rsid w:val="001277D1"/>
    <w:rsid w:val="00131DA2"/>
    <w:rsid w:val="0014019D"/>
    <w:rsid w:val="0014312E"/>
    <w:rsid w:val="0015738E"/>
    <w:rsid w:val="001632EB"/>
    <w:rsid w:val="00165935"/>
    <w:rsid w:val="00165CC7"/>
    <w:rsid w:val="0016679A"/>
    <w:rsid w:val="0016792C"/>
    <w:rsid w:val="00176C2A"/>
    <w:rsid w:val="001804DC"/>
    <w:rsid w:val="00184BA0"/>
    <w:rsid w:val="0018683D"/>
    <w:rsid w:val="00187702"/>
    <w:rsid w:val="001966D9"/>
    <w:rsid w:val="001A0C6D"/>
    <w:rsid w:val="001A2F46"/>
    <w:rsid w:val="001A7FC9"/>
    <w:rsid w:val="001B347E"/>
    <w:rsid w:val="001B3CC6"/>
    <w:rsid w:val="001B77CA"/>
    <w:rsid w:val="001C28E1"/>
    <w:rsid w:val="001C3254"/>
    <w:rsid w:val="001C50D1"/>
    <w:rsid w:val="001C61C3"/>
    <w:rsid w:val="001C6BA6"/>
    <w:rsid w:val="001C7563"/>
    <w:rsid w:val="001D3408"/>
    <w:rsid w:val="001E131A"/>
    <w:rsid w:val="001E6DAA"/>
    <w:rsid w:val="001F27AD"/>
    <w:rsid w:val="001F5671"/>
    <w:rsid w:val="002000E3"/>
    <w:rsid w:val="00202685"/>
    <w:rsid w:val="002031D1"/>
    <w:rsid w:val="002059CB"/>
    <w:rsid w:val="00205C35"/>
    <w:rsid w:val="00214AAF"/>
    <w:rsid w:val="00220031"/>
    <w:rsid w:val="002204EE"/>
    <w:rsid w:val="002212B9"/>
    <w:rsid w:val="0022360A"/>
    <w:rsid w:val="002347D1"/>
    <w:rsid w:val="00236B05"/>
    <w:rsid w:val="00241134"/>
    <w:rsid w:val="00246000"/>
    <w:rsid w:val="0024627D"/>
    <w:rsid w:val="0024654B"/>
    <w:rsid w:val="00247A29"/>
    <w:rsid w:val="00252BB0"/>
    <w:rsid w:val="00256658"/>
    <w:rsid w:val="0025674E"/>
    <w:rsid w:val="0026096C"/>
    <w:rsid w:val="00266011"/>
    <w:rsid w:val="00276910"/>
    <w:rsid w:val="00280A16"/>
    <w:rsid w:val="0028501F"/>
    <w:rsid w:val="00293990"/>
    <w:rsid w:val="002A3CF7"/>
    <w:rsid w:val="002A4EFF"/>
    <w:rsid w:val="002B4714"/>
    <w:rsid w:val="002C0B21"/>
    <w:rsid w:val="002C1F5A"/>
    <w:rsid w:val="002C4539"/>
    <w:rsid w:val="002C726B"/>
    <w:rsid w:val="002D0072"/>
    <w:rsid w:val="002D26C0"/>
    <w:rsid w:val="002D6E8E"/>
    <w:rsid w:val="002E2756"/>
    <w:rsid w:val="002E7764"/>
    <w:rsid w:val="002F0044"/>
    <w:rsid w:val="002F1E1F"/>
    <w:rsid w:val="002F253A"/>
    <w:rsid w:val="002F36B3"/>
    <w:rsid w:val="002F4AE5"/>
    <w:rsid w:val="002F7FC8"/>
    <w:rsid w:val="0030165C"/>
    <w:rsid w:val="003033E4"/>
    <w:rsid w:val="00305C16"/>
    <w:rsid w:val="00311F02"/>
    <w:rsid w:val="00321249"/>
    <w:rsid w:val="00324CCF"/>
    <w:rsid w:val="00337390"/>
    <w:rsid w:val="00337ACE"/>
    <w:rsid w:val="00344725"/>
    <w:rsid w:val="00346B2D"/>
    <w:rsid w:val="00353BDD"/>
    <w:rsid w:val="0035462F"/>
    <w:rsid w:val="0035578F"/>
    <w:rsid w:val="00360738"/>
    <w:rsid w:val="00363F75"/>
    <w:rsid w:val="003659B2"/>
    <w:rsid w:val="00365B68"/>
    <w:rsid w:val="003706AE"/>
    <w:rsid w:val="0037378F"/>
    <w:rsid w:val="0037770A"/>
    <w:rsid w:val="003802FB"/>
    <w:rsid w:val="00380785"/>
    <w:rsid w:val="00381881"/>
    <w:rsid w:val="00382009"/>
    <w:rsid w:val="003845D6"/>
    <w:rsid w:val="00392DBA"/>
    <w:rsid w:val="00395EF5"/>
    <w:rsid w:val="00396335"/>
    <w:rsid w:val="003965F2"/>
    <w:rsid w:val="003A0209"/>
    <w:rsid w:val="003A021C"/>
    <w:rsid w:val="003A1E68"/>
    <w:rsid w:val="003A3ABC"/>
    <w:rsid w:val="003A5965"/>
    <w:rsid w:val="003B000E"/>
    <w:rsid w:val="003B3B0A"/>
    <w:rsid w:val="003B4190"/>
    <w:rsid w:val="003B43DF"/>
    <w:rsid w:val="003B7982"/>
    <w:rsid w:val="003C5D3F"/>
    <w:rsid w:val="003D0608"/>
    <w:rsid w:val="003D452C"/>
    <w:rsid w:val="003D7D9A"/>
    <w:rsid w:val="003E0F8E"/>
    <w:rsid w:val="003E22C4"/>
    <w:rsid w:val="003E2BC5"/>
    <w:rsid w:val="003E3E6D"/>
    <w:rsid w:val="003E49A2"/>
    <w:rsid w:val="003E6DD7"/>
    <w:rsid w:val="003F0B7D"/>
    <w:rsid w:val="003F1F18"/>
    <w:rsid w:val="00400D94"/>
    <w:rsid w:val="0041029E"/>
    <w:rsid w:val="00414EE8"/>
    <w:rsid w:val="00420A2A"/>
    <w:rsid w:val="0042149C"/>
    <w:rsid w:val="00424579"/>
    <w:rsid w:val="0042605B"/>
    <w:rsid w:val="00430E7C"/>
    <w:rsid w:val="00435035"/>
    <w:rsid w:val="00437654"/>
    <w:rsid w:val="00446518"/>
    <w:rsid w:val="00446801"/>
    <w:rsid w:val="00460151"/>
    <w:rsid w:val="00460CD1"/>
    <w:rsid w:val="00460CD8"/>
    <w:rsid w:val="004611A3"/>
    <w:rsid w:val="00463178"/>
    <w:rsid w:val="004635E1"/>
    <w:rsid w:val="004645FC"/>
    <w:rsid w:val="00466D70"/>
    <w:rsid w:val="00470720"/>
    <w:rsid w:val="004714C4"/>
    <w:rsid w:val="00473173"/>
    <w:rsid w:val="004732AE"/>
    <w:rsid w:val="00474A45"/>
    <w:rsid w:val="004772A6"/>
    <w:rsid w:val="004807E4"/>
    <w:rsid w:val="004814A2"/>
    <w:rsid w:val="00486FBD"/>
    <w:rsid w:val="0049046F"/>
    <w:rsid w:val="00496AF8"/>
    <w:rsid w:val="00496F81"/>
    <w:rsid w:val="004A05F6"/>
    <w:rsid w:val="004A36DE"/>
    <w:rsid w:val="004A4497"/>
    <w:rsid w:val="004A53AC"/>
    <w:rsid w:val="004A7640"/>
    <w:rsid w:val="004B1D27"/>
    <w:rsid w:val="004B27FA"/>
    <w:rsid w:val="004B44F6"/>
    <w:rsid w:val="004B6C25"/>
    <w:rsid w:val="004C2573"/>
    <w:rsid w:val="004C27F6"/>
    <w:rsid w:val="004D1606"/>
    <w:rsid w:val="004D1794"/>
    <w:rsid w:val="004E4D60"/>
    <w:rsid w:val="004E6377"/>
    <w:rsid w:val="004E723E"/>
    <w:rsid w:val="004F183A"/>
    <w:rsid w:val="004F6FF3"/>
    <w:rsid w:val="00500087"/>
    <w:rsid w:val="005036AB"/>
    <w:rsid w:val="00503DBF"/>
    <w:rsid w:val="005045C8"/>
    <w:rsid w:val="00511E2D"/>
    <w:rsid w:val="00522E79"/>
    <w:rsid w:val="005244DB"/>
    <w:rsid w:val="00532C02"/>
    <w:rsid w:val="00534FB8"/>
    <w:rsid w:val="00551E5E"/>
    <w:rsid w:val="00554D8D"/>
    <w:rsid w:val="005572F3"/>
    <w:rsid w:val="00563891"/>
    <w:rsid w:val="00570C5F"/>
    <w:rsid w:val="00572E5C"/>
    <w:rsid w:val="00581059"/>
    <w:rsid w:val="005857FD"/>
    <w:rsid w:val="00593AED"/>
    <w:rsid w:val="005955A8"/>
    <w:rsid w:val="0059774B"/>
    <w:rsid w:val="005979C7"/>
    <w:rsid w:val="005A2411"/>
    <w:rsid w:val="005A310A"/>
    <w:rsid w:val="005A330B"/>
    <w:rsid w:val="005B5634"/>
    <w:rsid w:val="005C509C"/>
    <w:rsid w:val="005C5307"/>
    <w:rsid w:val="005C7087"/>
    <w:rsid w:val="005C7512"/>
    <w:rsid w:val="005D2764"/>
    <w:rsid w:val="005D7E35"/>
    <w:rsid w:val="005E5EB1"/>
    <w:rsid w:val="005F0A21"/>
    <w:rsid w:val="005F1D29"/>
    <w:rsid w:val="005F1F72"/>
    <w:rsid w:val="005F255D"/>
    <w:rsid w:val="005F2A2E"/>
    <w:rsid w:val="005F669A"/>
    <w:rsid w:val="0060277C"/>
    <w:rsid w:val="006041BF"/>
    <w:rsid w:val="00610BAF"/>
    <w:rsid w:val="00621DFB"/>
    <w:rsid w:val="00637661"/>
    <w:rsid w:val="00637BA7"/>
    <w:rsid w:val="0065015E"/>
    <w:rsid w:val="00652EBE"/>
    <w:rsid w:val="006551F3"/>
    <w:rsid w:val="00656341"/>
    <w:rsid w:val="006639A3"/>
    <w:rsid w:val="00670BF7"/>
    <w:rsid w:val="00670EB0"/>
    <w:rsid w:val="00671980"/>
    <w:rsid w:val="00675902"/>
    <w:rsid w:val="006775E8"/>
    <w:rsid w:val="00681F2E"/>
    <w:rsid w:val="00683193"/>
    <w:rsid w:val="00683296"/>
    <w:rsid w:val="0068545D"/>
    <w:rsid w:val="00685C44"/>
    <w:rsid w:val="00686F7A"/>
    <w:rsid w:val="00691817"/>
    <w:rsid w:val="006958AF"/>
    <w:rsid w:val="006964CD"/>
    <w:rsid w:val="006B0B98"/>
    <w:rsid w:val="006B2EC4"/>
    <w:rsid w:val="006C02EF"/>
    <w:rsid w:val="006C1051"/>
    <w:rsid w:val="006D00AF"/>
    <w:rsid w:val="006D0902"/>
    <w:rsid w:val="006D1D46"/>
    <w:rsid w:val="006D2B6B"/>
    <w:rsid w:val="006D2D24"/>
    <w:rsid w:val="006D3119"/>
    <w:rsid w:val="006D3A6C"/>
    <w:rsid w:val="006D5A99"/>
    <w:rsid w:val="006E0BEF"/>
    <w:rsid w:val="006E1ACE"/>
    <w:rsid w:val="006E6B44"/>
    <w:rsid w:val="006F218E"/>
    <w:rsid w:val="006F24F6"/>
    <w:rsid w:val="006F280A"/>
    <w:rsid w:val="006F7474"/>
    <w:rsid w:val="007019F0"/>
    <w:rsid w:val="00705A9C"/>
    <w:rsid w:val="007134B7"/>
    <w:rsid w:val="00723BD4"/>
    <w:rsid w:val="00723D7D"/>
    <w:rsid w:val="0073015A"/>
    <w:rsid w:val="007328C3"/>
    <w:rsid w:val="00732D88"/>
    <w:rsid w:val="00736DB9"/>
    <w:rsid w:val="007425A0"/>
    <w:rsid w:val="00744F6C"/>
    <w:rsid w:val="00746DFB"/>
    <w:rsid w:val="007507A9"/>
    <w:rsid w:val="00754476"/>
    <w:rsid w:val="00757256"/>
    <w:rsid w:val="00760B4A"/>
    <w:rsid w:val="007623FC"/>
    <w:rsid w:val="007659D3"/>
    <w:rsid w:val="007733F1"/>
    <w:rsid w:val="007735EE"/>
    <w:rsid w:val="00776DC4"/>
    <w:rsid w:val="00777A37"/>
    <w:rsid w:val="007806F9"/>
    <w:rsid w:val="00780E67"/>
    <w:rsid w:val="00781F70"/>
    <w:rsid w:val="00782DE5"/>
    <w:rsid w:val="00783E29"/>
    <w:rsid w:val="00790089"/>
    <w:rsid w:val="007A1ED6"/>
    <w:rsid w:val="007A39D5"/>
    <w:rsid w:val="007A61F0"/>
    <w:rsid w:val="007B156F"/>
    <w:rsid w:val="007B240B"/>
    <w:rsid w:val="007B3333"/>
    <w:rsid w:val="007C1C0A"/>
    <w:rsid w:val="007C20B2"/>
    <w:rsid w:val="007C4FCA"/>
    <w:rsid w:val="007C6E0C"/>
    <w:rsid w:val="007D401C"/>
    <w:rsid w:val="007D48C6"/>
    <w:rsid w:val="007E14A6"/>
    <w:rsid w:val="007E1A25"/>
    <w:rsid w:val="007E5C62"/>
    <w:rsid w:val="007F2BBB"/>
    <w:rsid w:val="007F65A1"/>
    <w:rsid w:val="007F6E67"/>
    <w:rsid w:val="008003D0"/>
    <w:rsid w:val="0080253E"/>
    <w:rsid w:val="00802699"/>
    <w:rsid w:val="00803A28"/>
    <w:rsid w:val="00810E62"/>
    <w:rsid w:val="008120AE"/>
    <w:rsid w:val="008126AB"/>
    <w:rsid w:val="00813147"/>
    <w:rsid w:val="0081427B"/>
    <w:rsid w:val="0081634D"/>
    <w:rsid w:val="00817C46"/>
    <w:rsid w:val="00821DBE"/>
    <w:rsid w:val="008231C3"/>
    <w:rsid w:val="008241A3"/>
    <w:rsid w:val="00826EDD"/>
    <w:rsid w:val="008312E5"/>
    <w:rsid w:val="0083356B"/>
    <w:rsid w:val="00833F1B"/>
    <w:rsid w:val="0083651E"/>
    <w:rsid w:val="00836B8B"/>
    <w:rsid w:val="008377AE"/>
    <w:rsid w:val="0084351E"/>
    <w:rsid w:val="00844C5D"/>
    <w:rsid w:val="008459EA"/>
    <w:rsid w:val="0085072A"/>
    <w:rsid w:val="00851EE2"/>
    <w:rsid w:val="008521A6"/>
    <w:rsid w:val="00865AB3"/>
    <w:rsid w:val="00865E95"/>
    <w:rsid w:val="008669F4"/>
    <w:rsid w:val="00872BFF"/>
    <w:rsid w:val="00872DFE"/>
    <w:rsid w:val="0087421F"/>
    <w:rsid w:val="00875503"/>
    <w:rsid w:val="00877142"/>
    <w:rsid w:val="0087788A"/>
    <w:rsid w:val="00877E35"/>
    <w:rsid w:val="008832D4"/>
    <w:rsid w:val="00883350"/>
    <w:rsid w:val="008833E5"/>
    <w:rsid w:val="008862CD"/>
    <w:rsid w:val="008920A0"/>
    <w:rsid w:val="00897538"/>
    <w:rsid w:val="008A597C"/>
    <w:rsid w:val="008B60AE"/>
    <w:rsid w:val="008B6C12"/>
    <w:rsid w:val="008B72A4"/>
    <w:rsid w:val="008B778A"/>
    <w:rsid w:val="008C3EF8"/>
    <w:rsid w:val="008C5676"/>
    <w:rsid w:val="008C625A"/>
    <w:rsid w:val="008C7B02"/>
    <w:rsid w:val="008D0133"/>
    <w:rsid w:val="008D1D87"/>
    <w:rsid w:val="008D24FC"/>
    <w:rsid w:val="008D653B"/>
    <w:rsid w:val="008E1A8D"/>
    <w:rsid w:val="008E2334"/>
    <w:rsid w:val="008E7449"/>
    <w:rsid w:val="008F3D18"/>
    <w:rsid w:val="008F7DAE"/>
    <w:rsid w:val="00901E29"/>
    <w:rsid w:val="009121C1"/>
    <w:rsid w:val="00913C43"/>
    <w:rsid w:val="009213B8"/>
    <w:rsid w:val="00931A29"/>
    <w:rsid w:val="00934DA8"/>
    <w:rsid w:val="00943F5E"/>
    <w:rsid w:val="00945DC7"/>
    <w:rsid w:val="00947F17"/>
    <w:rsid w:val="00950EAC"/>
    <w:rsid w:val="00952E9B"/>
    <w:rsid w:val="009543D5"/>
    <w:rsid w:val="009607E6"/>
    <w:rsid w:val="00964F58"/>
    <w:rsid w:val="00966912"/>
    <w:rsid w:val="009718BF"/>
    <w:rsid w:val="009730EC"/>
    <w:rsid w:val="00981118"/>
    <w:rsid w:val="009852E1"/>
    <w:rsid w:val="0099195D"/>
    <w:rsid w:val="009A06E1"/>
    <w:rsid w:val="009A0953"/>
    <w:rsid w:val="009A6F9C"/>
    <w:rsid w:val="009B1220"/>
    <w:rsid w:val="009B1AED"/>
    <w:rsid w:val="009B325E"/>
    <w:rsid w:val="009B3B42"/>
    <w:rsid w:val="009B4BC4"/>
    <w:rsid w:val="009B62A0"/>
    <w:rsid w:val="009B62DA"/>
    <w:rsid w:val="009C2E5C"/>
    <w:rsid w:val="009C7ADA"/>
    <w:rsid w:val="009D419F"/>
    <w:rsid w:val="009E3836"/>
    <w:rsid w:val="009E65DE"/>
    <w:rsid w:val="009E7DCF"/>
    <w:rsid w:val="009F2FB0"/>
    <w:rsid w:val="009F46ED"/>
    <w:rsid w:val="009F7A97"/>
    <w:rsid w:val="00A13211"/>
    <w:rsid w:val="00A140E2"/>
    <w:rsid w:val="00A1482E"/>
    <w:rsid w:val="00A1656E"/>
    <w:rsid w:val="00A17A82"/>
    <w:rsid w:val="00A21FFB"/>
    <w:rsid w:val="00A27AD9"/>
    <w:rsid w:val="00A27C73"/>
    <w:rsid w:val="00A350F4"/>
    <w:rsid w:val="00A35D1A"/>
    <w:rsid w:val="00A36535"/>
    <w:rsid w:val="00A40ECB"/>
    <w:rsid w:val="00A53F76"/>
    <w:rsid w:val="00A5445B"/>
    <w:rsid w:val="00A552F2"/>
    <w:rsid w:val="00A610D5"/>
    <w:rsid w:val="00A64640"/>
    <w:rsid w:val="00A64ED5"/>
    <w:rsid w:val="00A71196"/>
    <w:rsid w:val="00A731CA"/>
    <w:rsid w:val="00A74F92"/>
    <w:rsid w:val="00A81E36"/>
    <w:rsid w:val="00A87748"/>
    <w:rsid w:val="00A913FC"/>
    <w:rsid w:val="00A9219C"/>
    <w:rsid w:val="00AA009E"/>
    <w:rsid w:val="00AA00D7"/>
    <w:rsid w:val="00AA0ED5"/>
    <w:rsid w:val="00AB173A"/>
    <w:rsid w:val="00AC404F"/>
    <w:rsid w:val="00AC6800"/>
    <w:rsid w:val="00AD0022"/>
    <w:rsid w:val="00AD0144"/>
    <w:rsid w:val="00AD22E7"/>
    <w:rsid w:val="00AD4AC0"/>
    <w:rsid w:val="00AD4B7C"/>
    <w:rsid w:val="00AD652E"/>
    <w:rsid w:val="00AD66DA"/>
    <w:rsid w:val="00AE08E0"/>
    <w:rsid w:val="00AE1BD4"/>
    <w:rsid w:val="00AE2136"/>
    <w:rsid w:val="00AE6816"/>
    <w:rsid w:val="00AF0112"/>
    <w:rsid w:val="00AF13C7"/>
    <w:rsid w:val="00AF20D5"/>
    <w:rsid w:val="00AF2701"/>
    <w:rsid w:val="00AF4389"/>
    <w:rsid w:val="00AF7340"/>
    <w:rsid w:val="00B02826"/>
    <w:rsid w:val="00B0556B"/>
    <w:rsid w:val="00B05A7D"/>
    <w:rsid w:val="00B05BA9"/>
    <w:rsid w:val="00B15E7C"/>
    <w:rsid w:val="00B165AA"/>
    <w:rsid w:val="00B223F0"/>
    <w:rsid w:val="00B248E0"/>
    <w:rsid w:val="00B332E4"/>
    <w:rsid w:val="00B3411F"/>
    <w:rsid w:val="00B34884"/>
    <w:rsid w:val="00B403AC"/>
    <w:rsid w:val="00B410A3"/>
    <w:rsid w:val="00B4206B"/>
    <w:rsid w:val="00B60916"/>
    <w:rsid w:val="00B6188B"/>
    <w:rsid w:val="00B62902"/>
    <w:rsid w:val="00B64442"/>
    <w:rsid w:val="00B71680"/>
    <w:rsid w:val="00B7453C"/>
    <w:rsid w:val="00B77ADD"/>
    <w:rsid w:val="00B80ECE"/>
    <w:rsid w:val="00B81847"/>
    <w:rsid w:val="00B81EFE"/>
    <w:rsid w:val="00B83B20"/>
    <w:rsid w:val="00B847D5"/>
    <w:rsid w:val="00B85232"/>
    <w:rsid w:val="00B86185"/>
    <w:rsid w:val="00B92493"/>
    <w:rsid w:val="00B931C7"/>
    <w:rsid w:val="00B94D8D"/>
    <w:rsid w:val="00BA29CC"/>
    <w:rsid w:val="00BA4C50"/>
    <w:rsid w:val="00BB1C0D"/>
    <w:rsid w:val="00BB35C4"/>
    <w:rsid w:val="00BB43E1"/>
    <w:rsid w:val="00BC2174"/>
    <w:rsid w:val="00BC3D0C"/>
    <w:rsid w:val="00BC3E32"/>
    <w:rsid w:val="00BC4FF1"/>
    <w:rsid w:val="00BC5773"/>
    <w:rsid w:val="00BD06D1"/>
    <w:rsid w:val="00BD08F4"/>
    <w:rsid w:val="00BE07C5"/>
    <w:rsid w:val="00BE31B8"/>
    <w:rsid w:val="00BE3D7A"/>
    <w:rsid w:val="00BE547F"/>
    <w:rsid w:val="00BE6521"/>
    <w:rsid w:val="00BF1122"/>
    <w:rsid w:val="00BF1BA4"/>
    <w:rsid w:val="00BF3015"/>
    <w:rsid w:val="00BF3607"/>
    <w:rsid w:val="00BF460E"/>
    <w:rsid w:val="00C004CE"/>
    <w:rsid w:val="00C00EE8"/>
    <w:rsid w:val="00C0795C"/>
    <w:rsid w:val="00C11EE7"/>
    <w:rsid w:val="00C14D8A"/>
    <w:rsid w:val="00C1650A"/>
    <w:rsid w:val="00C203C6"/>
    <w:rsid w:val="00C23232"/>
    <w:rsid w:val="00C262AE"/>
    <w:rsid w:val="00C30F8D"/>
    <w:rsid w:val="00C34C82"/>
    <w:rsid w:val="00C353C6"/>
    <w:rsid w:val="00C36BAB"/>
    <w:rsid w:val="00C36C96"/>
    <w:rsid w:val="00C403A9"/>
    <w:rsid w:val="00C40699"/>
    <w:rsid w:val="00C45140"/>
    <w:rsid w:val="00C51753"/>
    <w:rsid w:val="00C52364"/>
    <w:rsid w:val="00C55158"/>
    <w:rsid w:val="00C570AC"/>
    <w:rsid w:val="00C5765C"/>
    <w:rsid w:val="00C57D2C"/>
    <w:rsid w:val="00C62D6E"/>
    <w:rsid w:val="00C65F7A"/>
    <w:rsid w:val="00C67899"/>
    <w:rsid w:val="00C709A3"/>
    <w:rsid w:val="00C72123"/>
    <w:rsid w:val="00C7361A"/>
    <w:rsid w:val="00C80BF0"/>
    <w:rsid w:val="00C83A02"/>
    <w:rsid w:val="00C853EF"/>
    <w:rsid w:val="00C907ED"/>
    <w:rsid w:val="00C922A7"/>
    <w:rsid w:val="00C92FFD"/>
    <w:rsid w:val="00C9423E"/>
    <w:rsid w:val="00CA0CFA"/>
    <w:rsid w:val="00CA1C2E"/>
    <w:rsid w:val="00CA410D"/>
    <w:rsid w:val="00CA4A2C"/>
    <w:rsid w:val="00CA7D2C"/>
    <w:rsid w:val="00CB1D89"/>
    <w:rsid w:val="00CB29E2"/>
    <w:rsid w:val="00CC138E"/>
    <w:rsid w:val="00CC269F"/>
    <w:rsid w:val="00CC73AD"/>
    <w:rsid w:val="00CD2287"/>
    <w:rsid w:val="00CD32DC"/>
    <w:rsid w:val="00CD46DD"/>
    <w:rsid w:val="00CD7F61"/>
    <w:rsid w:val="00CE137F"/>
    <w:rsid w:val="00CE17B5"/>
    <w:rsid w:val="00CE2A84"/>
    <w:rsid w:val="00CE6F6D"/>
    <w:rsid w:val="00CF0962"/>
    <w:rsid w:val="00CF59D9"/>
    <w:rsid w:val="00CF67D2"/>
    <w:rsid w:val="00CF6FC3"/>
    <w:rsid w:val="00CF6FCC"/>
    <w:rsid w:val="00D00622"/>
    <w:rsid w:val="00D01446"/>
    <w:rsid w:val="00D01911"/>
    <w:rsid w:val="00D04E5E"/>
    <w:rsid w:val="00D0631F"/>
    <w:rsid w:val="00D10CAD"/>
    <w:rsid w:val="00D13AAF"/>
    <w:rsid w:val="00D14138"/>
    <w:rsid w:val="00D16F1C"/>
    <w:rsid w:val="00D1743E"/>
    <w:rsid w:val="00D201E9"/>
    <w:rsid w:val="00D30227"/>
    <w:rsid w:val="00D3036C"/>
    <w:rsid w:val="00D32FE4"/>
    <w:rsid w:val="00D35F8D"/>
    <w:rsid w:val="00D378A7"/>
    <w:rsid w:val="00D425D2"/>
    <w:rsid w:val="00D42B25"/>
    <w:rsid w:val="00D42B44"/>
    <w:rsid w:val="00D462F0"/>
    <w:rsid w:val="00D4756B"/>
    <w:rsid w:val="00D56960"/>
    <w:rsid w:val="00D679C5"/>
    <w:rsid w:val="00D72CF9"/>
    <w:rsid w:val="00D73A5B"/>
    <w:rsid w:val="00D76B9A"/>
    <w:rsid w:val="00D81286"/>
    <w:rsid w:val="00D85421"/>
    <w:rsid w:val="00D90B3C"/>
    <w:rsid w:val="00D956B9"/>
    <w:rsid w:val="00DA0EC1"/>
    <w:rsid w:val="00DA7B86"/>
    <w:rsid w:val="00DB01A8"/>
    <w:rsid w:val="00DB12EE"/>
    <w:rsid w:val="00DB2A2F"/>
    <w:rsid w:val="00DB5FD6"/>
    <w:rsid w:val="00DB7A2C"/>
    <w:rsid w:val="00DC709F"/>
    <w:rsid w:val="00DD0AD2"/>
    <w:rsid w:val="00DD2635"/>
    <w:rsid w:val="00DD5098"/>
    <w:rsid w:val="00DD7598"/>
    <w:rsid w:val="00DE23AB"/>
    <w:rsid w:val="00DE23D1"/>
    <w:rsid w:val="00DE2B8F"/>
    <w:rsid w:val="00DE2D54"/>
    <w:rsid w:val="00DE3776"/>
    <w:rsid w:val="00DE3948"/>
    <w:rsid w:val="00DE76DA"/>
    <w:rsid w:val="00DF3ED0"/>
    <w:rsid w:val="00E109AC"/>
    <w:rsid w:val="00E11207"/>
    <w:rsid w:val="00E131F8"/>
    <w:rsid w:val="00E142A6"/>
    <w:rsid w:val="00E20046"/>
    <w:rsid w:val="00E21A90"/>
    <w:rsid w:val="00E246DB"/>
    <w:rsid w:val="00E27BB0"/>
    <w:rsid w:val="00E27C66"/>
    <w:rsid w:val="00E36237"/>
    <w:rsid w:val="00E36A2A"/>
    <w:rsid w:val="00E36A4D"/>
    <w:rsid w:val="00E37EB1"/>
    <w:rsid w:val="00E42AC3"/>
    <w:rsid w:val="00E4329D"/>
    <w:rsid w:val="00E44554"/>
    <w:rsid w:val="00E45100"/>
    <w:rsid w:val="00E53A8B"/>
    <w:rsid w:val="00E540EA"/>
    <w:rsid w:val="00E56399"/>
    <w:rsid w:val="00E57147"/>
    <w:rsid w:val="00E60D00"/>
    <w:rsid w:val="00E61AFC"/>
    <w:rsid w:val="00E64D01"/>
    <w:rsid w:val="00E72691"/>
    <w:rsid w:val="00E7497E"/>
    <w:rsid w:val="00E74BFA"/>
    <w:rsid w:val="00E74E45"/>
    <w:rsid w:val="00E82E91"/>
    <w:rsid w:val="00E84A8C"/>
    <w:rsid w:val="00E87A46"/>
    <w:rsid w:val="00E904E5"/>
    <w:rsid w:val="00E92994"/>
    <w:rsid w:val="00EA1F9C"/>
    <w:rsid w:val="00EB6EFD"/>
    <w:rsid w:val="00EC04B5"/>
    <w:rsid w:val="00EC3999"/>
    <w:rsid w:val="00EC44C8"/>
    <w:rsid w:val="00EC4A9E"/>
    <w:rsid w:val="00ED0D52"/>
    <w:rsid w:val="00ED376C"/>
    <w:rsid w:val="00EE1B1A"/>
    <w:rsid w:val="00EE4834"/>
    <w:rsid w:val="00EE5E17"/>
    <w:rsid w:val="00EF04CB"/>
    <w:rsid w:val="00F01360"/>
    <w:rsid w:val="00F03D4F"/>
    <w:rsid w:val="00F06A4E"/>
    <w:rsid w:val="00F1025D"/>
    <w:rsid w:val="00F1348E"/>
    <w:rsid w:val="00F13ADC"/>
    <w:rsid w:val="00F15AE6"/>
    <w:rsid w:val="00F2259C"/>
    <w:rsid w:val="00F3125E"/>
    <w:rsid w:val="00F32697"/>
    <w:rsid w:val="00F36D0E"/>
    <w:rsid w:val="00F40BF9"/>
    <w:rsid w:val="00F40C7D"/>
    <w:rsid w:val="00F414AF"/>
    <w:rsid w:val="00F46A09"/>
    <w:rsid w:val="00F47DFB"/>
    <w:rsid w:val="00F628E3"/>
    <w:rsid w:val="00F63B6C"/>
    <w:rsid w:val="00F641F8"/>
    <w:rsid w:val="00F7653E"/>
    <w:rsid w:val="00F83E37"/>
    <w:rsid w:val="00F865AA"/>
    <w:rsid w:val="00F8792F"/>
    <w:rsid w:val="00F91055"/>
    <w:rsid w:val="00F92538"/>
    <w:rsid w:val="00F9325F"/>
    <w:rsid w:val="00F93996"/>
    <w:rsid w:val="00F93C78"/>
    <w:rsid w:val="00F9503B"/>
    <w:rsid w:val="00F9590F"/>
    <w:rsid w:val="00F96E42"/>
    <w:rsid w:val="00FA5A65"/>
    <w:rsid w:val="00FA5B15"/>
    <w:rsid w:val="00FA7126"/>
    <w:rsid w:val="00FB551B"/>
    <w:rsid w:val="00FC0CA0"/>
    <w:rsid w:val="00FD04E9"/>
    <w:rsid w:val="00FD2660"/>
    <w:rsid w:val="00FE04F4"/>
    <w:rsid w:val="00FE0617"/>
    <w:rsid w:val="00FF24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AA1B0"/>
  <w15:docId w15:val="{4DCD4A48-43FF-47B8-B37F-C714ADF5A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paragraph" w:customStyle="1" w:styleId="rtejustify">
    <w:name w:val="rtejustify"/>
    <w:basedOn w:val="a"/>
    <w:rsid w:val="00BE07C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c">
    <w:name w:val="Основний текст_"/>
    <w:basedOn w:val="a0"/>
    <w:link w:val="1"/>
    <w:uiPriority w:val="99"/>
    <w:rsid w:val="00503DBF"/>
    <w:rPr>
      <w:rFonts w:ascii="Times New Roman" w:eastAsia="Times New Roman" w:hAnsi="Times New Roman" w:cs="Times New Roman"/>
      <w:sz w:val="28"/>
      <w:szCs w:val="28"/>
    </w:rPr>
  </w:style>
  <w:style w:type="paragraph" w:customStyle="1" w:styleId="1">
    <w:name w:val="Основний текст1"/>
    <w:basedOn w:val="a"/>
    <w:link w:val="ac"/>
    <w:rsid w:val="00503DBF"/>
    <w:pPr>
      <w:widowControl w:val="0"/>
      <w:spacing w:after="0" w:line="240" w:lineRule="auto"/>
      <w:ind w:firstLine="400"/>
    </w:pPr>
    <w:rPr>
      <w:rFonts w:ascii="Times New Roman" w:eastAsia="Times New Roman" w:hAnsi="Times New Roman" w:cs="Times New Roman"/>
      <w:sz w:val="28"/>
      <w:szCs w:val="28"/>
    </w:rPr>
  </w:style>
  <w:style w:type="character" w:styleId="ad">
    <w:name w:val="Strong"/>
    <w:basedOn w:val="a0"/>
    <w:uiPriority w:val="22"/>
    <w:qFormat/>
    <w:rsid w:val="0018683D"/>
    <w:rPr>
      <w:b/>
      <w:bCs/>
    </w:rPr>
  </w:style>
  <w:style w:type="character" w:customStyle="1" w:styleId="apple-tab-span">
    <w:name w:val="apple-tab-span"/>
    <w:basedOn w:val="a0"/>
    <w:rsid w:val="00C34C82"/>
  </w:style>
  <w:style w:type="paragraph" w:styleId="ae">
    <w:name w:val="No Spacing"/>
    <w:uiPriority w:val="1"/>
    <w:qFormat/>
    <w:rsid w:val="004807E4"/>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1619">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91446417">
      <w:bodyDiv w:val="1"/>
      <w:marLeft w:val="0"/>
      <w:marRight w:val="0"/>
      <w:marTop w:val="0"/>
      <w:marBottom w:val="0"/>
      <w:divBdr>
        <w:top w:val="none" w:sz="0" w:space="0" w:color="auto"/>
        <w:left w:val="none" w:sz="0" w:space="0" w:color="auto"/>
        <w:bottom w:val="none" w:sz="0" w:space="0" w:color="auto"/>
        <w:right w:val="none" w:sz="0" w:space="0" w:color="auto"/>
      </w:divBdr>
    </w:div>
    <w:div w:id="400519447">
      <w:bodyDiv w:val="1"/>
      <w:marLeft w:val="0"/>
      <w:marRight w:val="0"/>
      <w:marTop w:val="0"/>
      <w:marBottom w:val="0"/>
      <w:divBdr>
        <w:top w:val="none" w:sz="0" w:space="0" w:color="auto"/>
        <w:left w:val="none" w:sz="0" w:space="0" w:color="auto"/>
        <w:bottom w:val="none" w:sz="0" w:space="0" w:color="auto"/>
        <w:right w:val="none" w:sz="0" w:space="0" w:color="auto"/>
      </w:divBdr>
    </w:div>
    <w:div w:id="453595007">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7351715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61129936">
      <w:bodyDiv w:val="1"/>
      <w:marLeft w:val="0"/>
      <w:marRight w:val="0"/>
      <w:marTop w:val="0"/>
      <w:marBottom w:val="0"/>
      <w:divBdr>
        <w:top w:val="none" w:sz="0" w:space="0" w:color="auto"/>
        <w:left w:val="none" w:sz="0" w:space="0" w:color="auto"/>
        <w:bottom w:val="none" w:sz="0" w:space="0" w:color="auto"/>
        <w:right w:val="none" w:sz="0" w:space="0" w:color="auto"/>
      </w:divBdr>
    </w:div>
    <w:div w:id="694576194">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003709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326786355">
      <w:bodyDiv w:val="1"/>
      <w:marLeft w:val="0"/>
      <w:marRight w:val="0"/>
      <w:marTop w:val="0"/>
      <w:marBottom w:val="0"/>
      <w:divBdr>
        <w:top w:val="none" w:sz="0" w:space="0" w:color="auto"/>
        <w:left w:val="none" w:sz="0" w:space="0" w:color="auto"/>
        <w:bottom w:val="none" w:sz="0" w:space="0" w:color="auto"/>
        <w:right w:val="none" w:sz="0" w:space="0" w:color="auto"/>
      </w:divBdr>
    </w:div>
    <w:div w:id="1382512823">
      <w:bodyDiv w:val="1"/>
      <w:marLeft w:val="0"/>
      <w:marRight w:val="0"/>
      <w:marTop w:val="0"/>
      <w:marBottom w:val="0"/>
      <w:divBdr>
        <w:top w:val="none" w:sz="0" w:space="0" w:color="auto"/>
        <w:left w:val="none" w:sz="0" w:space="0" w:color="auto"/>
        <w:bottom w:val="none" w:sz="0" w:space="0" w:color="auto"/>
        <w:right w:val="none" w:sz="0" w:space="0" w:color="auto"/>
      </w:divBdr>
    </w:div>
    <w:div w:id="1460565782">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1206541">
      <w:bodyDiv w:val="1"/>
      <w:marLeft w:val="0"/>
      <w:marRight w:val="0"/>
      <w:marTop w:val="0"/>
      <w:marBottom w:val="0"/>
      <w:divBdr>
        <w:top w:val="none" w:sz="0" w:space="0" w:color="auto"/>
        <w:left w:val="none" w:sz="0" w:space="0" w:color="auto"/>
        <w:bottom w:val="none" w:sz="0" w:space="0" w:color="auto"/>
        <w:right w:val="none" w:sz="0" w:space="0" w:color="auto"/>
      </w:divBdr>
      <w:divsChild>
        <w:div w:id="1741711008">
          <w:marLeft w:val="0"/>
          <w:marRight w:val="0"/>
          <w:marTop w:val="0"/>
          <w:marBottom w:val="0"/>
          <w:divBdr>
            <w:top w:val="none" w:sz="0" w:space="0" w:color="auto"/>
            <w:left w:val="none" w:sz="0" w:space="0" w:color="auto"/>
            <w:bottom w:val="none" w:sz="0" w:space="0" w:color="auto"/>
            <w:right w:val="none" w:sz="0" w:space="0" w:color="auto"/>
          </w:divBdr>
          <w:divsChild>
            <w:div w:id="1341666530">
              <w:marLeft w:val="0"/>
              <w:marRight w:val="0"/>
              <w:marTop w:val="0"/>
              <w:marBottom w:val="0"/>
              <w:divBdr>
                <w:top w:val="none" w:sz="0" w:space="0" w:color="auto"/>
                <w:left w:val="none" w:sz="0" w:space="0" w:color="auto"/>
                <w:bottom w:val="none" w:sz="0" w:space="0" w:color="auto"/>
                <w:right w:val="none" w:sz="0" w:space="0" w:color="auto"/>
              </w:divBdr>
              <w:divsChild>
                <w:div w:id="15159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59599">
          <w:marLeft w:val="0"/>
          <w:marRight w:val="0"/>
          <w:marTop w:val="0"/>
          <w:marBottom w:val="0"/>
          <w:divBdr>
            <w:top w:val="none" w:sz="0" w:space="0" w:color="auto"/>
            <w:left w:val="none" w:sz="0" w:space="0" w:color="auto"/>
            <w:bottom w:val="none" w:sz="0" w:space="0" w:color="auto"/>
            <w:right w:val="none" w:sz="0" w:space="0" w:color="auto"/>
          </w:divBdr>
          <w:divsChild>
            <w:div w:id="557742613">
              <w:marLeft w:val="0"/>
              <w:marRight w:val="0"/>
              <w:marTop w:val="0"/>
              <w:marBottom w:val="0"/>
              <w:divBdr>
                <w:top w:val="none" w:sz="0" w:space="0" w:color="auto"/>
                <w:left w:val="none" w:sz="0" w:space="0" w:color="auto"/>
                <w:bottom w:val="none" w:sz="0" w:space="0" w:color="auto"/>
                <w:right w:val="none" w:sz="0" w:space="0" w:color="auto"/>
              </w:divBdr>
              <w:divsChild>
                <w:div w:id="8228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13275">
      <w:bodyDiv w:val="1"/>
      <w:marLeft w:val="0"/>
      <w:marRight w:val="0"/>
      <w:marTop w:val="0"/>
      <w:marBottom w:val="0"/>
      <w:divBdr>
        <w:top w:val="none" w:sz="0" w:space="0" w:color="auto"/>
        <w:left w:val="none" w:sz="0" w:space="0" w:color="auto"/>
        <w:bottom w:val="none" w:sz="0" w:space="0" w:color="auto"/>
        <w:right w:val="none" w:sz="0" w:space="0" w:color="auto"/>
      </w:divBdr>
    </w:div>
    <w:div w:id="1717075762">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75257156">
      <w:bodyDiv w:val="1"/>
      <w:marLeft w:val="0"/>
      <w:marRight w:val="0"/>
      <w:marTop w:val="0"/>
      <w:marBottom w:val="0"/>
      <w:divBdr>
        <w:top w:val="none" w:sz="0" w:space="0" w:color="auto"/>
        <w:left w:val="none" w:sz="0" w:space="0" w:color="auto"/>
        <w:bottom w:val="none" w:sz="0" w:space="0" w:color="auto"/>
        <w:right w:val="none" w:sz="0" w:space="0" w:color="auto"/>
      </w:divBdr>
    </w:div>
    <w:div w:id="20000361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464">
          <w:marLeft w:val="0"/>
          <w:marRight w:val="0"/>
          <w:marTop w:val="0"/>
          <w:marBottom w:val="0"/>
          <w:divBdr>
            <w:top w:val="none" w:sz="0" w:space="0" w:color="auto"/>
            <w:left w:val="none" w:sz="0" w:space="0" w:color="auto"/>
            <w:bottom w:val="none" w:sz="0" w:space="0" w:color="auto"/>
            <w:right w:val="none" w:sz="0" w:space="0" w:color="auto"/>
          </w:divBdr>
          <w:divsChild>
            <w:div w:id="1127819676">
              <w:marLeft w:val="0"/>
              <w:marRight w:val="0"/>
              <w:marTop w:val="0"/>
              <w:marBottom w:val="0"/>
              <w:divBdr>
                <w:top w:val="none" w:sz="0" w:space="0" w:color="auto"/>
                <w:left w:val="none" w:sz="0" w:space="0" w:color="auto"/>
                <w:bottom w:val="none" w:sz="0" w:space="0" w:color="auto"/>
                <w:right w:val="none" w:sz="0" w:space="0" w:color="auto"/>
              </w:divBdr>
              <w:divsChild>
                <w:div w:id="20391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181">
          <w:marLeft w:val="0"/>
          <w:marRight w:val="0"/>
          <w:marTop w:val="0"/>
          <w:marBottom w:val="0"/>
          <w:divBdr>
            <w:top w:val="none" w:sz="0" w:space="0" w:color="auto"/>
            <w:left w:val="none" w:sz="0" w:space="0" w:color="auto"/>
            <w:bottom w:val="none" w:sz="0" w:space="0" w:color="auto"/>
            <w:right w:val="none" w:sz="0" w:space="0" w:color="auto"/>
          </w:divBdr>
          <w:divsChild>
            <w:div w:id="1372611252">
              <w:marLeft w:val="0"/>
              <w:marRight w:val="0"/>
              <w:marTop w:val="0"/>
              <w:marBottom w:val="0"/>
              <w:divBdr>
                <w:top w:val="none" w:sz="0" w:space="0" w:color="auto"/>
                <w:left w:val="none" w:sz="0" w:space="0" w:color="auto"/>
                <w:bottom w:val="none" w:sz="0" w:space="0" w:color="auto"/>
                <w:right w:val="none" w:sz="0" w:space="0" w:color="auto"/>
              </w:divBdr>
              <w:divsChild>
                <w:div w:id="183888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CB600-482C-43D7-BEA0-D85C8891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5596</Words>
  <Characters>3191</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Власенко Наталія Євгеніївна</cp:lastModifiedBy>
  <cp:revision>3</cp:revision>
  <cp:lastPrinted>2024-05-23T07:16:00Z</cp:lastPrinted>
  <dcterms:created xsi:type="dcterms:W3CDTF">2024-07-08T14:56:00Z</dcterms:created>
  <dcterms:modified xsi:type="dcterms:W3CDTF">2024-07-09T10:37:00Z</dcterms:modified>
</cp:coreProperties>
</file>