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7C6814" w:rsidRDefault="007D64BD" w:rsidP="009E359D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7A2F" w:rsidRPr="007C6814">
        <w:rPr>
          <w:rFonts w:ascii="Times New Roman" w:eastAsia="Times New Roman" w:hAnsi="Times New Roman" w:cs="Times New Roman"/>
          <w:sz w:val="26"/>
          <w:szCs w:val="26"/>
        </w:rPr>
        <w:t>лютого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7C6814" w:rsidRDefault="001540DF" w:rsidP="009E359D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9E359D" w:rsidRDefault="001E5BA4" w:rsidP="009E359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9E359D">
        <w:rPr>
          <w:rFonts w:ascii="Times New Roman" w:eastAsia="Times New Roman" w:hAnsi="Times New Roman" w:cs="Times New Roman"/>
          <w:sz w:val="26"/>
          <w:szCs w:val="26"/>
          <w:u w:val="single"/>
        </w:rPr>
        <w:t>172/дс-24</w:t>
      </w:r>
    </w:p>
    <w:p w:rsidR="001540DF" w:rsidRPr="007C6814" w:rsidRDefault="001540DF" w:rsidP="009E359D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E359D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7C6814" w:rsidRDefault="001540DF" w:rsidP="009E359D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E359D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7C6814" w:rsidRDefault="001540DF" w:rsidP="009E359D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E359D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7C6814" w:rsidRDefault="001540DF" w:rsidP="009E359D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7C6814" w:rsidRDefault="00C72D21" w:rsidP="009E359D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 оголошеного рішенням Комісії від 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 №</w:t>
      </w:r>
      <w:r w:rsidR="009E3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95/зп-23,</w:t>
      </w:r>
      <w:r w:rsidR="009E35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F2826">
        <w:rPr>
          <w:rFonts w:ascii="Times New Roman" w:eastAsia="Times New Roman" w:hAnsi="Times New Roman" w:cs="Times New Roman"/>
          <w:sz w:val="26"/>
          <w:szCs w:val="26"/>
        </w:rPr>
        <w:t>Ладишевою</w:t>
      </w:r>
      <w:proofErr w:type="spellEnd"/>
      <w:r w:rsidR="005F2826">
        <w:rPr>
          <w:rFonts w:ascii="Times New Roman" w:eastAsia="Times New Roman" w:hAnsi="Times New Roman" w:cs="Times New Roman"/>
          <w:sz w:val="26"/>
          <w:szCs w:val="26"/>
        </w:rPr>
        <w:t xml:space="preserve"> Анною Миколаївною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7C6814" w:rsidRDefault="00F3568E" w:rsidP="009E359D">
      <w:pPr>
        <w:shd w:val="clear" w:color="auto" w:fill="FFFFFF" w:themeFill="background1"/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4964A9" w:rsidP="009E359D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7C6814" w:rsidRDefault="004964A9" w:rsidP="009E359D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5F2826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Ладишева Анна </w:t>
      </w:r>
      <w:r w:rsidR="002F2096" w:rsidRPr="007C6814">
        <w:rPr>
          <w:rFonts w:ascii="Times New Roman" w:eastAsia="Times New Roman" w:hAnsi="Times New Roman" w:cs="Times New Roman"/>
          <w:sz w:val="26"/>
          <w:szCs w:val="26"/>
        </w:rPr>
        <w:t>Миколаївна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BD11B4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, громадянка України.</w:t>
      </w:r>
    </w:p>
    <w:p w:rsidR="00C05362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У 20</w:t>
      </w:r>
      <w:r w:rsidR="005F2826">
        <w:rPr>
          <w:rFonts w:ascii="Times New Roman" w:eastAsia="Times New Roman" w:hAnsi="Times New Roman" w:cs="Times New Roman"/>
          <w:spacing w:val="-2"/>
          <w:sz w:val="26"/>
          <w:szCs w:val="26"/>
        </w:rPr>
        <w:t>10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r w:rsidR="005F2826">
        <w:rPr>
          <w:rFonts w:ascii="Times New Roman" w:eastAsia="Times New Roman" w:hAnsi="Times New Roman" w:cs="Times New Roman"/>
          <w:sz w:val="26"/>
          <w:szCs w:val="26"/>
        </w:rPr>
        <w:t>Ладишева А.М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.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закінчила </w:t>
      </w:r>
      <w:r w:rsidR="005F2826">
        <w:rPr>
          <w:rFonts w:ascii="Times New Roman" w:eastAsia="Times New Roman" w:hAnsi="Times New Roman" w:cs="Times New Roman"/>
          <w:spacing w:val="-2"/>
          <w:sz w:val="26"/>
          <w:szCs w:val="26"/>
        </w:rPr>
        <w:t>Національну академію прокуратури України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та здобула кваліфікацію </w:t>
      </w:r>
      <w:r w:rsidR="005F2826">
        <w:rPr>
          <w:rFonts w:ascii="Times New Roman" w:eastAsia="Times New Roman" w:hAnsi="Times New Roman" w:cs="Times New Roman"/>
          <w:spacing w:val="-2"/>
          <w:sz w:val="26"/>
          <w:szCs w:val="26"/>
        </w:rPr>
        <w:t>магістр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права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C05362" w:rsidRPr="007C6814" w:rsidRDefault="00C05362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років.</w:t>
      </w:r>
    </w:p>
    <w:p w:rsidR="004964A9" w:rsidRPr="00D36EEC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5F2826">
        <w:rPr>
          <w:rFonts w:ascii="Times New Roman" w:eastAsia="Times New Roman" w:hAnsi="Times New Roman" w:cs="Times New Roman"/>
          <w:sz w:val="26"/>
          <w:szCs w:val="26"/>
        </w:rPr>
        <w:t>Ладишева А.М</w:t>
      </w:r>
      <w:r w:rsidR="005F2826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.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володіє державною мовою на рівні вільного володіння другого ступеня.</w:t>
      </w:r>
    </w:p>
    <w:p w:rsidR="004964A9" w:rsidRPr="007C6814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7C6814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 Комісії 1</w:t>
      </w:r>
      <w:r w:rsid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776170">
        <w:rPr>
          <w:rFonts w:ascii="Times New Roman" w:eastAsia="Times New Roman" w:hAnsi="Times New Roman" w:cs="Times New Roman"/>
          <w:sz w:val="26"/>
          <w:szCs w:val="26"/>
        </w:rPr>
        <w:t>Ладишевої А.М</w:t>
      </w:r>
      <w:r w:rsidR="00776170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.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  <w:bookmarkStart w:id="0" w:name="_GoBack"/>
      <w:bookmarkEnd w:id="0"/>
    </w:p>
    <w:p w:rsidR="004964A9" w:rsidRPr="007C6814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</w:t>
      </w:r>
      <w:r w:rsidR="009E3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C2DE2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proofErr w:type="spellStart"/>
      <w:r w:rsidR="00776170">
        <w:rPr>
          <w:rFonts w:ascii="Times New Roman" w:eastAsia="Times New Roman" w:hAnsi="Times New Roman" w:cs="Times New Roman"/>
          <w:sz w:val="26"/>
          <w:szCs w:val="26"/>
        </w:rPr>
        <w:t>Ладишеву</w:t>
      </w:r>
      <w:proofErr w:type="spellEnd"/>
      <w:r w:rsidR="00776170">
        <w:rPr>
          <w:rFonts w:ascii="Times New Roman" w:eastAsia="Times New Roman" w:hAnsi="Times New Roman" w:cs="Times New Roman"/>
          <w:sz w:val="26"/>
          <w:szCs w:val="26"/>
        </w:rPr>
        <w:t xml:space="preserve"> А.М</w:t>
      </w:r>
      <w:r w:rsidR="00776170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.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судді.</w:t>
      </w:r>
    </w:p>
    <w:p w:rsidR="004964A9" w:rsidRPr="00C05362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C0536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Рішенням Комісії від </w:t>
      </w:r>
      <w:r w:rsidR="00776170" w:rsidRPr="00C0536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12</w:t>
      </w:r>
      <w:r w:rsidRPr="00C0536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6C2DE2" w:rsidRPr="00C0536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C0536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</w:t>
      </w:r>
      <w:r w:rsidR="009E359D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776170" w:rsidRPr="00C0536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265</w:t>
      </w:r>
      <w:r w:rsidRPr="00C0536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proofErr w:type="spellStart"/>
      <w:r w:rsidR="00776170" w:rsidRPr="00C05362">
        <w:rPr>
          <w:rFonts w:ascii="Times New Roman" w:eastAsia="Times New Roman" w:hAnsi="Times New Roman" w:cs="Times New Roman"/>
          <w:spacing w:val="-2"/>
          <w:sz w:val="26"/>
          <w:szCs w:val="26"/>
        </w:rPr>
        <w:t>Ладишеву</w:t>
      </w:r>
      <w:proofErr w:type="spellEnd"/>
      <w:r w:rsidR="00776170" w:rsidRPr="00C0536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А.М. </w:t>
      </w:r>
      <w:r w:rsidRPr="00C0536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4964A9" w:rsidRPr="007C6814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</w:t>
      </w:r>
      <w:r w:rsidR="009E359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14.09.2023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C0536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7C6814" w:rsidRDefault="004964A9" w:rsidP="009E359D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>До Комісії 1</w:t>
      </w:r>
      <w:r w:rsidR="00776170">
        <w:rPr>
          <w:color w:val="000000"/>
          <w:sz w:val="26"/>
          <w:szCs w:val="26"/>
        </w:rPr>
        <w:t>4</w:t>
      </w:r>
      <w:r w:rsidRPr="007C6814">
        <w:rPr>
          <w:color w:val="000000"/>
          <w:sz w:val="26"/>
          <w:szCs w:val="26"/>
        </w:rPr>
        <w:t xml:space="preserve">.10.2023 надійшла заява </w:t>
      </w:r>
      <w:r w:rsidR="00776170">
        <w:rPr>
          <w:sz w:val="26"/>
          <w:szCs w:val="26"/>
        </w:rPr>
        <w:t>Ладишевої А.М</w:t>
      </w:r>
      <w:r w:rsidR="00776170" w:rsidRPr="00D36EEC">
        <w:rPr>
          <w:spacing w:val="-2"/>
          <w:sz w:val="26"/>
          <w:szCs w:val="26"/>
        </w:rPr>
        <w:t xml:space="preserve">. </w:t>
      </w:r>
      <w:r w:rsidRPr="007C6814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C6814" w:rsidRDefault="004964A9" w:rsidP="009E359D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Відповідно до автоматизованого розподілу справ заяву </w:t>
      </w:r>
      <w:r w:rsidR="00056D6B">
        <w:rPr>
          <w:sz w:val="26"/>
          <w:szCs w:val="26"/>
        </w:rPr>
        <w:t>Ладишев</w:t>
      </w:r>
      <w:r w:rsidR="00056D6B" w:rsidRPr="00056D6B">
        <w:rPr>
          <w:sz w:val="26"/>
          <w:szCs w:val="26"/>
        </w:rPr>
        <w:t>о</w:t>
      </w:r>
      <w:r w:rsidR="00056D6B">
        <w:rPr>
          <w:sz w:val="26"/>
          <w:szCs w:val="26"/>
        </w:rPr>
        <w:t>ї А.М</w:t>
      </w:r>
      <w:r w:rsidR="00056D6B" w:rsidRPr="00D36EEC">
        <w:rPr>
          <w:spacing w:val="-2"/>
          <w:sz w:val="26"/>
          <w:szCs w:val="26"/>
        </w:rPr>
        <w:t xml:space="preserve">. </w:t>
      </w:r>
      <w:r w:rsidRPr="007C6814">
        <w:rPr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7C6814" w:rsidRDefault="004964A9" w:rsidP="009E359D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>Рішенням Комісії від 01.12.2023 №</w:t>
      </w:r>
      <w:r w:rsidR="009E359D">
        <w:rPr>
          <w:color w:val="000000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 xml:space="preserve">10/дс-23 </w:t>
      </w:r>
      <w:proofErr w:type="spellStart"/>
      <w:r w:rsidR="008D2269">
        <w:rPr>
          <w:sz w:val="26"/>
          <w:szCs w:val="26"/>
        </w:rPr>
        <w:t>Ладишеву</w:t>
      </w:r>
      <w:proofErr w:type="spellEnd"/>
      <w:r w:rsidR="008D2269">
        <w:rPr>
          <w:sz w:val="26"/>
          <w:szCs w:val="26"/>
        </w:rPr>
        <w:t xml:space="preserve"> А.М</w:t>
      </w:r>
      <w:r w:rsidR="008D2269" w:rsidRPr="00D36EEC">
        <w:rPr>
          <w:spacing w:val="-2"/>
          <w:sz w:val="26"/>
          <w:szCs w:val="26"/>
        </w:rPr>
        <w:t xml:space="preserve">. </w:t>
      </w:r>
      <w:r w:rsidRPr="007C6814">
        <w:rPr>
          <w:color w:val="000000"/>
          <w:sz w:val="26"/>
          <w:szCs w:val="26"/>
        </w:rPr>
        <w:t>допущено до участі в конкурсі.</w:t>
      </w:r>
    </w:p>
    <w:p w:rsidR="004964A9" w:rsidRPr="00056D6B" w:rsidRDefault="004964A9" w:rsidP="009E359D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056D6B">
        <w:rPr>
          <w:color w:val="000000"/>
          <w:sz w:val="26"/>
          <w:szCs w:val="26"/>
        </w:rPr>
        <w:t>Рішенням Комісії від 19.12.2023 №</w:t>
      </w:r>
      <w:r w:rsidR="00E16665">
        <w:rPr>
          <w:color w:val="000000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9E359D">
        <w:rPr>
          <w:color w:val="000000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 xml:space="preserve">95/зп-23. Зокрема, визначено рейтинг кандидатів на посаду судді </w:t>
      </w:r>
      <w:r w:rsidR="00056D6B" w:rsidRPr="00056D6B">
        <w:rPr>
          <w:color w:val="000000"/>
          <w:sz w:val="26"/>
          <w:szCs w:val="26"/>
        </w:rPr>
        <w:t>Центрального районного суду міста Миколаєва</w:t>
      </w:r>
      <w:r w:rsidRPr="00056D6B">
        <w:rPr>
          <w:color w:val="000000"/>
          <w:sz w:val="26"/>
          <w:szCs w:val="26"/>
        </w:rPr>
        <w:t xml:space="preserve">, в якому </w:t>
      </w:r>
      <w:r w:rsidR="00056D6B" w:rsidRPr="00056D6B">
        <w:rPr>
          <w:color w:val="000000"/>
          <w:sz w:val="26"/>
          <w:szCs w:val="26"/>
        </w:rPr>
        <w:t xml:space="preserve">Ладишева А.М. </w:t>
      </w:r>
      <w:r w:rsidRPr="00056D6B">
        <w:rPr>
          <w:color w:val="000000"/>
          <w:sz w:val="26"/>
          <w:szCs w:val="26"/>
        </w:rPr>
        <w:t>займає переможну позицію.</w:t>
      </w:r>
    </w:p>
    <w:p w:rsidR="004964A9" w:rsidRPr="007C6814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.02.2024 проведено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співбесіду з </w:t>
      </w:r>
      <w:r w:rsidR="00056D6B">
        <w:rPr>
          <w:rFonts w:ascii="Times New Roman" w:eastAsia="Times New Roman" w:hAnsi="Times New Roman" w:cs="Times New Roman"/>
          <w:sz w:val="26"/>
          <w:szCs w:val="26"/>
        </w:rPr>
        <w:t>Ладишевою А.М</w:t>
      </w:r>
      <w:r w:rsidR="00056D6B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4964A9" w:rsidRPr="00056D6B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1ga035dews66" w:colFirst="0" w:colLast="0"/>
      <w:bookmarkEnd w:id="1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056D6B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heading=h.54qajhbwcim5" w:colFirst="0" w:colLast="0"/>
      <w:bookmarkEnd w:id="2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C0536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09.12.2023 № 3511-IX).</w:t>
      </w:r>
    </w:p>
    <w:p w:rsidR="004964A9" w:rsidRPr="00056D6B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056D6B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056D6B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2870F6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056D6B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частиною шостою статті 79</w:t>
      </w:r>
      <w:r w:rsidR="002870F6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964A9" w:rsidRPr="00056D6B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2870F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7C6814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2870F6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7C6814" w:rsidRDefault="004964A9" w:rsidP="009E359D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7C6814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Комісією не отримано інформації про кандидата, яка б породжувала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>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7C6814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5217B9">
        <w:rPr>
          <w:rFonts w:ascii="Times New Roman" w:eastAsia="Times New Roman" w:hAnsi="Times New Roman" w:cs="Times New Roman"/>
          <w:sz w:val="26"/>
          <w:szCs w:val="26"/>
        </w:rPr>
        <w:t>Ладишевою А.М</w:t>
      </w:r>
      <w:r w:rsidR="005217B9" w:rsidRPr="005217B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 xml:space="preserve">рекомендування кандидата для призначення на посаду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r w:rsidR="005217B9" w:rsidRPr="005217B9">
        <w:rPr>
          <w:rFonts w:ascii="Times New Roman" w:eastAsia="Times New Roman" w:hAnsi="Times New Roman" w:cs="Times New Roman"/>
          <w:sz w:val="26"/>
          <w:szCs w:val="26"/>
        </w:rPr>
        <w:t>Центрального районного суду міста Миколаєва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964A9" w:rsidRPr="007C6814" w:rsidRDefault="004964A9" w:rsidP="009E359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C6814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="002870F6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540DF" w:rsidRPr="007C6814" w:rsidRDefault="001540DF" w:rsidP="009E359D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E359D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9E359D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7C6814" w:rsidRDefault="00CA6B06" w:rsidP="009E359D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5217B9">
        <w:rPr>
          <w:rFonts w:ascii="Times New Roman" w:eastAsia="Times New Roman" w:hAnsi="Times New Roman" w:cs="Times New Roman"/>
          <w:sz w:val="26"/>
          <w:szCs w:val="26"/>
        </w:rPr>
        <w:t xml:space="preserve">Ладишеву Анну </w:t>
      </w:r>
      <w:r w:rsidR="005217B9" w:rsidRPr="007C6814">
        <w:rPr>
          <w:rFonts w:ascii="Times New Roman" w:eastAsia="Times New Roman" w:hAnsi="Times New Roman" w:cs="Times New Roman"/>
          <w:sz w:val="26"/>
          <w:szCs w:val="26"/>
        </w:rPr>
        <w:t>Миколаївн</w:t>
      </w:r>
      <w:r w:rsidR="005217B9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на посаду судді </w:t>
      </w:r>
      <w:r w:rsidR="005217B9"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Центрального районного суду міста Миколаєва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Pr="007C6814" w:rsidRDefault="001540DF" w:rsidP="009E359D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540DF" w:rsidP="009E359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E359D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Р</w:t>
      </w:r>
      <w:r w:rsidR="00164DB6" w:rsidRPr="007C6814">
        <w:rPr>
          <w:rFonts w:ascii="Times New Roman" w:eastAsia="Times New Roman" w:hAnsi="Times New Roman" w:cs="Times New Roman"/>
          <w:sz w:val="26"/>
          <w:szCs w:val="26"/>
        </w:rPr>
        <w:t>оман</w:t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90325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EC520D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</w:t>
      </w:r>
      <w:r w:rsidR="00164DB6" w:rsidRPr="007C6814">
        <w:rPr>
          <w:rFonts w:ascii="Times New Roman" w:eastAsia="Times New Roman" w:hAnsi="Times New Roman" w:cs="Times New Roman"/>
          <w:bCs/>
          <w:sz w:val="26"/>
          <w:szCs w:val="26"/>
        </w:rPr>
        <w:t xml:space="preserve"> («</w:t>
      </w:r>
      <w:r w:rsidR="00CA6B06" w:rsidRPr="007C6814">
        <w:rPr>
          <w:rFonts w:ascii="Times New Roman" w:eastAsia="Times New Roman" w:hAnsi="Times New Roman" w:cs="Times New Roman"/>
          <w:bCs/>
          <w:sz w:val="26"/>
          <w:szCs w:val="26"/>
        </w:rPr>
        <w:t>ЗА</w:t>
      </w:r>
      <w:r w:rsidR="00164DB6" w:rsidRPr="007C6814">
        <w:rPr>
          <w:rFonts w:ascii="Times New Roman" w:eastAsia="Times New Roman" w:hAnsi="Times New Roman" w:cs="Times New Roman"/>
          <w:bCs/>
          <w:sz w:val="26"/>
          <w:szCs w:val="26"/>
        </w:rPr>
        <w:t>»)</w:t>
      </w:r>
    </w:p>
    <w:p w:rsidR="007579F2" w:rsidRPr="007C6814" w:rsidRDefault="007579F2" w:rsidP="009E359D">
      <w:pPr>
        <w:shd w:val="clear" w:color="auto" w:fill="FFFFFF"/>
        <w:tabs>
          <w:tab w:val="left" w:pos="6237"/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E359D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лексій</w:t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 О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МЕЛЬЯН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164DB6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p w:rsidR="007579F2" w:rsidRPr="007C6814" w:rsidRDefault="007579F2" w:rsidP="009E359D">
      <w:pPr>
        <w:shd w:val="clear" w:color="auto" w:fill="FFFFFF"/>
        <w:tabs>
          <w:tab w:val="left" w:pos="6237"/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7579F2" w:rsidP="009E359D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 П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АСІЧНИК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sectPr w:rsidR="001540DF" w:rsidRPr="007C6814" w:rsidSect="00C05362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D8" w:rsidRDefault="001E5BA4">
      <w:pPr>
        <w:spacing w:after="0" w:line="240" w:lineRule="auto"/>
      </w:pPr>
      <w:r>
        <w:separator/>
      </w:r>
    </w:p>
  </w:endnote>
  <w:endnote w:type="continuationSeparator" w:id="0">
    <w:p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D11B4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56D6B"/>
    <w:rsid w:val="000E19C3"/>
    <w:rsid w:val="00116A5B"/>
    <w:rsid w:val="001540DF"/>
    <w:rsid w:val="00164DB6"/>
    <w:rsid w:val="001E5BA4"/>
    <w:rsid w:val="00210AE0"/>
    <w:rsid w:val="00224DDC"/>
    <w:rsid w:val="00225B4F"/>
    <w:rsid w:val="002448A8"/>
    <w:rsid w:val="002629F2"/>
    <w:rsid w:val="002870F6"/>
    <w:rsid w:val="00290325"/>
    <w:rsid w:val="002F2096"/>
    <w:rsid w:val="00320A77"/>
    <w:rsid w:val="00337373"/>
    <w:rsid w:val="00356B61"/>
    <w:rsid w:val="003F6FB8"/>
    <w:rsid w:val="00486337"/>
    <w:rsid w:val="004964A9"/>
    <w:rsid w:val="00507D6B"/>
    <w:rsid w:val="005217B9"/>
    <w:rsid w:val="00550F55"/>
    <w:rsid w:val="0056607E"/>
    <w:rsid w:val="00567507"/>
    <w:rsid w:val="005B5C32"/>
    <w:rsid w:val="005B7083"/>
    <w:rsid w:val="005F2826"/>
    <w:rsid w:val="00600F2C"/>
    <w:rsid w:val="0061074C"/>
    <w:rsid w:val="00643C80"/>
    <w:rsid w:val="00664C3A"/>
    <w:rsid w:val="006A5FA8"/>
    <w:rsid w:val="006C2DE2"/>
    <w:rsid w:val="006D3035"/>
    <w:rsid w:val="00710F01"/>
    <w:rsid w:val="0074017A"/>
    <w:rsid w:val="007579F2"/>
    <w:rsid w:val="00776170"/>
    <w:rsid w:val="00782513"/>
    <w:rsid w:val="007B1180"/>
    <w:rsid w:val="007C6814"/>
    <w:rsid w:val="007D64BD"/>
    <w:rsid w:val="007E0C07"/>
    <w:rsid w:val="0084357E"/>
    <w:rsid w:val="00861AA1"/>
    <w:rsid w:val="0088303F"/>
    <w:rsid w:val="0089070D"/>
    <w:rsid w:val="00892A48"/>
    <w:rsid w:val="00897327"/>
    <w:rsid w:val="008D2269"/>
    <w:rsid w:val="009C596F"/>
    <w:rsid w:val="009E359D"/>
    <w:rsid w:val="009E728D"/>
    <w:rsid w:val="00A15DFC"/>
    <w:rsid w:val="00A21FE6"/>
    <w:rsid w:val="00A35795"/>
    <w:rsid w:val="00A44784"/>
    <w:rsid w:val="00A96FBD"/>
    <w:rsid w:val="00AC7A2F"/>
    <w:rsid w:val="00B82138"/>
    <w:rsid w:val="00BD11B4"/>
    <w:rsid w:val="00C05362"/>
    <w:rsid w:val="00C175D8"/>
    <w:rsid w:val="00C263EF"/>
    <w:rsid w:val="00C72D21"/>
    <w:rsid w:val="00CA6B06"/>
    <w:rsid w:val="00CE5528"/>
    <w:rsid w:val="00D36EEC"/>
    <w:rsid w:val="00D50922"/>
    <w:rsid w:val="00D52AF7"/>
    <w:rsid w:val="00DA2096"/>
    <w:rsid w:val="00DC05C5"/>
    <w:rsid w:val="00E16665"/>
    <w:rsid w:val="00E26032"/>
    <w:rsid w:val="00E262F9"/>
    <w:rsid w:val="00EC520D"/>
    <w:rsid w:val="00F20ACF"/>
    <w:rsid w:val="00F3568E"/>
    <w:rsid w:val="00F706AB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4965</Words>
  <Characters>2831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3</cp:revision>
  <cp:lastPrinted>2024-02-16T13:14:00Z</cp:lastPrinted>
  <dcterms:created xsi:type="dcterms:W3CDTF">2024-03-01T09:55:00Z</dcterms:created>
  <dcterms:modified xsi:type="dcterms:W3CDTF">2024-03-13T17:15:00Z</dcterms:modified>
</cp:coreProperties>
</file>