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02" w:rsidRDefault="00D65A02" w:rsidP="00D65A02">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0000"/>
          <w:sz w:val="36"/>
          <w:szCs w:val="36"/>
          <w:bdr w:val="none" w:sz="0" w:space="0" w:color="auto" w:frame="1"/>
          <w:lang w:eastAsia="uk-UA"/>
        </w:rPr>
        <w:drawing>
          <wp:inline distT="0" distB="0" distL="0" distR="0">
            <wp:extent cx="541020" cy="716915"/>
            <wp:effectExtent l="0" t="0" r="0" b="698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noFill/>
                    <a:ln>
                      <a:noFill/>
                    </a:ln>
                  </pic:spPr>
                </pic:pic>
              </a:graphicData>
            </a:graphic>
          </wp:inline>
        </w:drawing>
      </w:r>
    </w:p>
    <w:p w:rsidR="00D65A02" w:rsidRDefault="00D65A02" w:rsidP="00D65A02">
      <w:pPr>
        <w:spacing w:after="0" w:line="240" w:lineRule="auto"/>
        <w:jc w:val="center"/>
        <w:rPr>
          <w:rFonts w:ascii="Times New Roman" w:eastAsia="Times New Roman" w:hAnsi="Times New Roman" w:cs="Times New Roman"/>
          <w:sz w:val="24"/>
          <w:szCs w:val="24"/>
          <w:lang w:eastAsia="uk-UA"/>
        </w:rPr>
      </w:pPr>
    </w:p>
    <w:p w:rsidR="00D65A02" w:rsidRDefault="00D65A02" w:rsidP="00D65A02">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6"/>
          <w:szCs w:val="36"/>
          <w:lang w:eastAsia="uk-UA"/>
        </w:rPr>
        <w:t>ВИЩА КВАЛІФІКАЦІЙНА КОМІСІЯ СУДДІВ УКРАЇНИ</w:t>
      </w:r>
    </w:p>
    <w:p w:rsidR="008E1160" w:rsidRPr="008E1160" w:rsidRDefault="008E1160" w:rsidP="008E1160">
      <w:pPr>
        <w:spacing w:after="0" w:line="240" w:lineRule="auto"/>
        <w:rPr>
          <w:rFonts w:ascii="Times New Roman" w:eastAsia="Times New Roman" w:hAnsi="Times New Roman" w:cs="Times New Roman"/>
          <w:sz w:val="24"/>
          <w:szCs w:val="24"/>
          <w:lang w:eastAsia="uk-UA"/>
        </w:rPr>
      </w:pPr>
    </w:p>
    <w:p w:rsidR="008E1160" w:rsidRPr="00C4403E" w:rsidRDefault="00061012" w:rsidP="00061012">
      <w:pPr>
        <w:shd w:val="clear" w:color="auto" w:fill="FFFFFF"/>
        <w:tabs>
          <w:tab w:val="left" w:pos="8931"/>
        </w:tabs>
        <w:spacing w:after="0" w:line="240" w:lineRule="auto"/>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04 березня 2024 року</w:t>
      </w:r>
      <w:r w:rsidRPr="00C4403E">
        <w:rPr>
          <w:rFonts w:ascii="Times New Roman" w:eastAsia="Times New Roman" w:hAnsi="Times New Roman" w:cs="Times New Roman"/>
          <w:color w:val="000000"/>
          <w:sz w:val="25"/>
          <w:szCs w:val="25"/>
          <w:lang w:eastAsia="uk-UA"/>
        </w:rPr>
        <w:tab/>
      </w:r>
      <w:r w:rsidR="008E1160" w:rsidRPr="00C4403E">
        <w:rPr>
          <w:rFonts w:ascii="Times New Roman" w:eastAsia="Times New Roman" w:hAnsi="Times New Roman" w:cs="Times New Roman"/>
          <w:color w:val="000000"/>
          <w:sz w:val="25"/>
          <w:szCs w:val="25"/>
          <w:lang w:eastAsia="uk-UA"/>
        </w:rPr>
        <w:t>м. Київ</w:t>
      </w:r>
    </w:p>
    <w:p w:rsidR="00061012" w:rsidRPr="00C4403E" w:rsidRDefault="00061012" w:rsidP="008E1160">
      <w:pPr>
        <w:shd w:val="clear" w:color="auto" w:fill="FFFFFF"/>
        <w:spacing w:after="0" w:line="240" w:lineRule="auto"/>
        <w:ind w:right="134"/>
        <w:jc w:val="center"/>
        <w:rPr>
          <w:rFonts w:ascii="Times New Roman" w:eastAsia="Times New Roman" w:hAnsi="Times New Roman" w:cs="Times New Roman"/>
          <w:color w:val="000000"/>
          <w:sz w:val="25"/>
          <w:szCs w:val="25"/>
          <w:lang w:eastAsia="uk-UA"/>
        </w:rPr>
      </w:pPr>
    </w:p>
    <w:p w:rsidR="008E1160" w:rsidRPr="00C4403E" w:rsidRDefault="008E1160" w:rsidP="008E1160">
      <w:pPr>
        <w:shd w:val="clear" w:color="auto" w:fill="FFFFFF"/>
        <w:spacing w:after="0" w:line="240" w:lineRule="auto"/>
        <w:ind w:right="134"/>
        <w:jc w:val="center"/>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 xml:space="preserve">Р І Ш Е Н </w:t>
      </w:r>
      <w:proofErr w:type="spellStart"/>
      <w:r w:rsidRPr="00C4403E">
        <w:rPr>
          <w:rFonts w:ascii="Times New Roman" w:eastAsia="Times New Roman" w:hAnsi="Times New Roman" w:cs="Times New Roman"/>
          <w:color w:val="000000"/>
          <w:sz w:val="25"/>
          <w:szCs w:val="25"/>
          <w:lang w:eastAsia="uk-UA"/>
        </w:rPr>
        <w:t>Н</w:t>
      </w:r>
      <w:proofErr w:type="spellEnd"/>
      <w:r w:rsidRPr="00C4403E">
        <w:rPr>
          <w:rFonts w:ascii="Times New Roman" w:eastAsia="Times New Roman" w:hAnsi="Times New Roman" w:cs="Times New Roman"/>
          <w:color w:val="000000"/>
          <w:sz w:val="25"/>
          <w:szCs w:val="25"/>
          <w:lang w:eastAsia="uk-UA"/>
        </w:rPr>
        <w:t xml:space="preserve"> Я</w:t>
      </w:r>
      <w:r w:rsidR="00C917ED">
        <w:rPr>
          <w:rFonts w:ascii="Times New Roman" w:eastAsia="Times New Roman" w:hAnsi="Times New Roman" w:cs="Times New Roman"/>
          <w:color w:val="000000"/>
          <w:sz w:val="25"/>
          <w:szCs w:val="25"/>
          <w:lang w:eastAsia="uk-UA"/>
        </w:rPr>
        <w:t xml:space="preserve"> № </w:t>
      </w:r>
      <w:r w:rsidR="00C917ED" w:rsidRPr="00C917ED">
        <w:rPr>
          <w:rFonts w:ascii="Times New Roman" w:eastAsia="Times New Roman" w:hAnsi="Times New Roman" w:cs="Times New Roman"/>
          <w:color w:val="000000"/>
          <w:sz w:val="25"/>
          <w:szCs w:val="25"/>
          <w:u w:val="single"/>
          <w:lang w:eastAsia="uk-UA"/>
        </w:rPr>
        <w:t>185/ас-24</w:t>
      </w:r>
    </w:p>
    <w:p w:rsidR="008E1160" w:rsidRPr="00C4403E" w:rsidRDefault="008E1160" w:rsidP="008E1160">
      <w:pPr>
        <w:shd w:val="clear" w:color="auto" w:fill="FFFFFF"/>
        <w:spacing w:after="0" w:line="240" w:lineRule="auto"/>
        <w:jc w:val="both"/>
        <w:rPr>
          <w:rFonts w:ascii="Times New Roman" w:eastAsia="Times New Roman" w:hAnsi="Times New Roman" w:cs="Times New Roman"/>
          <w:sz w:val="25"/>
          <w:szCs w:val="25"/>
          <w:lang w:eastAsia="uk-UA"/>
        </w:rPr>
      </w:pPr>
    </w:p>
    <w:p w:rsidR="008E1160" w:rsidRPr="00C4403E" w:rsidRDefault="008E1160" w:rsidP="008E1160">
      <w:pPr>
        <w:shd w:val="clear" w:color="auto" w:fill="FFFFFF"/>
        <w:spacing w:after="0" w:line="240" w:lineRule="auto"/>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Вища кваліфікаційна комісія суддів України у складі колегії:</w:t>
      </w:r>
    </w:p>
    <w:p w:rsidR="008E1160" w:rsidRPr="00C4403E" w:rsidRDefault="008E1160" w:rsidP="008E1160">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8E1160" w:rsidRPr="00C4403E" w:rsidRDefault="008E1160" w:rsidP="008E1160">
      <w:pPr>
        <w:shd w:val="clear" w:color="auto" w:fill="FFFFFF"/>
        <w:spacing w:after="0" w:line="240" w:lineRule="auto"/>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головуючого – Віталія ГАЦЕЛЮКА,</w:t>
      </w:r>
    </w:p>
    <w:p w:rsidR="008E1160" w:rsidRPr="00C4403E" w:rsidRDefault="008E1160" w:rsidP="008E1160">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8E1160" w:rsidRPr="00C4403E" w:rsidRDefault="008E1160" w:rsidP="008E1160">
      <w:pPr>
        <w:shd w:val="clear" w:color="auto" w:fill="FFFFFF"/>
        <w:spacing w:after="0" w:line="240" w:lineRule="auto"/>
        <w:ind w:right="-15"/>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членів Комісії: Олега КОЛІУША</w:t>
      </w:r>
      <w:r w:rsidR="00252CD5" w:rsidRPr="00C4403E">
        <w:rPr>
          <w:rFonts w:ascii="Times New Roman" w:eastAsia="Times New Roman" w:hAnsi="Times New Roman" w:cs="Times New Roman"/>
          <w:color w:val="000000"/>
          <w:sz w:val="25"/>
          <w:szCs w:val="25"/>
          <w:lang w:eastAsia="uk-UA"/>
        </w:rPr>
        <w:t xml:space="preserve"> (доповідач)</w:t>
      </w:r>
      <w:r w:rsidRPr="00C4403E">
        <w:rPr>
          <w:rFonts w:ascii="Times New Roman" w:eastAsia="Times New Roman" w:hAnsi="Times New Roman" w:cs="Times New Roman"/>
          <w:color w:val="000000"/>
          <w:sz w:val="25"/>
          <w:szCs w:val="25"/>
          <w:lang w:eastAsia="uk-UA"/>
        </w:rPr>
        <w:t>, Руслана МЕЛЬНИКА,</w:t>
      </w:r>
    </w:p>
    <w:p w:rsidR="008E1160" w:rsidRPr="00C4403E" w:rsidRDefault="008E1160" w:rsidP="008E1160">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8E1160" w:rsidRPr="00C4403E" w:rsidRDefault="008E1160" w:rsidP="008E1160">
      <w:pPr>
        <w:shd w:val="clear" w:color="auto" w:fill="FFFFFF"/>
        <w:spacing w:after="0" w:line="240" w:lineRule="auto"/>
        <w:jc w:val="both"/>
        <w:rPr>
          <w:rFonts w:ascii="Times New Roman" w:eastAsia="Times New Roman" w:hAnsi="Times New Roman" w:cs="Times New Roman"/>
          <w:color w:val="000000"/>
          <w:sz w:val="25"/>
          <w:szCs w:val="25"/>
          <w:lang w:eastAsia="uk-UA"/>
        </w:rPr>
      </w:pPr>
      <w:r w:rsidRPr="00C4403E">
        <w:rPr>
          <w:rFonts w:ascii="Times New Roman" w:eastAsia="Times New Roman" w:hAnsi="Times New Roman" w:cs="Times New Roman"/>
          <w:color w:val="000000"/>
          <w:sz w:val="25"/>
          <w:szCs w:val="25"/>
          <w:lang w:eastAsia="uk-UA"/>
        </w:rPr>
        <w:t xml:space="preserve">розглянувши питання допуску </w:t>
      </w:r>
      <w:proofErr w:type="spellStart"/>
      <w:r w:rsidR="000F5F5B" w:rsidRPr="00C4403E">
        <w:rPr>
          <w:rFonts w:ascii="Times New Roman" w:eastAsia="Times New Roman" w:hAnsi="Times New Roman" w:cs="Times New Roman"/>
          <w:bCs/>
          <w:color w:val="000000"/>
          <w:sz w:val="25"/>
          <w:szCs w:val="25"/>
          <w:lang w:eastAsia="uk-UA"/>
        </w:rPr>
        <w:t>Красноборова</w:t>
      </w:r>
      <w:proofErr w:type="spellEnd"/>
      <w:r w:rsidR="000F5F5B" w:rsidRPr="00C4403E">
        <w:rPr>
          <w:rFonts w:ascii="Times New Roman" w:eastAsia="Times New Roman" w:hAnsi="Times New Roman" w:cs="Times New Roman"/>
          <w:bCs/>
          <w:color w:val="000000"/>
          <w:sz w:val="25"/>
          <w:szCs w:val="25"/>
          <w:lang w:eastAsia="uk-UA"/>
        </w:rPr>
        <w:t xml:space="preserve"> Олександра Валерійовича</w:t>
      </w:r>
      <w:r w:rsidR="000F5F5B" w:rsidRPr="00C4403E">
        <w:rPr>
          <w:rFonts w:ascii="Times New Roman" w:eastAsia="Times New Roman" w:hAnsi="Times New Roman" w:cs="Times New Roman"/>
          <w:color w:val="000000"/>
          <w:sz w:val="25"/>
          <w:szCs w:val="25"/>
          <w:lang w:eastAsia="uk-UA"/>
        </w:rPr>
        <w:t xml:space="preserve"> </w:t>
      </w:r>
      <w:r w:rsidRPr="00C4403E">
        <w:rPr>
          <w:rFonts w:ascii="Times New Roman" w:eastAsia="Times New Roman" w:hAnsi="Times New Roman" w:cs="Times New Roman"/>
          <w:color w:val="000000"/>
          <w:sz w:val="25"/>
          <w:szCs w:val="25"/>
          <w:lang w:eastAsia="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 94/зп-23, </w:t>
      </w:r>
    </w:p>
    <w:p w:rsidR="00061012" w:rsidRPr="00C4403E" w:rsidRDefault="00061012" w:rsidP="008E1160">
      <w:pPr>
        <w:shd w:val="clear" w:color="auto" w:fill="FFFFFF"/>
        <w:spacing w:after="0" w:line="240" w:lineRule="auto"/>
        <w:jc w:val="both"/>
        <w:rPr>
          <w:rFonts w:ascii="Times New Roman" w:eastAsia="Times New Roman" w:hAnsi="Times New Roman" w:cs="Times New Roman"/>
          <w:sz w:val="25"/>
          <w:szCs w:val="25"/>
          <w:lang w:eastAsia="uk-UA"/>
        </w:rPr>
      </w:pPr>
    </w:p>
    <w:p w:rsidR="008E1160" w:rsidRPr="00C4403E" w:rsidRDefault="008E1160" w:rsidP="008E1160">
      <w:pPr>
        <w:shd w:val="clear" w:color="auto" w:fill="FFFFFF"/>
        <w:spacing w:after="0" w:line="240" w:lineRule="auto"/>
        <w:jc w:val="center"/>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встановила:</w:t>
      </w:r>
    </w:p>
    <w:p w:rsidR="008E1160" w:rsidRPr="00C4403E" w:rsidRDefault="008E1160" w:rsidP="008E1160">
      <w:pPr>
        <w:spacing w:after="0" w:line="240" w:lineRule="auto"/>
        <w:rPr>
          <w:rFonts w:ascii="Times New Roman" w:eastAsia="Times New Roman" w:hAnsi="Times New Roman" w:cs="Times New Roman"/>
          <w:sz w:val="25"/>
          <w:szCs w:val="25"/>
          <w:lang w:eastAsia="uk-UA"/>
        </w:rPr>
      </w:pPr>
    </w:p>
    <w:p w:rsidR="00061012" w:rsidRPr="00C4403E" w:rsidRDefault="00061012" w:rsidP="00061012">
      <w:pPr>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Рішенням Вищої кваліфікаційної комісії суддів України від 14.09.2023 № 94/зп-23 (зі змінами, внесеними рішеннями Комісії від 14.12.2023 № 171/зп-23 та від 22.02.2024 №</w:t>
      </w:r>
      <w:r w:rsidR="00C917ED">
        <w:rPr>
          <w:rFonts w:ascii="Times New Roman" w:eastAsia="Times New Roman" w:hAnsi="Times New Roman" w:cs="Times New Roman"/>
          <w:color w:val="000000"/>
          <w:sz w:val="25"/>
          <w:szCs w:val="25"/>
          <w:lang w:eastAsia="uk-UA"/>
        </w:rPr>
        <w:t> </w:t>
      </w:r>
      <w:r w:rsidRPr="00C4403E">
        <w:rPr>
          <w:rFonts w:ascii="Times New Roman" w:eastAsia="Times New Roman" w:hAnsi="Times New Roman" w:cs="Times New Roman"/>
          <w:color w:val="000000"/>
          <w:sz w:val="25"/>
          <w:szCs w:val="25"/>
          <w:lang w:eastAsia="uk-UA"/>
        </w:rPr>
        <w:t>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61012" w:rsidRPr="00C4403E" w:rsidRDefault="00061012" w:rsidP="00061012">
      <w:pPr>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Згідно з пунктом 5 зазначеного рішен</w:t>
      </w:r>
      <w:r w:rsidR="00C4403E" w:rsidRPr="00C4403E">
        <w:rPr>
          <w:rFonts w:ascii="Times New Roman" w:eastAsia="Times New Roman" w:hAnsi="Times New Roman" w:cs="Times New Roman"/>
          <w:color w:val="000000"/>
          <w:sz w:val="25"/>
          <w:szCs w:val="25"/>
          <w:lang w:eastAsia="uk-UA"/>
        </w:rPr>
        <w:t>ня питання допуску до участі у К</w:t>
      </w:r>
      <w:r w:rsidRPr="00C4403E">
        <w:rPr>
          <w:rFonts w:ascii="Times New Roman" w:eastAsia="Times New Roman" w:hAnsi="Times New Roman" w:cs="Times New Roman"/>
          <w:color w:val="000000"/>
          <w:sz w:val="25"/>
          <w:szCs w:val="25"/>
          <w:lang w:eastAsia="uk-UA"/>
        </w:rPr>
        <w:t>онкурсі вирішуються колегіями Вищої кваліфікаційної комісії суддів.</w:t>
      </w:r>
    </w:p>
    <w:p w:rsidR="00061012" w:rsidRPr="00C4403E" w:rsidRDefault="00061012" w:rsidP="00061012">
      <w:pPr>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 xml:space="preserve">Проведення </w:t>
      </w:r>
      <w:r w:rsidR="00C4403E" w:rsidRPr="00C4403E">
        <w:rPr>
          <w:rFonts w:ascii="Times New Roman" w:eastAsia="Times New Roman" w:hAnsi="Times New Roman" w:cs="Times New Roman"/>
          <w:color w:val="000000"/>
          <w:sz w:val="25"/>
          <w:szCs w:val="25"/>
          <w:lang w:eastAsia="uk-UA"/>
        </w:rPr>
        <w:t>К</w:t>
      </w:r>
      <w:r w:rsidRPr="00C4403E">
        <w:rPr>
          <w:rFonts w:ascii="Times New Roman" w:eastAsia="Times New Roman" w:hAnsi="Times New Roman" w:cs="Times New Roman"/>
          <w:color w:val="000000"/>
          <w:sz w:val="25"/>
          <w:szCs w:val="25"/>
          <w:lang w:eastAsia="uk-UA"/>
        </w:rPr>
        <w:t>онкурсу здійснюється Комісією з особливостями, встановленими статтею 79</w:t>
      </w:r>
      <w:r w:rsidRPr="00C4403E">
        <w:rPr>
          <w:rFonts w:ascii="Times New Roman" w:eastAsia="Times New Roman" w:hAnsi="Times New Roman" w:cs="Times New Roman"/>
          <w:color w:val="000000"/>
          <w:sz w:val="25"/>
          <w:szCs w:val="25"/>
          <w:vertAlign w:val="superscript"/>
          <w:lang w:eastAsia="uk-UA"/>
        </w:rPr>
        <w:t>3</w:t>
      </w:r>
      <w:r w:rsidRPr="00C4403E">
        <w:rPr>
          <w:rFonts w:ascii="Times New Roman" w:eastAsia="Times New Roman" w:hAnsi="Times New Roman" w:cs="Times New Roman"/>
          <w:color w:val="000000"/>
          <w:sz w:val="25"/>
          <w:szCs w:val="25"/>
          <w:lang w:eastAsia="uk-UA"/>
        </w:rPr>
        <w:t xml:space="preserve"> Закону України «Про судоустрій і</w:t>
      </w:r>
      <w:r w:rsidR="00C917ED">
        <w:rPr>
          <w:rFonts w:ascii="Times New Roman" w:eastAsia="Times New Roman" w:hAnsi="Times New Roman" w:cs="Times New Roman"/>
          <w:color w:val="000000"/>
          <w:sz w:val="25"/>
          <w:szCs w:val="25"/>
          <w:lang w:eastAsia="uk-UA"/>
        </w:rPr>
        <w:t xml:space="preserve"> статус суддів» (далі – Закон).</w:t>
      </w:r>
    </w:p>
    <w:p w:rsidR="00061012" w:rsidRPr="00C4403E" w:rsidRDefault="00061012" w:rsidP="00061012">
      <w:pPr>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Пунктом 1 частини четвертої статті 79</w:t>
      </w:r>
      <w:r w:rsidRPr="00C4403E">
        <w:rPr>
          <w:rFonts w:ascii="Times New Roman" w:eastAsia="Times New Roman" w:hAnsi="Times New Roman" w:cs="Times New Roman"/>
          <w:color w:val="000000"/>
          <w:sz w:val="25"/>
          <w:szCs w:val="25"/>
          <w:vertAlign w:val="superscript"/>
          <w:lang w:eastAsia="uk-UA"/>
        </w:rPr>
        <w:t>3</w:t>
      </w:r>
      <w:r w:rsidRPr="00C4403E">
        <w:rPr>
          <w:rFonts w:ascii="Times New Roman" w:eastAsia="Times New Roman" w:hAnsi="Times New Roman" w:cs="Times New Roman"/>
          <w:color w:val="000000"/>
          <w:sz w:val="25"/>
          <w:szCs w:val="25"/>
          <w:lang w:eastAsia="uk-UA"/>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61012" w:rsidRPr="00C4403E" w:rsidRDefault="00061012" w:rsidP="00061012">
      <w:pPr>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Відповідно до Умов проведення Конкурсу, затверджених рішенням Вищої кваліфікаційної комісії суддів України від 14.09.2023 № 94/зп-23, до участі у першій стадії Ко</w:t>
      </w:r>
      <w:r w:rsidR="00C917ED">
        <w:rPr>
          <w:rFonts w:ascii="Times New Roman" w:eastAsia="Times New Roman" w:hAnsi="Times New Roman" w:cs="Times New Roman"/>
          <w:color w:val="000000"/>
          <w:sz w:val="25"/>
          <w:szCs w:val="25"/>
          <w:lang w:eastAsia="uk-UA"/>
        </w:rPr>
        <w:t>нкурсу допускаються особи, які:</w:t>
      </w:r>
    </w:p>
    <w:p w:rsidR="00061012" w:rsidRPr="00C4403E" w:rsidRDefault="00061012" w:rsidP="00061012">
      <w:pPr>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1) у порядку та строки, визначені цим оголошенням, подали всі необхідні документи;</w:t>
      </w:r>
    </w:p>
    <w:p w:rsidR="00061012" w:rsidRPr="00C4403E" w:rsidRDefault="00061012" w:rsidP="00061012">
      <w:pPr>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061012" w:rsidRPr="00C4403E" w:rsidRDefault="00061012" w:rsidP="00061012">
      <w:pPr>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 xml:space="preserve">У визначений строк до Комісії із заявою про участь у </w:t>
      </w:r>
      <w:r w:rsidR="00C4403E" w:rsidRPr="00C4403E">
        <w:rPr>
          <w:rFonts w:ascii="Times New Roman" w:eastAsia="Times New Roman" w:hAnsi="Times New Roman" w:cs="Times New Roman"/>
          <w:color w:val="000000"/>
          <w:sz w:val="25"/>
          <w:szCs w:val="25"/>
          <w:lang w:eastAsia="uk-UA"/>
        </w:rPr>
        <w:t>К</w:t>
      </w:r>
      <w:r w:rsidRPr="00C4403E">
        <w:rPr>
          <w:rFonts w:ascii="Times New Roman" w:eastAsia="Times New Roman" w:hAnsi="Times New Roman" w:cs="Times New Roman"/>
          <w:color w:val="000000"/>
          <w:sz w:val="25"/>
          <w:szCs w:val="25"/>
          <w:lang w:eastAsia="uk-UA"/>
        </w:rPr>
        <w:t xml:space="preserve">онкурсі та проведенні кваліфікаційного оцінювання звернувся </w:t>
      </w:r>
      <w:proofErr w:type="spellStart"/>
      <w:r w:rsidRPr="00C4403E">
        <w:rPr>
          <w:rFonts w:ascii="Times New Roman" w:eastAsia="Times New Roman" w:hAnsi="Times New Roman" w:cs="Times New Roman"/>
          <w:color w:val="000000"/>
          <w:sz w:val="25"/>
          <w:szCs w:val="25"/>
          <w:lang w:eastAsia="uk-UA"/>
        </w:rPr>
        <w:t>Красноборов</w:t>
      </w:r>
      <w:proofErr w:type="spellEnd"/>
      <w:r w:rsidRPr="00C4403E">
        <w:rPr>
          <w:rFonts w:ascii="Times New Roman" w:eastAsia="Times New Roman" w:hAnsi="Times New Roman" w:cs="Times New Roman"/>
          <w:color w:val="000000"/>
          <w:sz w:val="25"/>
          <w:szCs w:val="25"/>
          <w:lang w:eastAsia="uk-UA"/>
        </w:rPr>
        <w:t xml:space="preserve"> Олександр Валерійович</w:t>
      </w:r>
      <w:r w:rsidRPr="00C4403E">
        <w:rPr>
          <w:rFonts w:ascii="Times New Roman" w:eastAsia="Times New Roman" w:hAnsi="Times New Roman" w:cs="Times New Roman"/>
          <w:bCs/>
          <w:color w:val="000000"/>
          <w:sz w:val="25"/>
          <w:szCs w:val="25"/>
          <w:lang w:eastAsia="uk-UA"/>
        </w:rPr>
        <w:t>.</w:t>
      </w:r>
    </w:p>
    <w:p w:rsidR="00061012" w:rsidRPr="00C4403E" w:rsidRDefault="00061012" w:rsidP="00061012">
      <w:pPr>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Перевіривши подані кандидатом документи, заслухавши доповідача, Комісія при ухваленні рішення керується такими мотивами.</w:t>
      </w:r>
    </w:p>
    <w:p w:rsidR="00061012" w:rsidRPr="00C4403E" w:rsidRDefault="00061012" w:rsidP="00061012">
      <w:pPr>
        <w:spacing w:after="0" w:line="240" w:lineRule="auto"/>
        <w:ind w:firstLine="709"/>
        <w:jc w:val="both"/>
        <w:rPr>
          <w:rFonts w:ascii="Times New Roman" w:eastAsia="Times New Roman" w:hAnsi="Times New Roman" w:cs="Times New Roman"/>
          <w:sz w:val="25"/>
          <w:szCs w:val="25"/>
          <w:lang w:eastAsia="uk-UA"/>
        </w:rPr>
      </w:pPr>
      <w:proofErr w:type="spellStart"/>
      <w:r w:rsidRPr="00C4403E">
        <w:rPr>
          <w:rFonts w:ascii="Times New Roman" w:eastAsia="Times New Roman" w:hAnsi="Times New Roman" w:cs="Times New Roman"/>
          <w:color w:val="1D1D1B"/>
          <w:sz w:val="25"/>
          <w:szCs w:val="25"/>
          <w:lang w:eastAsia="uk-UA"/>
        </w:rPr>
        <w:lastRenderedPageBreak/>
        <w:t>Красноборов</w:t>
      </w:r>
      <w:proofErr w:type="spellEnd"/>
      <w:r w:rsidRPr="00C4403E">
        <w:rPr>
          <w:rFonts w:ascii="Times New Roman" w:eastAsia="Times New Roman" w:hAnsi="Times New Roman" w:cs="Times New Roman"/>
          <w:color w:val="1D1D1B"/>
          <w:sz w:val="25"/>
          <w:szCs w:val="25"/>
          <w:lang w:eastAsia="uk-UA"/>
        </w:rPr>
        <w:t xml:space="preserve"> О.В. звернувся до Комісії із заявою від 25.12.2023 та просив допустити його до проходження кваліфіка</w:t>
      </w:r>
      <w:r w:rsidR="00C4403E" w:rsidRPr="00C4403E">
        <w:rPr>
          <w:rFonts w:ascii="Times New Roman" w:eastAsia="Times New Roman" w:hAnsi="Times New Roman" w:cs="Times New Roman"/>
          <w:color w:val="1D1D1B"/>
          <w:sz w:val="25"/>
          <w:szCs w:val="25"/>
          <w:lang w:eastAsia="uk-UA"/>
        </w:rPr>
        <w:t>ційного оцінювання та участі в К</w:t>
      </w:r>
      <w:r w:rsidRPr="00C4403E">
        <w:rPr>
          <w:rFonts w:ascii="Times New Roman" w:eastAsia="Times New Roman" w:hAnsi="Times New Roman" w:cs="Times New Roman"/>
          <w:color w:val="1D1D1B"/>
          <w:sz w:val="25"/>
          <w:szCs w:val="25"/>
          <w:lang w:eastAsia="uk-UA"/>
        </w:rPr>
        <w:t>онкурсі, оголошеному рішенням Вищої кваліфікаційної комісії суддів України від 14.09.2023 № 94/зп-23</w:t>
      </w:r>
      <w:r w:rsidRPr="00C4403E">
        <w:rPr>
          <w:rFonts w:ascii="Times New Roman" w:eastAsia="Times New Roman" w:hAnsi="Times New Roman" w:cs="Times New Roman"/>
          <w:color w:val="000000"/>
          <w:sz w:val="25"/>
          <w:szCs w:val="25"/>
          <w:lang w:eastAsia="uk-UA"/>
        </w:rPr>
        <w:t>.</w:t>
      </w:r>
    </w:p>
    <w:p w:rsidR="00061012" w:rsidRPr="00C4403E" w:rsidRDefault="00061012" w:rsidP="00061012">
      <w:pPr>
        <w:spacing w:after="0" w:line="240" w:lineRule="auto"/>
        <w:ind w:firstLine="709"/>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 xml:space="preserve">Комісією з’ясовано, що до подання цієї заяви </w:t>
      </w:r>
      <w:proofErr w:type="spellStart"/>
      <w:r w:rsidRPr="00C4403E">
        <w:rPr>
          <w:rFonts w:ascii="Times New Roman" w:eastAsia="Times New Roman" w:hAnsi="Times New Roman" w:cs="Times New Roman"/>
          <w:color w:val="000000"/>
          <w:sz w:val="25"/>
          <w:szCs w:val="25"/>
          <w:lang w:eastAsia="uk-UA"/>
        </w:rPr>
        <w:t>Красноборов</w:t>
      </w:r>
      <w:proofErr w:type="spellEnd"/>
      <w:r w:rsidRPr="00C4403E">
        <w:rPr>
          <w:rFonts w:ascii="Times New Roman" w:eastAsia="Times New Roman" w:hAnsi="Times New Roman" w:cs="Times New Roman"/>
          <w:color w:val="000000"/>
          <w:sz w:val="25"/>
          <w:szCs w:val="25"/>
          <w:lang w:eastAsia="uk-UA"/>
        </w:rPr>
        <w:t xml:space="preserve"> О.В. брав участь в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оголошеному рішенням </w:t>
      </w:r>
      <w:r w:rsidRPr="00C4403E">
        <w:rPr>
          <w:rFonts w:ascii="Times New Roman" w:eastAsia="Times New Roman" w:hAnsi="Times New Roman" w:cs="Times New Roman"/>
          <w:color w:val="1D1D1B"/>
          <w:sz w:val="25"/>
          <w:szCs w:val="25"/>
          <w:shd w:val="clear" w:color="auto" w:fill="FFFFFF"/>
          <w:lang w:eastAsia="uk-UA"/>
        </w:rPr>
        <w:t>Комісії від 14.09.2023 № 95/зп-23</w:t>
      </w:r>
      <w:r w:rsidRPr="00C4403E">
        <w:rPr>
          <w:rFonts w:ascii="Times New Roman" w:eastAsia="Times New Roman" w:hAnsi="Times New Roman" w:cs="Times New Roman"/>
          <w:color w:val="000000"/>
          <w:sz w:val="25"/>
          <w:szCs w:val="25"/>
          <w:lang w:eastAsia="uk-UA"/>
        </w:rPr>
        <w:t>.</w:t>
      </w:r>
    </w:p>
    <w:p w:rsidR="00061012" w:rsidRPr="00C4403E" w:rsidRDefault="00061012" w:rsidP="00061012">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 xml:space="preserve">У межах цього конкурсу </w:t>
      </w:r>
      <w:proofErr w:type="spellStart"/>
      <w:r w:rsidRPr="00C4403E">
        <w:rPr>
          <w:rFonts w:ascii="Times New Roman" w:eastAsia="Times New Roman" w:hAnsi="Times New Roman" w:cs="Times New Roman"/>
          <w:color w:val="000000"/>
          <w:sz w:val="25"/>
          <w:szCs w:val="25"/>
          <w:lang w:eastAsia="uk-UA"/>
        </w:rPr>
        <w:t>Красноборов</w:t>
      </w:r>
      <w:proofErr w:type="spellEnd"/>
      <w:r w:rsidRPr="00C4403E">
        <w:rPr>
          <w:rFonts w:ascii="Times New Roman" w:eastAsia="Times New Roman" w:hAnsi="Times New Roman" w:cs="Times New Roman"/>
          <w:color w:val="000000"/>
          <w:sz w:val="25"/>
          <w:szCs w:val="25"/>
          <w:lang w:eastAsia="uk-UA"/>
        </w:rPr>
        <w:t xml:space="preserve"> О.В. 17.10.2023 звернувся до Комісії із заявою щодо допуску до участі в оголошеному конкурсі як особа, яка відповідає вимогам статті 69 Закону,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rsidR="00061012" w:rsidRPr="00C4403E" w:rsidRDefault="00061012" w:rsidP="00061012">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1D1D1B"/>
          <w:sz w:val="25"/>
          <w:szCs w:val="25"/>
          <w:lang w:eastAsia="uk-UA"/>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proofErr w:type="spellStart"/>
      <w:r w:rsidRPr="00C4403E">
        <w:rPr>
          <w:rFonts w:ascii="Times New Roman" w:eastAsia="Times New Roman" w:hAnsi="Times New Roman" w:cs="Times New Roman"/>
          <w:color w:val="1D1D1B"/>
          <w:sz w:val="25"/>
          <w:szCs w:val="25"/>
          <w:lang w:eastAsia="uk-UA"/>
        </w:rPr>
        <w:t>Красноборова</w:t>
      </w:r>
      <w:proofErr w:type="spellEnd"/>
      <w:r w:rsidRPr="00C4403E">
        <w:rPr>
          <w:rFonts w:ascii="Times New Roman" w:eastAsia="Times New Roman" w:hAnsi="Times New Roman" w:cs="Times New Roman"/>
          <w:color w:val="1D1D1B"/>
          <w:sz w:val="25"/>
          <w:szCs w:val="25"/>
          <w:lang w:eastAsia="uk-UA"/>
        </w:rPr>
        <w:t xml:space="preserve"> О.В.</w:t>
      </w:r>
    </w:p>
    <w:p w:rsidR="00061012" w:rsidRPr="00C4403E" w:rsidRDefault="00061012" w:rsidP="00061012">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1D1D1B"/>
          <w:sz w:val="25"/>
          <w:szCs w:val="25"/>
          <w:lang w:eastAsia="uk-UA"/>
        </w:rPr>
        <w:t xml:space="preserve">Рішенням Комісії від 19.12.2023 № 177/зп-23 затверджено та оприлюднено на офіційному </w:t>
      </w:r>
      <w:proofErr w:type="spellStart"/>
      <w:r w:rsidRPr="00C4403E">
        <w:rPr>
          <w:rFonts w:ascii="Times New Roman" w:eastAsia="Times New Roman" w:hAnsi="Times New Roman" w:cs="Times New Roman"/>
          <w:color w:val="1D1D1B"/>
          <w:sz w:val="25"/>
          <w:szCs w:val="25"/>
          <w:lang w:eastAsia="uk-UA"/>
        </w:rPr>
        <w:t>вебсайті</w:t>
      </w:r>
      <w:proofErr w:type="spellEnd"/>
      <w:r w:rsidRPr="00C4403E">
        <w:rPr>
          <w:rFonts w:ascii="Times New Roman" w:eastAsia="Times New Roman" w:hAnsi="Times New Roman" w:cs="Times New Roman"/>
          <w:color w:val="1D1D1B"/>
          <w:sz w:val="25"/>
          <w:szCs w:val="25"/>
          <w:lang w:eastAsia="uk-UA"/>
        </w:rPr>
        <w:t xml:space="preserve"> Комісії рейтинг учасників на посади суддів місцевих загальних судів у межах конкурсу, оголошеного рішенням Комісії від 14.09.2023 № 95/зп-23, відповідно до якого </w:t>
      </w:r>
      <w:proofErr w:type="spellStart"/>
      <w:r w:rsidRPr="00C4403E">
        <w:rPr>
          <w:rFonts w:ascii="Times New Roman" w:eastAsia="Times New Roman" w:hAnsi="Times New Roman" w:cs="Times New Roman"/>
          <w:color w:val="1D1D1B"/>
          <w:sz w:val="25"/>
          <w:szCs w:val="25"/>
          <w:lang w:eastAsia="uk-UA"/>
        </w:rPr>
        <w:t>Красноборов</w:t>
      </w:r>
      <w:proofErr w:type="spellEnd"/>
      <w:r w:rsidRPr="00C4403E">
        <w:rPr>
          <w:rFonts w:ascii="Times New Roman" w:eastAsia="Times New Roman" w:hAnsi="Times New Roman" w:cs="Times New Roman"/>
          <w:color w:val="1D1D1B"/>
          <w:sz w:val="25"/>
          <w:szCs w:val="25"/>
          <w:lang w:eastAsia="uk-UA"/>
        </w:rPr>
        <w:t xml:space="preserve"> О.В. посів 3 місце за рейтингом до </w:t>
      </w:r>
      <w:r w:rsidRPr="00C4403E">
        <w:rPr>
          <w:rFonts w:ascii="Times New Roman" w:eastAsia="Times New Roman" w:hAnsi="Times New Roman" w:cs="Times New Roman"/>
          <w:color w:val="000000"/>
          <w:sz w:val="25"/>
          <w:szCs w:val="25"/>
          <w:lang w:eastAsia="uk-UA"/>
        </w:rPr>
        <w:t>Подільського районного суду міста Києва.</w:t>
      </w:r>
    </w:p>
    <w:p w:rsidR="00061012" w:rsidRPr="00C4403E" w:rsidRDefault="00061012" w:rsidP="00061012">
      <w:pPr>
        <w:spacing w:after="0" w:line="240" w:lineRule="auto"/>
        <w:ind w:firstLine="709"/>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 xml:space="preserve">Рішенням Комісії від </w:t>
      </w:r>
      <w:r w:rsidRPr="00C4403E">
        <w:rPr>
          <w:rFonts w:ascii="Times New Roman" w:eastAsia="Times New Roman" w:hAnsi="Times New Roman" w:cs="Times New Roman"/>
          <w:color w:val="1D1D1B"/>
          <w:sz w:val="25"/>
          <w:szCs w:val="25"/>
          <w:shd w:val="clear" w:color="auto" w:fill="FFFFFF"/>
          <w:lang w:eastAsia="uk-UA"/>
        </w:rPr>
        <w:t>27.02.2024 № </w:t>
      </w:r>
      <w:r w:rsidRPr="00C4403E">
        <w:rPr>
          <w:rFonts w:ascii="Times New Roman" w:eastAsia="Times New Roman" w:hAnsi="Times New Roman" w:cs="Times New Roman"/>
          <w:color w:val="1D1D1B"/>
          <w:sz w:val="25"/>
          <w:szCs w:val="25"/>
          <w:lang w:eastAsia="uk-UA"/>
        </w:rPr>
        <w:t xml:space="preserve">69/дс-24 </w:t>
      </w:r>
      <w:r w:rsidRPr="00C4403E">
        <w:rPr>
          <w:rFonts w:ascii="Times New Roman" w:eastAsia="Times New Roman" w:hAnsi="Times New Roman" w:cs="Times New Roman"/>
          <w:color w:val="000000"/>
          <w:sz w:val="25"/>
          <w:szCs w:val="25"/>
          <w:lang w:eastAsia="uk-UA"/>
        </w:rPr>
        <w:t>рекомендовано призначити Красноборова О.В. на посаду судді Подільського районного суду міста Києва</w:t>
      </w:r>
      <w:r w:rsidRPr="00C4403E">
        <w:rPr>
          <w:rFonts w:ascii="Times New Roman" w:eastAsia="Times New Roman" w:hAnsi="Times New Roman" w:cs="Times New Roman"/>
          <w:color w:val="000000"/>
          <w:sz w:val="25"/>
          <w:szCs w:val="25"/>
          <w:shd w:val="clear" w:color="auto" w:fill="FFFFFF"/>
          <w:lang w:eastAsia="uk-UA"/>
        </w:rPr>
        <w:t>.</w:t>
      </w:r>
    </w:p>
    <w:p w:rsidR="00061012" w:rsidRPr="00C4403E" w:rsidRDefault="00061012" w:rsidP="00061012">
      <w:pPr>
        <w:shd w:val="clear" w:color="auto" w:fill="FFFFFF"/>
        <w:spacing w:after="0" w:line="240" w:lineRule="auto"/>
        <w:ind w:firstLine="708"/>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shd w:val="clear" w:color="auto" w:fill="FFFFFF"/>
          <w:lang w:eastAsia="uk-UA"/>
        </w:rPr>
        <w:t xml:space="preserve">Згідно з частиною </w:t>
      </w:r>
      <w:r w:rsidR="00C4403E" w:rsidRPr="00C4403E">
        <w:rPr>
          <w:rFonts w:ascii="Times New Roman" w:eastAsia="Times New Roman" w:hAnsi="Times New Roman" w:cs="Times New Roman"/>
          <w:color w:val="000000"/>
          <w:sz w:val="25"/>
          <w:szCs w:val="25"/>
          <w:shd w:val="clear" w:color="auto" w:fill="FFFFFF"/>
          <w:lang w:eastAsia="uk-UA"/>
        </w:rPr>
        <w:t xml:space="preserve">7 статті </w:t>
      </w:r>
      <w:r w:rsidR="00C4403E">
        <w:rPr>
          <w:rFonts w:ascii="Times New Roman" w:eastAsia="Times New Roman" w:hAnsi="Times New Roman" w:cs="Times New Roman"/>
          <w:color w:val="000000"/>
          <w:sz w:val="25"/>
          <w:szCs w:val="25"/>
          <w:lang w:eastAsia="uk-UA"/>
        </w:rPr>
        <w:t>79</w:t>
      </w:r>
      <w:r w:rsidR="00C4403E" w:rsidRPr="00C4403E">
        <w:rPr>
          <w:rFonts w:ascii="Times New Roman" w:eastAsia="Times New Roman" w:hAnsi="Times New Roman" w:cs="Times New Roman"/>
          <w:color w:val="000000"/>
          <w:sz w:val="25"/>
          <w:szCs w:val="25"/>
          <w:vertAlign w:val="superscript"/>
          <w:lang w:eastAsia="uk-UA"/>
        </w:rPr>
        <w:t>5</w:t>
      </w:r>
      <w:r w:rsidRPr="00C4403E">
        <w:rPr>
          <w:rFonts w:ascii="Times New Roman" w:eastAsia="Times New Roman" w:hAnsi="Times New Roman" w:cs="Times New Roman"/>
          <w:color w:val="000000"/>
          <w:sz w:val="25"/>
          <w:szCs w:val="25"/>
          <w:vertAlign w:val="superscript"/>
          <w:lang w:eastAsia="uk-UA"/>
        </w:rPr>
        <w:t xml:space="preserve"> </w:t>
      </w:r>
      <w:r w:rsidRPr="00C4403E">
        <w:rPr>
          <w:rFonts w:ascii="Times New Roman" w:eastAsia="Times New Roman" w:hAnsi="Times New Roman" w:cs="Times New Roman"/>
          <w:color w:val="000000"/>
          <w:sz w:val="25"/>
          <w:szCs w:val="25"/>
          <w:lang w:eastAsia="uk-UA"/>
        </w:rPr>
        <w:t>Закону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 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061012" w:rsidRPr="00C4403E" w:rsidRDefault="00061012" w:rsidP="00061012">
      <w:pPr>
        <w:spacing w:after="0" w:line="240" w:lineRule="auto"/>
        <w:ind w:firstLine="709"/>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Ураховуючи</w:t>
      </w:r>
      <w:r w:rsidRPr="00C917ED">
        <w:rPr>
          <w:rFonts w:ascii="Times New Roman" w:eastAsia="Times New Roman" w:hAnsi="Times New Roman" w:cs="Times New Roman"/>
          <w:color w:val="000000"/>
          <w:sz w:val="16"/>
          <w:szCs w:val="16"/>
          <w:lang w:eastAsia="uk-UA"/>
        </w:rPr>
        <w:t xml:space="preserve"> </w:t>
      </w:r>
      <w:r w:rsidRPr="00C4403E">
        <w:rPr>
          <w:rFonts w:ascii="Times New Roman" w:eastAsia="Times New Roman" w:hAnsi="Times New Roman" w:cs="Times New Roman"/>
          <w:color w:val="000000"/>
          <w:sz w:val="25"/>
          <w:szCs w:val="25"/>
          <w:lang w:eastAsia="uk-UA"/>
        </w:rPr>
        <w:t>викладене,</w:t>
      </w:r>
      <w:r w:rsidRPr="00C917ED">
        <w:rPr>
          <w:rFonts w:ascii="Times New Roman" w:eastAsia="Times New Roman" w:hAnsi="Times New Roman" w:cs="Times New Roman"/>
          <w:color w:val="000000"/>
          <w:sz w:val="16"/>
          <w:szCs w:val="16"/>
          <w:lang w:eastAsia="uk-UA"/>
        </w:rPr>
        <w:t xml:space="preserve"> </w:t>
      </w:r>
      <w:r w:rsidRPr="00C4403E">
        <w:rPr>
          <w:rFonts w:ascii="Times New Roman" w:eastAsia="Times New Roman" w:hAnsi="Times New Roman" w:cs="Times New Roman"/>
          <w:color w:val="000000"/>
          <w:sz w:val="25"/>
          <w:szCs w:val="25"/>
          <w:lang w:eastAsia="uk-UA"/>
        </w:rPr>
        <w:t>Комісія дійшла висновку, що отримання Красноборовим</w:t>
      </w:r>
      <w:r w:rsidR="00C4403E" w:rsidRPr="00C4403E">
        <w:rPr>
          <w:rFonts w:ascii="Times New Roman" w:eastAsia="Times New Roman" w:hAnsi="Times New Roman" w:cs="Times New Roman"/>
          <w:color w:val="000000"/>
          <w:sz w:val="25"/>
          <w:szCs w:val="25"/>
          <w:lang w:eastAsia="uk-UA"/>
        </w:rPr>
        <w:t> </w:t>
      </w:r>
      <w:r w:rsidRPr="00C4403E">
        <w:rPr>
          <w:rFonts w:ascii="Times New Roman" w:eastAsia="Times New Roman" w:hAnsi="Times New Roman" w:cs="Times New Roman"/>
          <w:color w:val="000000"/>
          <w:sz w:val="25"/>
          <w:szCs w:val="25"/>
          <w:lang w:eastAsia="uk-UA"/>
        </w:rPr>
        <w:t>О.В. рекомендації про призначення на посаду судді Подільського районного суду міста Києва в</w:t>
      </w:r>
      <w:r w:rsidR="00C4403E" w:rsidRPr="00C4403E">
        <w:rPr>
          <w:rFonts w:ascii="Times New Roman" w:eastAsia="Times New Roman" w:hAnsi="Times New Roman" w:cs="Times New Roman"/>
          <w:color w:val="000000"/>
          <w:sz w:val="25"/>
          <w:szCs w:val="25"/>
          <w:lang w:eastAsia="uk-UA"/>
        </w:rPr>
        <w:t>иключає його подальшу участь у К</w:t>
      </w:r>
      <w:r w:rsidRPr="00C4403E">
        <w:rPr>
          <w:rFonts w:ascii="Times New Roman" w:eastAsia="Times New Roman" w:hAnsi="Times New Roman" w:cs="Times New Roman"/>
          <w:color w:val="000000"/>
          <w:sz w:val="25"/>
          <w:szCs w:val="25"/>
          <w:lang w:eastAsia="uk-UA"/>
        </w:rPr>
        <w:t>онкурсі на зайняття вакантної посади судді апеляційного суду та є підставою для припинення такої участі.</w:t>
      </w:r>
    </w:p>
    <w:p w:rsidR="00061012" w:rsidRPr="00C4403E" w:rsidRDefault="00061012" w:rsidP="00061012">
      <w:pPr>
        <w:spacing w:after="0" w:line="240" w:lineRule="auto"/>
        <w:ind w:firstLine="709"/>
        <w:jc w:val="both"/>
        <w:rPr>
          <w:rFonts w:ascii="Times New Roman" w:eastAsia="Times New Roman" w:hAnsi="Times New Roman" w:cs="Times New Roman"/>
          <w:color w:val="000000"/>
          <w:sz w:val="25"/>
          <w:szCs w:val="25"/>
          <w:lang w:eastAsia="uk-UA"/>
        </w:rPr>
      </w:pPr>
      <w:r w:rsidRPr="00C4403E">
        <w:rPr>
          <w:rFonts w:ascii="Times New Roman" w:eastAsia="Times New Roman" w:hAnsi="Times New Roman" w:cs="Times New Roman"/>
          <w:color w:val="000000"/>
          <w:sz w:val="25"/>
          <w:szCs w:val="25"/>
          <w:lang w:eastAsia="uk-UA"/>
        </w:rPr>
        <w:t>Керуючись статтями 79</w:t>
      </w:r>
      <w:r w:rsidRPr="00C4403E">
        <w:rPr>
          <w:rFonts w:ascii="Times New Roman" w:eastAsia="Times New Roman" w:hAnsi="Times New Roman" w:cs="Times New Roman"/>
          <w:color w:val="000000"/>
          <w:sz w:val="25"/>
          <w:szCs w:val="25"/>
          <w:vertAlign w:val="superscript"/>
          <w:lang w:eastAsia="uk-UA"/>
        </w:rPr>
        <w:t>3</w:t>
      </w:r>
      <w:r w:rsidRPr="00C4403E">
        <w:rPr>
          <w:rFonts w:ascii="Times New Roman" w:eastAsia="Times New Roman" w:hAnsi="Times New Roman" w:cs="Times New Roman"/>
          <w:color w:val="000000"/>
          <w:sz w:val="25"/>
          <w:szCs w:val="25"/>
          <w:lang w:eastAsia="uk-UA"/>
        </w:rPr>
        <w:t xml:space="preserve">, 83, 93, 101 Закону України «Про судоустрій і статус суддів», </w:t>
      </w:r>
      <w:r w:rsidR="00C4403E" w:rsidRPr="00C4403E">
        <w:rPr>
          <w:rFonts w:ascii="Times New Roman" w:hAnsi="Times New Roman" w:cs="Times New Roman"/>
          <w:color w:val="000000"/>
          <w:sz w:val="25"/>
          <w:szCs w:val="25"/>
        </w:rPr>
        <w:t>Вища кваліфікаційна комісія суддів України</w:t>
      </w:r>
      <w:r w:rsidRPr="00C4403E">
        <w:rPr>
          <w:rFonts w:ascii="Times New Roman" w:eastAsia="Times New Roman" w:hAnsi="Times New Roman" w:cs="Times New Roman"/>
          <w:color w:val="000000"/>
          <w:sz w:val="25"/>
          <w:szCs w:val="25"/>
          <w:lang w:eastAsia="uk-UA"/>
        </w:rPr>
        <w:t xml:space="preserve"> одноголосно</w:t>
      </w:r>
    </w:p>
    <w:p w:rsidR="00061012" w:rsidRPr="00C4403E" w:rsidRDefault="00061012" w:rsidP="00061012">
      <w:pPr>
        <w:spacing w:after="0" w:line="240" w:lineRule="auto"/>
        <w:ind w:firstLine="709"/>
        <w:jc w:val="both"/>
        <w:rPr>
          <w:rFonts w:ascii="Times New Roman" w:eastAsia="Times New Roman" w:hAnsi="Times New Roman" w:cs="Times New Roman"/>
          <w:sz w:val="25"/>
          <w:szCs w:val="25"/>
          <w:lang w:eastAsia="uk-UA"/>
        </w:rPr>
      </w:pPr>
    </w:p>
    <w:p w:rsidR="008E1160" w:rsidRPr="00C4403E" w:rsidRDefault="008E1160" w:rsidP="008E1160">
      <w:pPr>
        <w:spacing w:after="0" w:line="240" w:lineRule="auto"/>
        <w:ind w:firstLine="708"/>
        <w:jc w:val="center"/>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вирішила:</w:t>
      </w:r>
    </w:p>
    <w:p w:rsidR="008E1160" w:rsidRPr="00C4403E" w:rsidRDefault="008E1160" w:rsidP="008E1160">
      <w:pPr>
        <w:spacing w:after="0" w:line="240" w:lineRule="auto"/>
        <w:rPr>
          <w:rFonts w:ascii="Times New Roman" w:eastAsia="Times New Roman" w:hAnsi="Times New Roman" w:cs="Times New Roman"/>
          <w:sz w:val="25"/>
          <w:szCs w:val="25"/>
          <w:lang w:eastAsia="uk-UA"/>
        </w:rPr>
      </w:pPr>
    </w:p>
    <w:p w:rsidR="008E1160" w:rsidRPr="00C4403E" w:rsidRDefault="008E1160" w:rsidP="008E1160">
      <w:pPr>
        <w:spacing w:after="0" w:line="240" w:lineRule="auto"/>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припинити</w:t>
      </w:r>
      <w:r w:rsidRPr="00C917ED">
        <w:rPr>
          <w:rFonts w:ascii="Times New Roman" w:eastAsia="Times New Roman" w:hAnsi="Times New Roman" w:cs="Times New Roman"/>
          <w:color w:val="000000"/>
          <w:sz w:val="16"/>
          <w:szCs w:val="16"/>
          <w:lang w:eastAsia="uk-UA"/>
        </w:rPr>
        <w:t xml:space="preserve"> </w:t>
      </w:r>
      <w:r w:rsidRPr="00C4403E">
        <w:rPr>
          <w:rFonts w:ascii="Times New Roman" w:eastAsia="Times New Roman" w:hAnsi="Times New Roman" w:cs="Times New Roman"/>
          <w:color w:val="000000"/>
          <w:sz w:val="25"/>
          <w:szCs w:val="25"/>
          <w:lang w:eastAsia="uk-UA"/>
        </w:rPr>
        <w:t>участь</w:t>
      </w:r>
      <w:r w:rsidRPr="00C917ED">
        <w:rPr>
          <w:rFonts w:ascii="Times New Roman" w:eastAsia="Times New Roman" w:hAnsi="Times New Roman" w:cs="Times New Roman"/>
          <w:color w:val="000000"/>
          <w:sz w:val="16"/>
          <w:szCs w:val="16"/>
          <w:lang w:eastAsia="uk-UA"/>
        </w:rPr>
        <w:t xml:space="preserve"> </w:t>
      </w:r>
      <w:proofErr w:type="spellStart"/>
      <w:r w:rsidRPr="00C4403E">
        <w:rPr>
          <w:rFonts w:ascii="Times New Roman" w:eastAsia="Times New Roman" w:hAnsi="Times New Roman" w:cs="Times New Roman"/>
          <w:bCs/>
          <w:color w:val="000000"/>
          <w:sz w:val="25"/>
          <w:szCs w:val="25"/>
          <w:lang w:eastAsia="uk-UA"/>
        </w:rPr>
        <w:t>Красноборова</w:t>
      </w:r>
      <w:proofErr w:type="spellEnd"/>
      <w:r w:rsidRPr="00C4403E">
        <w:rPr>
          <w:rFonts w:ascii="Times New Roman" w:eastAsia="Times New Roman" w:hAnsi="Times New Roman" w:cs="Times New Roman"/>
          <w:bCs/>
          <w:color w:val="000000"/>
          <w:sz w:val="25"/>
          <w:szCs w:val="25"/>
          <w:lang w:eastAsia="uk-UA"/>
        </w:rPr>
        <w:t xml:space="preserve"> Олександра Валерійовича</w:t>
      </w:r>
      <w:r w:rsidRPr="00C4403E">
        <w:rPr>
          <w:rFonts w:ascii="Times New Roman" w:eastAsia="Times New Roman" w:hAnsi="Times New Roman" w:cs="Times New Roman"/>
          <w:color w:val="000000"/>
          <w:sz w:val="25"/>
          <w:szCs w:val="25"/>
          <w:lang w:eastAsia="uk-UA"/>
        </w:rPr>
        <w:t xml:space="preserve"> в конкурсі на зайняття вакантних посад</w:t>
      </w:r>
      <w:r w:rsidRPr="00C917ED">
        <w:rPr>
          <w:rFonts w:ascii="Times New Roman" w:eastAsia="Times New Roman" w:hAnsi="Times New Roman" w:cs="Times New Roman"/>
          <w:color w:val="000000"/>
          <w:sz w:val="16"/>
          <w:szCs w:val="16"/>
          <w:lang w:eastAsia="uk-UA"/>
        </w:rPr>
        <w:t xml:space="preserve"> </w:t>
      </w:r>
      <w:r w:rsidRPr="00C4403E">
        <w:rPr>
          <w:rFonts w:ascii="Times New Roman" w:eastAsia="Times New Roman" w:hAnsi="Times New Roman" w:cs="Times New Roman"/>
          <w:color w:val="000000"/>
          <w:sz w:val="25"/>
          <w:szCs w:val="25"/>
          <w:lang w:eastAsia="uk-UA"/>
        </w:rPr>
        <w:t>суддів</w:t>
      </w:r>
      <w:r w:rsidRPr="00C917ED">
        <w:rPr>
          <w:rFonts w:ascii="Times New Roman" w:eastAsia="Times New Roman" w:hAnsi="Times New Roman" w:cs="Times New Roman"/>
          <w:color w:val="000000"/>
          <w:sz w:val="16"/>
          <w:szCs w:val="16"/>
          <w:lang w:eastAsia="uk-UA"/>
        </w:rPr>
        <w:t xml:space="preserve"> </w:t>
      </w:r>
      <w:r w:rsidRPr="00C4403E">
        <w:rPr>
          <w:rFonts w:ascii="Times New Roman" w:eastAsia="Times New Roman" w:hAnsi="Times New Roman" w:cs="Times New Roman"/>
          <w:color w:val="000000"/>
          <w:sz w:val="25"/>
          <w:szCs w:val="25"/>
          <w:lang w:eastAsia="uk-UA"/>
        </w:rPr>
        <w:t>апеляційних</w:t>
      </w:r>
      <w:r w:rsidRPr="00C917ED">
        <w:rPr>
          <w:rFonts w:ascii="Times New Roman" w:eastAsia="Times New Roman" w:hAnsi="Times New Roman" w:cs="Times New Roman"/>
          <w:color w:val="000000"/>
          <w:sz w:val="16"/>
          <w:szCs w:val="16"/>
          <w:lang w:eastAsia="uk-UA"/>
        </w:rPr>
        <w:t xml:space="preserve"> </w:t>
      </w:r>
      <w:r w:rsidRPr="00C4403E">
        <w:rPr>
          <w:rFonts w:ascii="Times New Roman" w:eastAsia="Times New Roman" w:hAnsi="Times New Roman" w:cs="Times New Roman"/>
          <w:color w:val="000000"/>
          <w:sz w:val="25"/>
          <w:szCs w:val="25"/>
          <w:lang w:eastAsia="uk-UA"/>
        </w:rPr>
        <w:t>судів,</w:t>
      </w:r>
      <w:r w:rsidRPr="00C917ED">
        <w:rPr>
          <w:rFonts w:ascii="Times New Roman" w:eastAsia="Times New Roman" w:hAnsi="Times New Roman" w:cs="Times New Roman"/>
          <w:color w:val="000000"/>
          <w:sz w:val="16"/>
          <w:szCs w:val="16"/>
          <w:lang w:eastAsia="uk-UA"/>
        </w:rPr>
        <w:t xml:space="preserve"> </w:t>
      </w:r>
      <w:r w:rsidRPr="00C4403E">
        <w:rPr>
          <w:rFonts w:ascii="Times New Roman" w:eastAsia="Times New Roman" w:hAnsi="Times New Roman" w:cs="Times New Roman"/>
          <w:color w:val="000000"/>
          <w:sz w:val="25"/>
          <w:szCs w:val="25"/>
          <w:lang w:eastAsia="uk-UA"/>
        </w:rPr>
        <w:t>оголошеному</w:t>
      </w:r>
      <w:r w:rsidRPr="00C917ED">
        <w:rPr>
          <w:rFonts w:ascii="Times New Roman" w:eastAsia="Times New Roman" w:hAnsi="Times New Roman" w:cs="Times New Roman"/>
          <w:color w:val="000000"/>
          <w:sz w:val="16"/>
          <w:szCs w:val="16"/>
          <w:lang w:eastAsia="uk-UA"/>
        </w:rPr>
        <w:t xml:space="preserve"> </w:t>
      </w:r>
      <w:r w:rsidRPr="00C4403E">
        <w:rPr>
          <w:rFonts w:ascii="Times New Roman" w:eastAsia="Times New Roman" w:hAnsi="Times New Roman" w:cs="Times New Roman"/>
          <w:color w:val="000000"/>
          <w:sz w:val="25"/>
          <w:szCs w:val="25"/>
          <w:lang w:eastAsia="uk-UA"/>
        </w:rPr>
        <w:t>рішенням</w:t>
      </w:r>
      <w:r w:rsidRPr="00C917ED">
        <w:rPr>
          <w:rFonts w:ascii="Times New Roman" w:eastAsia="Times New Roman" w:hAnsi="Times New Roman" w:cs="Times New Roman"/>
          <w:color w:val="000000"/>
          <w:sz w:val="16"/>
          <w:szCs w:val="16"/>
          <w:lang w:eastAsia="uk-UA"/>
        </w:rPr>
        <w:t xml:space="preserve"> </w:t>
      </w:r>
      <w:r w:rsidRPr="00C4403E">
        <w:rPr>
          <w:rFonts w:ascii="Times New Roman" w:eastAsia="Times New Roman" w:hAnsi="Times New Roman" w:cs="Times New Roman"/>
          <w:color w:val="000000"/>
          <w:sz w:val="25"/>
          <w:szCs w:val="25"/>
          <w:lang w:eastAsia="uk-UA"/>
        </w:rPr>
        <w:t xml:space="preserve">Вищої кваліфікаційної комісії суддів </w:t>
      </w:r>
      <w:bookmarkStart w:id="0" w:name="_GoBack"/>
      <w:bookmarkEnd w:id="0"/>
      <w:r w:rsidRPr="00C4403E">
        <w:rPr>
          <w:rFonts w:ascii="Times New Roman" w:eastAsia="Times New Roman" w:hAnsi="Times New Roman" w:cs="Times New Roman"/>
          <w:color w:val="000000"/>
          <w:sz w:val="25"/>
          <w:szCs w:val="25"/>
          <w:lang w:eastAsia="uk-UA"/>
        </w:rPr>
        <w:t>України від 14.09.2023 № 94/зп-23.</w:t>
      </w:r>
    </w:p>
    <w:p w:rsidR="008E1160" w:rsidRPr="00C4403E" w:rsidRDefault="008E1160" w:rsidP="008E1160">
      <w:pPr>
        <w:spacing w:after="0" w:line="240" w:lineRule="auto"/>
        <w:rPr>
          <w:rFonts w:ascii="Times New Roman" w:eastAsia="Times New Roman" w:hAnsi="Times New Roman" w:cs="Times New Roman"/>
          <w:sz w:val="25"/>
          <w:szCs w:val="25"/>
          <w:lang w:eastAsia="uk-UA"/>
        </w:rPr>
      </w:pPr>
    </w:p>
    <w:p w:rsidR="00061012" w:rsidRPr="00C4403E" w:rsidRDefault="00061012" w:rsidP="008E1160">
      <w:pPr>
        <w:spacing w:after="0" w:line="240" w:lineRule="auto"/>
        <w:rPr>
          <w:rFonts w:ascii="Times New Roman" w:eastAsia="Times New Roman" w:hAnsi="Times New Roman" w:cs="Times New Roman"/>
          <w:sz w:val="25"/>
          <w:szCs w:val="25"/>
          <w:lang w:eastAsia="uk-UA"/>
        </w:rPr>
      </w:pPr>
    </w:p>
    <w:p w:rsidR="008E1160" w:rsidRPr="00C4403E" w:rsidRDefault="008E1160" w:rsidP="00C4403E">
      <w:pPr>
        <w:tabs>
          <w:tab w:val="left" w:pos="7797"/>
        </w:tabs>
        <w:spacing w:after="0" w:line="240" w:lineRule="auto"/>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Головуючий</w:t>
      </w:r>
      <w:r w:rsidRPr="00C4403E">
        <w:rPr>
          <w:rFonts w:ascii="Times New Roman" w:eastAsia="Times New Roman" w:hAnsi="Times New Roman" w:cs="Times New Roman"/>
          <w:color w:val="000000"/>
          <w:sz w:val="25"/>
          <w:szCs w:val="25"/>
          <w:lang w:eastAsia="uk-UA"/>
        </w:rPr>
        <w:tab/>
        <w:t>Віталій ГАЦЕЛЮК</w:t>
      </w:r>
    </w:p>
    <w:p w:rsidR="008E1160" w:rsidRPr="00C4403E" w:rsidRDefault="008E1160" w:rsidP="008E1160">
      <w:pPr>
        <w:spacing w:after="0" w:line="240" w:lineRule="auto"/>
        <w:rPr>
          <w:rFonts w:ascii="Times New Roman" w:eastAsia="Times New Roman" w:hAnsi="Times New Roman" w:cs="Times New Roman"/>
          <w:sz w:val="25"/>
          <w:szCs w:val="25"/>
          <w:lang w:eastAsia="uk-UA"/>
        </w:rPr>
      </w:pPr>
    </w:p>
    <w:p w:rsidR="008E1160" w:rsidRPr="00C4403E" w:rsidRDefault="008E1160" w:rsidP="00C4403E">
      <w:pPr>
        <w:tabs>
          <w:tab w:val="left" w:pos="7797"/>
        </w:tabs>
        <w:spacing w:after="0" w:line="240" w:lineRule="auto"/>
        <w:jc w:val="both"/>
        <w:rPr>
          <w:rFonts w:ascii="Times New Roman" w:eastAsia="Times New Roman" w:hAnsi="Times New Roman" w:cs="Times New Roman"/>
          <w:sz w:val="25"/>
          <w:szCs w:val="25"/>
          <w:lang w:eastAsia="uk-UA"/>
        </w:rPr>
      </w:pPr>
      <w:r w:rsidRPr="00C4403E">
        <w:rPr>
          <w:rFonts w:ascii="Times New Roman" w:eastAsia="Times New Roman" w:hAnsi="Times New Roman" w:cs="Times New Roman"/>
          <w:color w:val="000000"/>
          <w:sz w:val="25"/>
          <w:szCs w:val="25"/>
          <w:lang w:eastAsia="uk-UA"/>
        </w:rPr>
        <w:t>Члени Комісії:</w:t>
      </w:r>
      <w:r w:rsidRPr="00C4403E">
        <w:rPr>
          <w:rFonts w:ascii="Times New Roman" w:eastAsia="Times New Roman" w:hAnsi="Times New Roman" w:cs="Times New Roman"/>
          <w:color w:val="000000"/>
          <w:sz w:val="25"/>
          <w:szCs w:val="25"/>
          <w:lang w:eastAsia="uk-UA"/>
        </w:rPr>
        <w:tab/>
        <w:t>Олег КОЛІУШ</w:t>
      </w:r>
    </w:p>
    <w:p w:rsidR="008E1160" w:rsidRPr="00C4403E" w:rsidRDefault="008E1160" w:rsidP="008E1160">
      <w:pPr>
        <w:spacing w:after="0" w:line="240" w:lineRule="auto"/>
        <w:rPr>
          <w:rFonts w:ascii="Times New Roman" w:eastAsia="Times New Roman" w:hAnsi="Times New Roman" w:cs="Times New Roman"/>
          <w:sz w:val="25"/>
          <w:szCs w:val="25"/>
          <w:lang w:eastAsia="uk-UA"/>
        </w:rPr>
      </w:pPr>
    </w:p>
    <w:p w:rsidR="008E1160" w:rsidRPr="00061012" w:rsidRDefault="008E1160" w:rsidP="00C4403E">
      <w:pPr>
        <w:tabs>
          <w:tab w:val="left" w:pos="7797"/>
        </w:tabs>
        <w:spacing w:after="0" w:line="240" w:lineRule="auto"/>
        <w:ind w:firstLine="708"/>
        <w:jc w:val="both"/>
        <w:rPr>
          <w:rFonts w:ascii="Times New Roman" w:eastAsia="Times New Roman" w:hAnsi="Times New Roman" w:cs="Times New Roman"/>
          <w:sz w:val="26"/>
          <w:szCs w:val="26"/>
          <w:lang w:eastAsia="uk-UA"/>
        </w:rPr>
      </w:pPr>
      <w:r w:rsidRPr="00C4403E">
        <w:rPr>
          <w:rFonts w:ascii="Times New Roman" w:eastAsia="Times New Roman" w:hAnsi="Times New Roman" w:cs="Times New Roman"/>
          <w:color w:val="000000"/>
          <w:sz w:val="25"/>
          <w:szCs w:val="25"/>
          <w:lang w:eastAsia="uk-UA"/>
        </w:rPr>
        <w:t>    </w:t>
      </w:r>
      <w:r w:rsidRPr="00C4403E">
        <w:rPr>
          <w:rFonts w:ascii="Times New Roman" w:eastAsia="Times New Roman" w:hAnsi="Times New Roman" w:cs="Times New Roman"/>
          <w:color w:val="000000"/>
          <w:sz w:val="25"/>
          <w:szCs w:val="25"/>
          <w:lang w:eastAsia="uk-UA"/>
        </w:rPr>
        <w:tab/>
        <w:t>Руслан МЕЛЬНИК</w:t>
      </w:r>
    </w:p>
    <w:sectPr w:rsidR="008E1160" w:rsidRPr="00061012" w:rsidSect="00061012">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D2" w:rsidRDefault="00F75DD2" w:rsidP="008E1160">
      <w:pPr>
        <w:spacing w:after="0" w:line="240" w:lineRule="auto"/>
      </w:pPr>
      <w:r>
        <w:separator/>
      </w:r>
    </w:p>
  </w:endnote>
  <w:endnote w:type="continuationSeparator" w:id="0">
    <w:p w:rsidR="00F75DD2" w:rsidRDefault="00F75DD2" w:rsidP="008E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D2" w:rsidRDefault="00F75DD2" w:rsidP="008E1160">
      <w:pPr>
        <w:spacing w:after="0" w:line="240" w:lineRule="auto"/>
      </w:pPr>
      <w:r>
        <w:separator/>
      </w:r>
    </w:p>
  </w:footnote>
  <w:footnote w:type="continuationSeparator" w:id="0">
    <w:p w:rsidR="00F75DD2" w:rsidRDefault="00F75DD2" w:rsidP="008E1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052834"/>
      <w:docPartObj>
        <w:docPartGallery w:val="Page Numbers (Top of Page)"/>
        <w:docPartUnique/>
      </w:docPartObj>
    </w:sdtPr>
    <w:sdtEndPr/>
    <w:sdtContent>
      <w:p w:rsidR="008E1160" w:rsidRDefault="008E1160">
        <w:pPr>
          <w:pStyle w:val="a4"/>
          <w:jc w:val="center"/>
        </w:pPr>
        <w:r>
          <w:fldChar w:fldCharType="begin"/>
        </w:r>
        <w:r>
          <w:instrText>PAGE   \* MERGEFORMAT</w:instrText>
        </w:r>
        <w:r>
          <w:fldChar w:fldCharType="separate"/>
        </w:r>
        <w:r w:rsidR="00C917ED">
          <w:rPr>
            <w:noProof/>
          </w:rPr>
          <w:t>2</w:t>
        </w:r>
        <w:r>
          <w:fldChar w:fldCharType="end"/>
        </w:r>
      </w:p>
    </w:sdtContent>
  </w:sdt>
  <w:p w:rsidR="008E1160" w:rsidRDefault="008E116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46"/>
    <w:rsid w:val="00061012"/>
    <w:rsid w:val="000F5F5B"/>
    <w:rsid w:val="001163D4"/>
    <w:rsid w:val="00252CD5"/>
    <w:rsid w:val="00340646"/>
    <w:rsid w:val="00604F46"/>
    <w:rsid w:val="00800960"/>
    <w:rsid w:val="008E1160"/>
    <w:rsid w:val="00C4403E"/>
    <w:rsid w:val="00C917ED"/>
    <w:rsid w:val="00D65A02"/>
    <w:rsid w:val="00F75DD2"/>
    <w:rsid w:val="00F813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116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E1160"/>
  </w:style>
  <w:style w:type="paragraph" w:styleId="a4">
    <w:name w:val="header"/>
    <w:basedOn w:val="a"/>
    <w:link w:val="a5"/>
    <w:uiPriority w:val="99"/>
    <w:unhideWhenUsed/>
    <w:rsid w:val="008E116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E1160"/>
  </w:style>
  <w:style w:type="paragraph" w:styleId="a6">
    <w:name w:val="footer"/>
    <w:basedOn w:val="a"/>
    <w:link w:val="a7"/>
    <w:uiPriority w:val="99"/>
    <w:unhideWhenUsed/>
    <w:rsid w:val="008E116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E1160"/>
  </w:style>
  <w:style w:type="paragraph" w:styleId="a8">
    <w:name w:val="Balloon Text"/>
    <w:basedOn w:val="a"/>
    <w:link w:val="a9"/>
    <w:uiPriority w:val="99"/>
    <w:semiHidden/>
    <w:unhideWhenUsed/>
    <w:rsid w:val="0080096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00960"/>
    <w:rPr>
      <w:rFonts w:ascii="Segoe UI" w:hAnsi="Segoe UI" w:cs="Segoe UI"/>
      <w:sz w:val="18"/>
      <w:szCs w:val="18"/>
    </w:rPr>
  </w:style>
  <w:style w:type="paragraph" w:customStyle="1" w:styleId="rvps2">
    <w:name w:val="rvps2"/>
    <w:basedOn w:val="a"/>
    <w:rsid w:val="001163D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116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E1160"/>
  </w:style>
  <w:style w:type="paragraph" w:styleId="a4">
    <w:name w:val="header"/>
    <w:basedOn w:val="a"/>
    <w:link w:val="a5"/>
    <w:uiPriority w:val="99"/>
    <w:unhideWhenUsed/>
    <w:rsid w:val="008E116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E1160"/>
  </w:style>
  <w:style w:type="paragraph" w:styleId="a6">
    <w:name w:val="footer"/>
    <w:basedOn w:val="a"/>
    <w:link w:val="a7"/>
    <w:uiPriority w:val="99"/>
    <w:unhideWhenUsed/>
    <w:rsid w:val="008E116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E1160"/>
  </w:style>
  <w:style w:type="paragraph" w:styleId="a8">
    <w:name w:val="Balloon Text"/>
    <w:basedOn w:val="a"/>
    <w:link w:val="a9"/>
    <w:uiPriority w:val="99"/>
    <w:semiHidden/>
    <w:unhideWhenUsed/>
    <w:rsid w:val="0080096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00960"/>
    <w:rPr>
      <w:rFonts w:ascii="Segoe UI" w:hAnsi="Segoe UI" w:cs="Segoe UI"/>
      <w:sz w:val="18"/>
      <w:szCs w:val="18"/>
    </w:rPr>
  </w:style>
  <w:style w:type="paragraph" w:customStyle="1" w:styleId="rvps2">
    <w:name w:val="rvps2"/>
    <w:basedOn w:val="a"/>
    <w:rsid w:val="001163D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038388">
      <w:bodyDiv w:val="1"/>
      <w:marLeft w:val="0"/>
      <w:marRight w:val="0"/>
      <w:marTop w:val="0"/>
      <w:marBottom w:val="0"/>
      <w:divBdr>
        <w:top w:val="none" w:sz="0" w:space="0" w:color="auto"/>
        <w:left w:val="none" w:sz="0" w:space="0" w:color="auto"/>
        <w:bottom w:val="none" w:sz="0" w:space="0" w:color="auto"/>
        <w:right w:val="none" w:sz="0" w:space="0" w:color="auto"/>
      </w:divBdr>
    </w:div>
    <w:div w:id="1400709252">
      <w:bodyDiv w:val="1"/>
      <w:marLeft w:val="0"/>
      <w:marRight w:val="0"/>
      <w:marTop w:val="0"/>
      <w:marBottom w:val="0"/>
      <w:divBdr>
        <w:top w:val="none" w:sz="0" w:space="0" w:color="auto"/>
        <w:left w:val="none" w:sz="0" w:space="0" w:color="auto"/>
        <w:bottom w:val="none" w:sz="0" w:space="0" w:color="auto"/>
        <w:right w:val="none" w:sz="0" w:space="0" w:color="auto"/>
      </w:divBdr>
    </w:div>
    <w:div w:id="1549339016">
      <w:bodyDiv w:val="1"/>
      <w:marLeft w:val="0"/>
      <w:marRight w:val="0"/>
      <w:marTop w:val="0"/>
      <w:marBottom w:val="0"/>
      <w:divBdr>
        <w:top w:val="none" w:sz="0" w:space="0" w:color="auto"/>
        <w:left w:val="none" w:sz="0" w:space="0" w:color="auto"/>
        <w:bottom w:val="none" w:sz="0" w:space="0" w:color="auto"/>
        <w:right w:val="none" w:sz="0" w:space="0" w:color="auto"/>
      </w:divBdr>
    </w:div>
    <w:div w:id="16635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3360</Words>
  <Characters>1916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2024-03-14T14:13:00Z</cp:lastPrinted>
  <dcterms:created xsi:type="dcterms:W3CDTF">2024-03-19T14:48:00Z</dcterms:created>
  <dcterms:modified xsi:type="dcterms:W3CDTF">2024-03-19T14:48:00Z</dcterms:modified>
</cp:coreProperties>
</file>