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08" w:rsidRPr="002C1BFD" w:rsidRDefault="002B1C08" w:rsidP="008E23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8E2387" w:rsidRPr="002C1BFD" w:rsidRDefault="008E2387" w:rsidP="008E23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2C1BFD"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4195" cy="713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8E2387" w:rsidRPr="002C1BFD" w:rsidRDefault="008E2387" w:rsidP="008E238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</w:pPr>
      <w:r w:rsidRPr="002C1BFD"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27 березня 2025 року 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 xml:space="preserve">                              м. Київ</w:t>
      </w: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5274C8" w:rsidRPr="002C1BFD" w:rsidRDefault="005274C8" w:rsidP="005274C8">
      <w:pPr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C1BFD">
        <w:rPr>
          <w:rFonts w:ascii="Times New Roman" w:hAnsi="Times New Roman"/>
          <w:sz w:val="24"/>
          <w:szCs w:val="24"/>
          <w:lang w:val="uk-UA" w:eastAsia="ru-RU"/>
        </w:rPr>
        <w:t xml:space="preserve">Р І Ш Е Н </w:t>
      </w:r>
      <w:proofErr w:type="spellStart"/>
      <w:r w:rsidRPr="002C1BFD">
        <w:rPr>
          <w:rFonts w:ascii="Times New Roman" w:hAnsi="Times New Roman"/>
          <w:sz w:val="24"/>
          <w:szCs w:val="24"/>
          <w:lang w:val="uk-UA" w:eastAsia="ru-RU"/>
        </w:rPr>
        <w:t>Н</w:t>
      </w:r>
      <w:proofErr w:type="spellEnd"/>
      <w:r w:rsidRPr="002C1BFD">
        <w:rPr>
          <w:rFonts w:ascii="Times New Roman" w:hAnsi="Times New Roman"/>
          <w:sz w:val="24"/>
          <w:szCs w:val="24"/>
          <w:lang w:val="uk-UA" w:eastAsia="ru-RU"/>
        </w:rPr>
        <w:t xml:space="preserve"> Я</w:t>
      </w:r>
      <w:r w:rsidR="002C1BF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C1BFD">
        <w:rPr>
          <w:rFonts w:ascii="Times New Roman" w:hAnsi="Times New Roman"/>
          <w:sz w:val="24"/>
          <w:szCs w:val="24"/>
          <w:lang w:val="uk-UA" w:eastAsia="ru-RU"/>
        </w:rPr>
        <w:t xml:space="preserve"> №</w:t>
      </w:r>
      <w:r w:rsidR="002C1BF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C1BFD">
        <w:rPr>
          <w:rFonts w:ascii="Times New Roman" w:hAnsi="Times New Roman"/>
          <w:sz w:val="24"/>
          <w:szCs w:val="24"/>
          <w:u w:val="single"/>
          <w:lang w:val="uk-UA" w:eastAsia="ru-RU"/>
        </w:rPr>
        <w:t>18/дп-25</w:t>
      </w:r>
    </w:p>
    <w:p w:rsidR="005274C8" w:rsidRPr="002C1BFD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2C1BFD">
        <w:rPr>
          <w:rFonts w:ascii="Times New Roman" w:hAnsi="Times New Roman"/>
          <w:sz w:val="24"/>
          <w:szCs w:val="24"/>
          <w:lang w:val="uk-UA" w:eastAsia="uk-UA"/>
        </w:rPr>
        <w:t>Вища кваліфікаційна комісія суддів України у складі колегії:</w:t>
      </w:r>
    </w:p>
    <w:p w:rsidR="005274C8" w:rsidRPr="002C1BFD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2C1BFD">
        <w:rPr>
          <w:rFonts w:ascii="Times New Roman" w:hAnsi="Times New Roman"/>
          <w:sz w:val="24"/>
          <w:szCs w:val="24"/>
          <w:lang w:val="uk-UA" w:eastAsia="uk-UA"/>
        </w:rPr>
        <w:t xml:space="preserve">головуючого – </w:t>
      </w:r>
      <w:r w:rsidRPr="002C1BFD">
        <w:rPr>
          <w:rFonts w:ascii="Times New Roman" w:hAnsi="Times New Roman"/>
          <w:color w:val="000000"/>
          <w:sz w:val="24"/>
          <w:szCs w:val="24"/>
          <w:lang w:val="uk-UA"/>
        </w:rPr>
        <w:t>Олексія ОМЕЛЬЯНА</w:t>
      </w:r>
      <w:r w:rsidRPr="002C1BFD">
        <w:rPr>
          <w:rFonts w:ascii="Times New Roman" w:eastAsia="Batang" w:hAnsi="Times New Roman"/>
          <w:sz w:val="24"/>
          <w:szCs w:val="24"/>
          <w:lang w:val="uk-UA" w:eastAsia="uk-UA"/>
        </w:rPr>
        <w:t>,</w:t>
      </w:r>
    </w:p>
    <w:p w:rsidR="005274C8" w:rsidRPr="002C1BFD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2C1BFD">
        <w:rPr>
          <w:rFonts w:ascii="Times New Roman" w:hAnsi="Times New Roman"/>
          <w:sz w:val="24"/>
          <w:szCs w:val="24"/>
          <w:lang w:val="uk-UA" w:eastAsia="uk-UA"/>
        </w:rPr>
        <w:t xml:space="preserve">членів Комісії: </w:t>
      </w:r>
      <w:r w:rsidRPr="002C1BFD">
        <w:rPr>
          <w:rFonts w:ascii="Times New Roman" w:eastAsia="Batang" w:hAnsi="Times New Roman"/>
          <w:sz w:val="24"/>
          <w:szCs w:val="24"/>
          <w:lang w:val="uk-UA" w:eastAsia="uk-UA"/>
        </w:rPr>
        <w:t>Ярослава ДУХА (доповідач), Володимира ЛУГАНСЬКОГО,</w:t>
      </w:r>
    </w:p>
    <w:p w:rsidR="005274C8" w:rsidRPr="002C1BFD" w:rsidRDefault="00066FDC" w:rsidP="005274C8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2C1BFD">
        <w:rPr>
          <w:rFonts w:ascii="Times New Roman" w:hAnsi="Times New Roman"/>
          <w:sz w:val="24"/>
          <w:szCs w:val="24"/>
          <w:lang w:eastAsia="uk-UA"/>
        </w:rPr>
        <w:t xml:space="preserve">розглянувши </w:t>
      </w:r>
      <w:r w:rsidRPr="002C1BFD">
        <w:rPr>
          <w:rFonts w:ascii="Times New Roman" w:eastAsia="Times New Roman" w:hAnsi="Times New Roman"/>
          <w:bCs/>
          <w:sz w:val="24"/>
          <w:szCs w:val="24"/>
          <w:lang w:eastAsia="uk-UA"/>
        </w:rPr>
        <w:t>повідомлення</w:t>
      </w:r>
      <w:r w:rsidRPr="002C1B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BFD">
        <w:rPr>
          <w:rFonts w:ascii="Times New Roman" w:hAnsi="Times New Roman"/>
          <w:sz w:val="24"/>
          <w:szCs w:val="24"/>
        </w:rPr>
        <w:t>Смалюка</w:t>
      </w:r>
      <w:proofErr w:type="spellEnd"/>
      <w:r w:rsidRPr="002C1BFD">
        <w:rPr>
          <w:rFonts w:ascii="Times New Roman" w:hAnsi="Times New Roman"/>
          <w:sz w:val="24"/>
          <w:szCs w:val="24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Дергачівського районного суду Харківської області </w:t>
      </w:r>
      <w:proofErr w:type="spellStart"/>
      <w:r w:rsidRPr="002C1BFD">
        <w:rPr>
          <w:rFonts w:ascii="Times New Roman" w:hAnsi="Times New Roman"/>
          <w:sz w:val="24"/>
          <w:szCs w:val="24"/>
        </w:rPr>
        <w:t>Остропільцем</w:t>
      </w:r>
      <w:proofErr w:type="spellEnd"/>
      <w:r w:rsidRPr="002C1BFD">
        <w:rPr>
          <w:rFonts w:ascii="Times New Roman" w:hAnsi="Times New Roman"/>
          <w:sz w:val="24"/>
          <w:szCs w:val="24"/>
        </w:rPr>
        <w:t xml:space="preserve"> Євгеном Романовичем </w:t>
      </w:r>
      <w:r w:rsidR="002B1C08" w:rsidRPr="002C1BFD">
        <w:rPr>
          <w:rFonts w:ascii="Times New Roman" w:hAnsi="Times New Roman"/>
          <w:sz w:val="24"/>
          <w:szCs w:val="24"/>
        </w:rPr>
        <w:t>у</w:t>
      </w:r>
      <w:r w:rsidRPr="002C1BFD">
        <w:rPr>
          <w:rFonts w:ascii="Times New Roman" w:hAnsi="Times New Roman"/>
          <w:sz w:val="24"/>
          <w:szCs w:val="24"/>
        </w:rPr>
        <w:t xml:space="preserve"> декларації доброчесності судді за 2017 рік</w:t>
      </w:r>
      <w:r w:rsidR="005274C8" w:rsidRPr="002C1BFD">
        <w:rPr>
          <w:rFonts w:ascii="Times New Roman" w:hAnsi="Times New Roman"/>
          <w:sz w:val="24"/>
          <w:szCs w:val="24"/>
          <w:lang w:eastAsia="uk-UA"/>
        </w:rPr>
        <w:t>,</w:t>
      </w:r>
    </w:p>
    <w:p w:rsidR="005274C8" w:rsidRPr="002C1BFD" w:rsidRDefault="005274C8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2C1BFD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>встановила:</w:t>
      </w:r>
    </w:p>
    <w:p w:rsidR="008E2387" w:rsidRPr="002C1BFD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2C1BFD" w:rsidRDefault="008E2387" w:rsidP="008E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5274C8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0</w:t>
      </w:r>
      <w:r w:rsidR="00066FDC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9</w:t>
      </w:r>
      <w:r w:rsidR="005274C8"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жовтня</w:t>
      </w: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2018 року (за вхідним № 31кп-</w:t>
      </w:r>
      <w:r w:rsidR="00066FDC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4397</w:t>
      </w: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/18) надійшло повідомлення </w:t>
      </w:r>
      <w:r w:rsidR="005274C8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Смалюка Р.В.</w:t>
      </w: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про те, що суддя </w:t>
      </w:r>
      <w:r w:rsidR="00066FDC" w:rsidRPr="002C1BFD">
        <w:rPr>
          <w:rFonts w:ascii="Times New Roman" w:hAnsi="Times New Roman"/>
          <w:sz w:val="24"/>
          <w:szCs w:val="24"/>
          <w:lang w:val="uk-UA"/>
        </w:rPr>
        <w:t xml:space="preserve">Дергачівського районного суду Харківської області </w:t>
      </w:r>
      <w:r w:rsidR="00066FDC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Остропілець Є.Р.</w:t>
      </w:r>
      <w:r w:rsidR="005274C8"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>вказа</w:t>
      </w:r>
      <w:r w:rsidR="005274C8" w:rsidRPr="002C1BFD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2B1C08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 у 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>декларації доброчесності судді за 201</w:t>
      </w:r>
      <w:r w:rsidR="005274C8" w:rsidRPr="002C1BFD">
        <w:rPr>
          <w:rFonts w:ascii="Times New Roman" w:hAnsi="Times New Roman"/>
          <w:noProof/>
          <w:sz w:val="24"/>
          <w:szCs w:val="24"/>
          <w:lang w:val="uk-UA"/>
        </w:rPr>
        <w:t>7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 рік недостовірні </w:t>
      </w:r>
      <w:r w:rsidR="00066FDC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(неповні) 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>твердження.</w:t>
      </w:r>
    </w:p>
    <w:p w:rsidR="008E2387" w:rsidRPr="002C1BFD" w:rsidRDefault="005274C8" w:rsidP="008E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noProof/>
          <w:sz w:val="24"/>
          <w:szCs w:val="24"/>
          <w:lang w:val="uk-UA"/>
        </w:rPr>
        <w:t>Заявник зазначає, що пункт 15</w:t>
      </w:r>
      <w:r w:rsidR="00F14DC2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 вказаної декларації суддею</w:t>
      </w:r>
      <w:r w:rsidR="008E2387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066FDC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Остропіл</w:t>
      </w:r>
      <w:r w:rsidR="00F14DC2" w:rsidRPr="002C1BFD">
        <w:rPr>
          <w:rFonts w:ascii="Times New Roman" w:hAnsi="Times New Roman"/>
          <w:bCs/>
          <w:noProof/>
          <w:sz w:val="24"/>
          <w:szCs w:val="24"/>
          <w:lang w:val="uk-UA"/>
        </w:rPr>
        <w:t>ьцем</w:t>
      </w:r>
      <w:r w:rsidR="00066FDC"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Є.Р. </w:t>
      </w:r>
      <w:r w:rsidR="00066FDC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не </w:t>
      </w:r>
      <w:r w:rsidR="00F14DC2" w:rsidRPr="002C1BFD">
        <w:rPr>
          <w:rFonts w:ascii="Times New Roman" w:hAnsi="Times New Roman"/>
          <w:noProof/>
          <w:sz w:val="24"/>
          <w:szCs w:val="24"/>
          <w:lang w:val="uk-UA"/>
        </w:rPr>
        <w:t>заповнено</w:t>
      </w:r>
      <w:r w:rsidR="00066FDC"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</w:p>
    <w:p w:rsidR="00F14DC2" w:rsidRPr="002C1BFD" w:rsidRDefault="00F14DC2" w:rsidP="00F14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Законом України «Про внесення змін до Закону України «Про судоустрій і статус суддів»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та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деяких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законів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України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щодо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діяльності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органів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суддівського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врядування»</w:t>
      </w:r>
      <w:r w:rsidRPr="002C1BFD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</w:t>
      </w:r>
      <w:r w:rsid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16</w:t>
      </w:r>
      <w:r w:rsid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жовтня 2019 року № 193-ІХ повноваження членів Вищої кваліфікацій</w:t>
      </w:r>
      <w:r w:rsidR="002B1C08"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ної комісії суддів України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припинено.</w:t>
      </w:r>
    </w:p>
    <w:p w:rsidR="00F14DC2" w:rsidRPr="002C1BFD" w:rsidRDefault="00F14DC2" w:rsidP="00F14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Повноважний склад Вищої кваліфікаційної комісії суддів України сформовано 01 червня 2023 року.</w:t>
      </w:r>
    </w:p>
    <w:p w:rsidR="00F728AD" w:rsidRPr="002C1BFD" w:rsidRDefault="00F728AD" w:rsidP="00F72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Відповідно до протоколу повторного розподілу між членами Комісії від 17 лютого</w:t>
      </w:r>
      <w:r w:rsid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2025</w:t>
      </w:r>
      <w:r w:rsid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року повідомлення </w:t>
      </w: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Смалюка Р.В. </w:t>
      </w:r>
      <w:r w:rsidRPr="002C1BF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передано на розгляд члену Комісії Духу Я.М.</w:t>
      </w:r>
    </w:p>
    <w:p w:rsidR="008E2387" w:rsidRPr="002C1BFD" w:rsidRDefault="008E2387" w:rsidP="00F7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noProof/>
          <w:sz w:val="24"/>
          <w:szCs w:val="24"/>
          <w:lang w:val="uk-UA"/>
        </w:rPr>
        <w:t xml:space="preserve">Заслухавши доповідача, члена Вищої кваліфікаційної комісії суддів України </w:t>
      </w:r>
      <w:r w:rsidR="0068148F" w:rsidRPr="002C1BFD">
        <w:rPr>
          <w:rFonts w:ascii="Times New Roman" w:hAnsi="Times New Roman"/>
          <w:noProof/>
          <w:sz w:val="24"/>
          <w:szCs w:val="24"/>
          <w:lang w:val="uk-UA"/>
        </w:rPr>
        <w:t>Духа Я.М.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>, перевіривши</w:t>
      </w:r>
      <w:r w:rsidRPr="002C1BFD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Pr="002C1BFD">
        <w:rPr>
          <w:rFonts w:ascii="Times New Roman" w:hAnsi="Times New Roman"/>
          <w:noProof/>
          <w:sz w:val="24"/>
          <w:szCs w:val="24"/>
          <w:lang w:val="uk-UA"/>
        </w:rPr>
        <w:t>інформацію, яка міститься в суддівському досьє, Вища кваліфікаційна комісія суддів України у складі колегії встановила таке.</w:t>
      </w:r>
    </w:p>
    <w:p w:rsidR="008E2387" w:rsidRPr="002C1BFD" w:rsidRDefault="002B1C08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2C1BFD">
        <w:rPr>
          <w:bCs/>
          <w:noProof/>
          <w:lang w:val="uk-UA"/>
        </w:rPr>
        <w:t xml:space="preserve">Пунктом </w:t>
      </w:r>
      <w:r w:rsidR="008E2387" w:rsidRPr="002C1BFD">
        <w:rPr>
          <w:bCs/>
          <w:noProof/>
          <w:lang w:val="uk-UA"/>
        </w:rPr>
        <w:t xml:space="preserve">170 параграфа 11 розділу ІІ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19 жовтня 2023 року № 119/зп-23, зі змінами) (далі – Регламент), </w:t>
      </w:r>
      <w:r w:rsidRPr="002C1BFD">
        <w:rPr>
          <w:bCs/>
          <w:noProof/>
          <w:lang w:val="uk-UA"/>
        </w:rPr>
        <w:t xml:space="preserve">встановлено, що </w:t>
      </w:r>
      <w:r w:rsidR="008E2387" w:rsidRPr="002C1BFD">
        <w:rPr>
          <w:bCs/>
          <w:noProof/>
          <w:lang w:val="uk-UA"/>
        </w:rPr>
        <w:t>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8E2387" w:rsidRPr="002C1BFD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2C1BFD">
        <w:rPr>
          <w:bCs/>
          <w:noProof/>
          <w:lang w:val="uk-UA"/>
        </w:rPr>
        <w:lastRenderedPageBreak/>
        <w:t>Згідно з пунктом 177 Регламенту перевірка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8E2387" w:rsidRPr="002C1BFD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2C1BFD">
        <w:rPr>
          <w:bCs/>
          <w:noProof/>
          <w:lang w:val="uk-UA"/>
        </w:rPr>
        <w:t>Пунктом 180.3 Регламенту передбачено, що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стосується суддів, звільнених з посад або повноваження яких припинилися, чи суддів у відставці.</w:t>
      </w:r>
    </w:p>
    <w:p w:rsidR="008E2387" w:rsidRPr="002C1BFD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2C1BFD">
        <w:rPr>
          <w:bCs/>
          <w:noProof/>
          <w:lang w:val="uk-UA"/>
        </w:rPr>
        <w:t>Рішенням</w:t>
      </w:r>
      <w:r w:rsidRPr="002C1BFD">
        <w:rPr>
          <w:bCs/>
          <w:noProof/>
          <w:sz w:val="170"/>
          <w:szCs w:val="170"/>
          <w:lang w:val="uk-UA"/>
        </w:rPr>
        <w:t xml:space="preserve"> </w:t>
      </w:r>
      <w:r w:rsidRPr="002C1BFD">
        <w:rPr>
          <w:bCs/>
          <w:noProof/>
          <w:lang w:val="uk-UA"/>
        </w:rPr>
        <w:t>Вищої</w:t>
      </w:r>
      <w:r w:rsidRPr="002C1BFD">
        <w:rPr>
          <w:bCs/>
          <w:noProof/>
          <w:sz w:val="170"/>
          <w:szCs w:val="170"/>
          <w:lang w:val="uk-UA"/>
        </w:rPr>
        <w:t xml:space="preserve"> </w:t>
      </w:r>
      <w:r w:rsidRPr="002C1BFD">
        <w:rPr>
          <w:bCs/>
          <w:noProof/>
          <w:lang w:val="uk-UA"/>
        </w:rPr>
        <w:t>ради</w:t>
      </w:r>
      <w:r w:rsidRPr="002C1BFD">
        <w:rPr>
          <w:bCs/>
          <w:noProof/>
          <w:sz w:val="170"/>
          <w:szCs w:val="170"/>
          <w:lang w:val="uk-UA"/>
        </w:rPr>
        <w:t xml:space="preserve"> </w:t>
      </w:r>
      <w:r w:rsidRPr="002C1BFD">
        <w:rPr>
          <w:bCs/>
          <w:noProof/>
          <w:lang w:val="uk-UA"/>
        </w:rPr>
        <w:t>правосуддя</w:t>
      </w:r>
      <w:r w:rsidRPr="002C1BFD">
        <w:rPr>
          <w:bCs/>
          <w:noProof/>
          <w:sz w:val="170"/>
          <w:szCs w:val="170"/>
          <w:lang w:val="uk-UA"/>
        </w:rPr>
        <w:t xml:space="preserve"> </w:t>
      </w:r>
      <w:r w:rsidRPr="002C1BFD">
        <w:rPr>
          <w:bCs/>
          <w:noProof/>
          <w:lang w:val="uk-UA"/>
        </w:rPr>
        <w:t>від</w:t>
      </w:r>
      <w:r w:rsidRPr="002C1BFD">
        <w:rPr>
          <w:bCs/>
          <w:noProof/>
          <w:sz w:val="170"/>
          <w:szCs w:val="170"/>
          <w:lang w:val="uk-UA"/>
        </w:rPr>
        <w:t xml:space="preserve"> </w:t>
      </w:r>
      <w:r w:rsidR="00066FDC" w:rsidRPr="002C1BFD">
        <w:rPr>
          <w:lang w:val="uk-UA"/>
        </w:rPr>
        <w:t>22</w:t>
      </w:r>
      <w:r w:rsidR="00066FDC" w:rsidRPr="002C1BFD">
        <w:rPr>
          <w:sz w:val="170"/>
          <w:szCs w:val="170"/>
          <w:lang w:val="uk-UA"/>
        </w:rPr>
        <w:t xml:space="preserve"> </w:t>
      </w:r>
      <w:r w:rsidR="00066FDC" w:rsidRPr="002C1BFD">
        <w:rPr>
          <w:lang w:val="uk-UA"/>
        </w:rPr>
        <w:t>жовтня</w:t>
      </w:r>
      <w:r w:rsidR="00066FDC" w:rsidRPr="002C1BFD">
        <w:rPr>
          <w:sz w:val="170"/>
          <w:szCs w:val="170"/>
          <w:lang w:val="uk-UA"/>
        </w:rPr>
        <w:t xml:space="preserve"> </w:t>
      </w:r>
      <w:r w:rsidR="00066FDC" w:rsidRPr="002C1BFD">
        <w:rPr>
          <w:lang w:val="uk-UA"/>
        </w:rPr>
        <w:t>2024</w:t>
      </w:r>
      <w:r w:rsidR="00066FDC" w:rsidRPr="002C1BFD">
        <w:rPr>
          <w:sz w:val="170"/>
          <w:szCs w:val="170"/>
          <w:lang w:val="uk-UA"/>
        </w:rPr>
        <w:t xml:space="preserve"> </w:t>
      </w:r>
      <w:r w:rsidR="00066FDC" w:rsidRPr="002C1BFD">
        <w:rPr>
          <w:lang w:val="uk-UA"/>
        </w:rPr>
        <w:t>року</w:t>
      </w:r>
      <w:r w:rsidR="00066FDC" w:rsidRPr="002C1BFD">
        <w:rPr>
          <w:sz w:val="170"/>
          <w:szCs w:val="170"/>
          <w:lang w:val="uk-UA"/>
        </w:rPr>
        <w:t xml:space="preserve"> </w:t>
      </w:r>
      <w:r w:rsidR="00066FDC" w:rsidRPr="002C1BFD">
        <w:rPr>
          <w:lang w:val="uk-UA"/>
        </w:rPr>
        <w:t xml:space="preserve">№ 3068/0/15-24 </w:t>
      </w:r>
      <w:r w:rsidR="00066FDC" w:rsidRPr="002C1BFD">
        <w:rPr>
          <w:bCs/>
          <w:noProof/>
          <w:lang w:val="uk-UA"/>
        </w:rPr>
        <w:t xml:space="preserve">Остропільця Є.Р. </w:t>
      </w:r>
      <w:r w:rsidRPr="002C1BFD">
        <w:rPr>
          <w:bCs/>
          <w:noProof/>
          <w:lang w:val="uk-UA"/>
        </w:rPr>
        <w:t xml:space="preserve">звільнено з посади судді </w:t>
      </w:r>
      <w:r w:rsidR="00066FDC" w:rsidRPr="002C1BFD">
        <w:rPr>
          <w:lang w:val="uk-UA"/>
        </w:rPr>
        <w:t>Дергачівського районного суду Харківської області</w:t>
      </w:r>
      <w:r w:rsidRPr="002C1BFD">
        <w:rPr>
          <w:bCs/>
          <w:noProof/>
          <w:lang w:val="uk-UA"/>
        </w:rPr>
        <w:t xml:space="preserve"> у зв’язку з поданням заяви про відставку. </w:t>
      </w:r>
    </w:p>
    <w:p w:rsidR="008E2387" w:rsidRPr="002C1BFD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2C1BFD">
        <w:rPr>
          <w:noProof/>
          <w:lang w:val="uk-UA"/>
        </w:rPr>
        <w:t xml:space="preserve">Ураховуючи викладене, Комісія </w:t>
      </w:r>
      <w:r w:rsidRPr="002C1BFD">
        <w:rPr>
          <w:noProof/>
          <w:lang w:val="uk-UA" w:eastAsia="uk-UA"/>
        </w:rPr>
        <w:t xml:space="preserve">дійшла висновку про залишення </w:t>
      </w:r>
      <w:r w:rsidRPr="002C1BFD">
        <w:rPr>
          <w:bCs/>
          <w:noProof/>
          <w:lang w:val="uk-UA" w:eastAsia="uk-UA"/>
        </w:rPr>
        <w:t>повідомлення</w:t>
      </w:r>
      <w:r w:rsidRPr="002C1BFD">
        <w:rPr>
          <w:noProof/>
          <w:lang w:val="uk-UA" w:eastAsia="uk-UA"/>
        </w:rPr>
        <w:t xml:space="preserve"> </w:t>
      </w:r>
      <w:r w:rsidR="0068148F" w:rsidRPr="002C1BFD">
        <w:rPr>
          <w:noProof/>
          <w:lang w:val="uk-UA" w:eastAsia="uk-UA"/>
        </w:rPr>
        <w:t>Смалюка Р.В.</w:t>
      </w:r>
      <w:r w:rsidRPr="002C1BFD">
        <w:rPr>
          <w:noProof/>
          <w:lang w:val="uk-UA" w:eastAsia="uk-UA"/>
        </w:rPr>
        <w:t xml:space="preserve"> про невідповідність </w:t>
      </w:r>
      <w:r w:rsidR="00C85D42" w:rsidRPr="002C1BFD">
        <w:rPr>
          <w:lang w:val="uk-UA"/>
        </w:rPr>
        <w:t xml:space="preserve">(у тому числі неповноту) </w:t>
      </w:r>
      <w:r w:rsidRPr="002C1BFD">
        <w:rPr>
          <w:noProof/>
          <w:lang w:val="uk-UA" w:eastAsia="uk-UA"/>
        </w:rPr>
        <w:t xml:space="preserve">тверджень, указаних суддею </w:t>
      </w:r>
      <w:r w:rsidR="00066FDC" w:rsidRPr="002C1BFD">
        <w:rPr>
          <w:lang w:val="uk-UA"/>
        </w:rPr>
        <w:t xml:space="preserve">Дергачівського районного суду Харківської області </w:t>
      </w:r>
      <w:proofErr w:type="spellStart"/>
      <w:r w:rsidR="00066FDC" w:rsidRPr="002C1BFD">
        <w:rPr>
          <w:lang w:val="uk-UA"/>
        </w:rPr>
        <w:t>Остропільцем</w:t>
      </w:r>
      <w:proofErr w:type="spellEnd"/>
      <w:r w:rsidR="00066FDC" w:rsidRPr="002C1BFD">
        <w:rPr>
          <w:lang w:val="uk-UA"/>
        </w:rPr>
        <w:t xml:space="preserve"> Є.Р. </w:t>
      </w:r>
      <w:r w:rsidRPr="002C1BFD">
        <w:rPr>
          <w:noProof/>
          <w:lang w:val="uk-UA" w:eastAsia="uk-UA"/>
        </w:rPr>
        <w:t>у деклар</w:t>
      </w:r>
      <w:r w:rsidR="0068148F" w:rsidRPr="002C1BFD">
        <w:rPr>
          <w:noProof/>
          <w:lang w:val="uk-UA" w:eastAsia="uk-UA"/>
        </w:rPr>
        <w:t>ації доброчесності судді за 2017</w:t>
      </w:r>
      <w:r w:rsidRPr="002C1BFD">
        <w:rPr>
          <w:noProof/>
          <w:lang w:val="uk-UA" w:eastAsia="uk-UA"/>
        </w:rPr>
        <w:t xml:space="preserve"> рік, без розгляду</w:t>
      </w:r>
      <w:r w:rsidRPr="002C1BFD">
        <w:rPr>
          <w:noProof/>
          <w:lang w:val="uk-UA"/>
        </w:rPr>
        <w:t>.</w:t>
      </w:r>
    </w:p>
    <w:p w:rsidR="008E2387" w:rsidRPr="002C1BFD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2C1BFD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Pr="002C1BFD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2C1BFD">
        <w:rPr>
          <w:noProof/>
          <w:lang w:val="uk-UA"/>
        </w:rPr>
        <w:t>, Вища кваліфікаційна комісія суддів України одноголосно</w:t>
      </w:r>
    </w:p>
    <w:p w:rsidR="008E2387" w:rsidRPr="002C1BFD" w:rsidRDefault="008E2387" w:rsidP="002C1BFD">
      <w:pPr>
        <w:pStyle w:val="rtejustify"/>
        <w:shd w:val="clear" w:color="auto" w:fill="FFFFFF"/>
        <w:spacing w:before="0" w:beforeAutospacing="0" w:after="0" w:afterAutospacing="0"/>
        <w:jc w:val="both"/>
        <w:rPr>
          <w:noProof/>
          <w:lang w:val="uk-UA"/>
        </w:rPr>
      </w:pPr>
      <w:bookmarkStart w:id="0" w:name="_GoBack"/>
      <w:bookmarkEnd w:id="0"/>
    </w:p>
    <w:p w:rsidR="008E2387" w:rsidRPr="002C1BFD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>вирішила:</w:t>
      </w:r>
    </w:p>
    <w:p w:rsidR="008E2387" w:rsidRPr="002C1BFD" w:rsidRDefault="008E2387" w:rsidP="008E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2C1BFD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>повідомлення</w:t>
      </w:r>
      <w:r w:rsidR="00066FDC" w:rsidRPr="002C1BF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FDC" w:rsidRPr="002C1BFD">
        <w:rPr>
          <w:rFonts w:ascii="Times New Roman" w:hAnsi="Times New Roman"/>
          <w:sz w:val="24"/>
          <w:szCs w:val="24"/>
          <w:lang w:val="uk-UA"/>
        </w:rPr>
        <w:t>Смалюка</w:t>
      </w:r>
      <w:proofErr w:type="spellEnd"/>
      <w:r w:rsidR="00066FDC" w:rsidRPr="002C1BFD">
        <w:rPr>
          <w:rFonts w:ascii="Times New Roman" w:hAnsi="Times New Roman"/>
          <w:sz w:val="24"/>
          <w:szCs w:val="24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Дергачівського районного суду Харківської області </w:t>
      </w:r>
      <w:proofErr w:type="spellStart"/>
      <w:r w:rsidR="00066FDC" w:rsidRPr="002C1BFD">
        <w:rPr>
          <w:rFonts w:ascii="Times New Roman" w:hAnsi="Times New Roman"/>
          <w:sz w:val="24"/>
          <w:szCs w:val="24"/>
          <w:lang w:val="uk-UA"/>
        </w:rPr>
        <w:t>Остропільцем</w:t>
      </w:r>
      <w:proofErr w:type="spellEnd"/>
      <w:r w:rsidR="00066FDC" w:rsidRPr="002C1BFD">
        <w:rPr>
          <w:rFonts w:ascii="Times New Roman" w:hAnsi="Times New Roman"/>
          <w:sz w:val="24"/>
          <w:szCs w:val="24"/>
          <w:lang w:val="uk-UA"/>
        </w:rPr>
        <w:t xml:space="preserve"> Євгеном Романовичем </w:t>
      </w:r>
      <w:r w:rsidR="002B1C08" w:rsidRPr="002C1BFD">
        <w:rPr>
          <w:rFonts w:ascii="Times New Roman" w:hAnsi="Times New Roman"/>
          <w:sz w:val="24"/>
          <w:szCs w:val="24"/>
          <w:lang w:val="uk-UA"/>
        </w:rPr>
        <w:t>у</w:t>
      </w:r>
      <w:r w:rsidR="00066FDC" w:rsidRPr="002C1BFD">
        <w:rPr>
          <w:rFonts w:ascii="Times New Roman" w:hAnsi="Times New Roman"/>
          <w:sz w:val="24"/>
          <w:szCs w:val="24"/>
          <w:lang w:val="uk-UA"/>
        </w:rPr>
        <w:t xml:space="preserve"> декларації доброчесності судді за 2017 рік</w:t>
      </w:r>
      <w:r w:rsidRPr="002C1BFD">
        <w:rPr>
          <w:rFonts w:ascii="Times New Roman" w:hAnsi="Times New Roman"/>
          <w:bCs/>
          <w:noProof/>
          <w:sz w:val="24"/>
          <w:szCs w:val="24"/>
          <w:lang w:val="uk-UA"/>
        </w:rPr>
        <w:t>, залишити без розгляду.</w:t>
      </w:r>
    </w:p>
    <w:p w:rsidR="008E2387" w:rsidRPr="002C1BFD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2C1BFD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2C1BFD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Головуючий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2B1C08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</w:t>
      </w:r>
      <w:r w:rsidR="0068148F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Олексій ОМЕЛЬЯН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p w:rsidR="008E2387" w:rsidRPr="002C1BFD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2C1BFD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Члени Комісії: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035A98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 </w:t>
      </w:r>
      <w:r w:rsidR="0068148F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Ярослав ДУХ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2C1BFD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2C1BFD" w:rsidRDefault="0068148F" w:rsidP="008E2387">
      <w:pPr>
        <w:spacing w:after="0" w:line="240" w:lineRule="auto"/>
        <w:rPr>
          <w:noProof/>
          <w:sz w:val="24"/>
          <w:szCs w:val="24"/>
          <w:lang w:val="uk-UA"/>
        </w:rPr>
      </w:pP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035A98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 </w:t>
      </w:r>
      <w:r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Володимир ЛУГАНСЬКИЙ</w:t>
      </w:r>
      <w:r w:rsidR="008E2387" w:rsidRPr="002C1BFD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sectPr w:rsidR="008E2387" w:rsidRPr="002C1BFD" w:rsidSect="002C364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E2" w:rsidRDefault="00D105E2" w:rsidP="00D35574">
      <w:pPr>
        <w:spacing w:after="0" w:line="240" w:lineRule="auto"/>
      </w:pPr>
      <w:r>
        <w:separator/>
      </w:r>
    </w:p>
  </w:endnote>
  <w:endnote w:type="continuationSeparator" w:id="0">
    <w:p w:rsidR="00D105E2" w:rsidRDefault="00D105E2" w:rsidP="00D3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E2" w:rsidRDefault="00D105E2" w:rsidP="00D35574">
      <w:pPr>
        <w:spacing w:after="0" w:line="240" w:lineRule="auto"/>
      </w:pPr>
      <w:r>
        <w:separator/>
      </w:r>
    </w:p>
  </w:footnote>
  <w:footnote w:type="continuationSeparator" w:id="0">
    <w:p w:rsidR="00D105E2" w:rsidRDefault="00D105E2" w:rsidP="00D3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1522"/>
      <w:docPartObj>
        <w:docPartGallery w:val="Page Numbers (Top of Page)"/>
        <w:docPartUnique/>
      </w:docPartObj>
    </w:sdtPr>
    <w:sdtEndPr/>
    <w:sdtContent>
      <w:p w:rsidR="00D35574" w:rsidRDefault="00D355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64C" w:rsidRPr="002C364C">
          <w:rPr>
            <w:noProof/>
            <w:lang w:val="uk-UA"/>
          </w:rPr>
          <w:t>2</w:t>
        </w:r>
        <w:r>
          <w:fldChar w:fldCharType="end"/>
        </w:r>
      </w:p>
    </w:sdtContent>
  </w:sdt>
  <w:p w:rsidR="00D35574" w:rsidRDefault="00D355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0E"/>
    <w:rsid w:val="00035A98"/>
    <w:rsid w:val="00066FDC"/>
    <w:rsid w:val="000E4263"/>
    <w:rsid w:val="002B1C08"/>
    <w:rsid w:val="002C1BFD"/>
    <w:rsid w:val="002C364C"/>
    <w:rsid w:val="00310C36"/>
    <w:rsid w:val="004A7D0F"/>
    <w:rsid w:val="005274C8"/>
    <w:rsid w:val="0068148F"/>
    <w:rsid w:val="008E2387"/>
    <w:rsid w:val="00A74B43"/>
    <w:rsid w:val="00AD170E"/>
    <w:rsid w:val="00C85D42"/>
    <w:rsid w:val="00D105E2"/>
    <w:rsid w:val="00D35574"/>
    <w:rsid w:val="00E71BC9"/>
    <w:rsid w:val="00F14DC2"/>
    <w:rsid w:val="00F728AD"/>
    <w:rsid w:val="00F9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987D"/>
  <w15:chartTrackingRefBased/>
  <w15:docId w15:val="{47E0E09C-DB8B-4146-8495-D9B56B4D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3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E2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274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35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3557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D35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35574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cp:lastPrinted>2025-03-27T09:37:00Z</cp:lastPrinted>
  <dcterms:created xsi:type="dcterms:W3CDTF">2025-04-07T09:26:00Z</dcterms:created>
  <dcterms:modified xsi:type="dcterms:W3CDTF">2025-04-07T09:26:00Z</dcterms:modified>
</cp:coreProperties>
</file>