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96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B20BDF" w:rsidRPr="00B20BDF">
        <w:rPr>
          <w:rFonts w:ascii="Times New Roman" w:eastAsia="Times New Roman" w:hAnsi="Times New Roman" w:cs="Times New Roman"/>
          <w:sz w:val="25"/>
          <w:szCs w:val="25"/>
          <w:u w:val="single"/>
        </w:rPr>
        <w:t>216/дс-24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17C9" w:rsidRPr="00D04E92" w:rsidRDefault="00467323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="0096159F">
        <w:rPr>
          <w:rFonts w:ascii="Times New Roman" w:eastAsia="Times New Roman" w:hAnsi="Times New Roman" w:cs="Times New Roman"/>
          <w:sz w:val="25"/>
          <w:szCs w:val="25"/>
        </w:rPr>
        <w:t xml:space="preserve">Баран Оксаною Іванівною, </w:t>
      </w:r>
    </w:p>
    <w:p w:rsidR="001540DF" w:rsidRPr="00D04E9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159F" w:rsidRPr="0096159F" w:rsidRDefault="0096159F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Баран Оксана Іванівна </w:t>
      </w:r>
      <w:r w:rsidR="00276E02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громадянка України, відповідно до державного сертифікат</w:t>
      </w:r>
      <w:r w:rsidR="00467323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96159F" w:rsidRPr="0096159F" w:rsidRDefault="0096159F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2004 році закінчила Львівській національний університет імені Івана Франка. Спеціальність правознавство. </w:t>
      </w:r>
    </w:p>
    <w:p w:rsidR="0096159F" w:rsidRDefault="0096159F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14 років.</w:t>
      </w:r>
    </w:p>
    <w:p w:rsidR="001540DF" w:rsidRPr="00D04E92" w:rsidRDefault="001E5BA4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A56481" w:rsidRPr="0096159F" w:rsidRDefault="0096159F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</w:t>
      </w:r>
      <w:r w:rsidR="00A56481"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Pr="00DA4982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1</w:t>
      </w: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 травня 2017 року звернулася Баран О.І. із заявою щодо допуску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особа, яка не має стажу роботи на посаді помічника судді більше трьох років.</w:t>
      </w:r>
    </w:p>
    <w:p w:rsidR="00A56481" w:rsidRPr="00A56481" w:rsidRDefault="00A56481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96159F" w:rsidRP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28 вересня 2017 року № 293/дс-17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допущено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</w:t>
      </w:r>
      <w:r w:rsid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Баран О.І.</w:t>
      </w:r>
    </w:p>
    <w:p w:rsidR="00A92C6D" w:rsidRDefault="00A56481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06 грудня 2017 року № 127/зп-17 визначено результати іспиту </w:t>
      </w:r>
      <w:r w:rsidR="0046732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 місцевого суду, оголошеного Комісією 03 квітня 2017 року № 28/зп-17, 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 </w:t>
      </w:r>
      <w:r w:rsid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Баран О.І.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, як</w:t>
      </w:r>
      <w:r w:rsid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успішно скла</w:t>
      </w:r>
      <w:r w:rsid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ла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відбірковий іспит</w:t>
      </w:r>
      <w:r w:rsidR="0096159F">
        <w:rPr>
          <w:rFonts w:ascii="Times New Roman" w:eastAsia="Times New Roman" w:hAnsi="Times New Roman" w:cs="Times New Roman"/>
          <w:color w:val="000000"/>
          <w:sz w:val="25"/>
          <w:szCs w:val="25"/>
        </w:rPr>
        <w:t>. Цим рішенням її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допущено до наступного етапу добору кандидатів на посаду судді місцевого суду.</w:t>
      </w:r>
    </w:p>
    <w:p w:rsidR="00A56481" w:rsidRPr="00A56481" w:rsidRDefault="00A56481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B5B76" w:rsidRP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07 червня 2018 року № 254/дс-18 Баран О.І.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>ою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031832" w:rsidRPr="00D04E92" w:rsidRDefault="00031832" w:rsidP="00961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судді місцевого загального,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9B5B76" w:rsidRPr="00DA498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14 жовтня 2023 року звернулася Баран О.І. 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із заявою щодо допуску до участі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оголошеному конкурсі як особа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</w:t>
      </w:r>
      <w:r w:rsidR="0046732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овідає вимогам статті 69 Закону, 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перебуває </w:t>
      </w:r>
      <w:r w:rsidR="0046732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Баран О.І.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Баран О.І.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2B4A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DA4982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 судів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 від 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Франківського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районного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суду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>міста Львова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Баран О.І.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>22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9B5B76">
        <w:rPr>
          <w:rFonts w:ascii="Times New Roman" w:eastAsia="Times New Roman" w:hAnsi="Times New Roman" w:cs="Times New Roman"/>
          <w:color w:val="000000"/>
          <w:sz w:val="25"/>
          <w:szCs w:val="25"/>
        </w:rPr>
        <w:t>Баран О.І.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DA4982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DA498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58 </w:t>
      </w:r>
      <w:hyperlink r:id="rId10" w:anchor="n1587">
        <w:r w:rsidRPr="0034389D">
          <w:rPr>
            <w:rFonts w:ascii="Times New Roman" w:eastAsia="Times New Roman" w:hAnsi="Times New Roman" w:cs="Times New Roman"/>
            <w:sz w:val="25"/>
            <w:szCs w:val="25"/>
            <w:highlight w:val="white"/>
          </w:rPr>
          <w:t>розділу XII</w:t>
        </w:r>
      </w:hyperlink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A92C6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 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274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або членів його сім’ї задекларованим доходам.</w:t>
      </w:r>
    </w:p>
    <w:p w:rsidR="003D7E71" w:rsidRPr="00B52274" w:rsidRDefault="00B52274" w:rsidP="003D7E7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П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ід час співбесіди кандидат не </w:t>
      </w:r>
      <w:r w:rsidR="00467323">
        <w:rPr>
          <w:rFonts w:ascii="Times New Roman" w:eastAsia="Times New Roman" w:hAnsi="Times New Roman" w:cs="Times New Roman"/>
          <w:sz w:val="25"/>
          <w:szCs w:val="25"/>
        </w:rPr>
        <w:t>продемонстрував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 належно</w:t>
      </w:r>
      <w:r w:rsidR="00467323">
        <w:rPr>
          <w:rFonts w:ascii="Times New Roman" w:eastAsia="Times New Roman" w:hAnsi="Times New Roman" w:cs="Times New Roman"/>
          <w:sz w:val="25"/>
          <w:szCs w:val="25"/>
        </w:rPr>
        <w:t>ї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374E">
        <w:rPr>
          <w:rFonts w:ascii="Times New Roman" w:eastAsia="Times New Roman" w:hAnsi="Times New Roman" w:cs="Times New Roman"/>
          <w:sz w:val="25"/>
          <w:szCs w:val="25"/>
        </w:rPr>
        <w:t xml:space="preserve">мотивації та 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 xml:space="preserve">професійної </w:t>
      </w:r>
      <w:r w:rsidR="0050374E">
        <w:rPr>
          <w:rFonts w:ascii="Times New Roman" w:eastAsia="Times New Roman" w:hAnsi="Times New Roman" w:cs="Times New Roman"/>
          <w:sz w:val="25"/>
          <w:szCs w:val="25"/>
        </w:rPr>
        <w:t>кваліфікації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467323">
        <w:rPr>
          <w:rFonts w:ascii="Times New Roman" w:eastAsia="Times New Roman" w:hAnsi="Times New Roman" w:cs="Times New Roman"/>
          <w:sz w:val="25"/>
          <w:szCs w:val="25"/>
        </w:rPr>
        <w:t>зокрема в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 xml:space="preserve"> розумінн</w:t>
      </w:r>
      <w:r w:rsidR="00467323">
        <w:rPr>
          <w:rFonts w:ascii="Times New Roman" w:eastAsia="Times New Roman" w:hAnsi="Times New Roman" w:cs="Times New Roman"/>
          <w:sz w:val="25"/>
          <w:szCs w:val="25"/>
        </w:rPr>
        <w:t>і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 xml:space="preserve"> вимог декларування, 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>однак вказані обставини, є не достатніми для прийняття рішення про відмову в наданні рекомендації</w:t>
      </w:r>
      <w:r w:rsidR="00C51B9B" w:rsidRPr="00B52274">
        <w:rPr>
          <w:rFonts w:ascii="Times New Roman" w:eastAsia="Times New Roman" w:hAnsi="Times New Roman" w:cs="Times New Roman"/>
          <w:sz w:val="25"/>
          <w:szCs w:val="25"/>
        </w:rPr>
        <w:t xml:space="preserve"> про призначення кандидата на посаду судді.</w:t>
      </w:r>
    </w:p>
    <w:p w:rsidR="001540DF" w:rsidRPr="0034389D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и проведеної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Баран О.В.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C51B9B">
        <w:rPr>
          <w:rFonts w:ascii="Times New Roman" w:eastAsia="Times New Roman" w:hAnsi="Times New Roman" w:cs="Times New Roman"/>
          <w:sz w:val="25"/>
          <w:szCs w:val="25"/>
        </w:rPr>
        <w:t>висновку про його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5B76" w:rsidRPr="009B5B76">
        <w:rPr>
          <w:rFonts w:ascii="Times New Roman" w:eastAsia="Times New Roman" w:hAnsi="Times New Roman" w:cs="Times New Roman"/>
          <w:sz w:val="25"/>
          <w:szCs w:val="25"/>
        </w:rPr>
        <w:t>Франківського районного суду міста Львова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9B5B7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двома голосами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>«ЗА»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і одним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>«ПРОТИ»</w:t>
      </w:r>
    </w:p>
    <w:p w:rsidR="001540DF" w:rsidRPr="0034389D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4A00" w:rsidRDefault="009E2709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Баран Оксану Іванівну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9B5B76" w:rsidRPr="009B5B76">
        <w:rPr>
          <w:rFonts w:ascii="Times New Roman" w:eastAsia="Times New Roman" w:hAnsi="Times New Roman" w:cs="Times New Roman"/>
          <w:sz w:val="25"/>
          <w:szCs w:val="25"/>
        </w:rPr>
        <w:t>Франківського районного суду міста Львова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B5B76" w:rsidRPr="0034389D" w:rsidRDefault="009B5B76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>Н.Р. Кобецька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Pr="00B935BA" w:rsidRDefault="00A92C6D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 («ПРОТИ</w:t>
      </w:r>
      <w:r>
        <w:rPr>
          <w:rFonts w:ascii="Times New Roman" w:eastAsia="Times New Roman" w:hAnsi="Times New Roman" w:cs="Times New Roman"/>
          <w:sz w:val="25"/>
          <w:szCs w:val="25"/>
        </w:rPr>
        <w:t>»)</w:t>
      </w:r>
    </w:p>
    <w:p w:rsidR="001540DF" w:rsidRPr="00B935BA" w:rsidRDefault="003B7944" w:rsidP="003B7944">
      <w:pPr>
        <w:shd w:val="clear" w:color="auto" w:fill="FFFFFF"/>
        <w:spacing w:before="120" w:after="120" w:line="480" w:lineRule="auto"/>
        <w:ind w:left="7200"/>
        <w:jc w:val="both"/>
        <w:rPr>
          <w:sz w:val="25"/>
          <w:szCs w:val="25"/>
        </w:rPr>
      </w:pPr>
      <w:r w:rsidRPr="00276E0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  <w:r w:rsidR="009B5B76">
        <w:rPr>
          <w:rFonts w:ascii="Times New Roman" w:eastAsia="Times New Roman" w:hAnsi="Times New Roman" w:cs="Times New Roman"/>
          <w:sz w:val="25"/>
          <w:szCs w:val="25"/>
        </w:rPr>
        <w:t xml:space="preserve"> («ЗА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>»)</w:t>
      </w:r>
    </w:p>
    <w:sectPr w:rsidR="001540DF" w:rsidRPr="00B935BA" w:rsidSect="00AE18A7">
      <w:headerReference w:type="default" r:id="rId11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A2" w:rsidRDefault="00581AA2">
      <w:pPr>
        <w:spacing w:after="0" w:line="240" w:lineRule="auto"/>
      </w:pPr>
      <w:r>
        <w:separator/>
      </w:r>
    </w:p>
  </w:endnote>
  <w:endnote w:type="continuationSeparator" w:id="0">
    <w:p w:rsidR="00581AA2" w:rsidRDefault="0058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A2" w:rsidRDefault="00581AA2">
      <w:pPr>
        <w:spacing w:after="0" w:line="240" w:lineRule="auto"/>
      </w:pPr>
      <w:r>
        <w:separator/>
      </w:r>
    </w:p>
  </w:footnote>
  <w:footnote w:type="continuationSeparator" w:id="0">
    <w:p w:rsidR="00581AA2" w:rsidRDefault="0058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76E02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44F75"/>
    <w:rsid w:val="001540DF"/>
    <w:rsid w:val="001A4421"/>
    <w:rsid w:val="001E5BA4"/>
    <w:rsid w:val="00217089"/>
    <w:rsid w:val="00224DDC"/>
    <w:rsid w:val="00225B4F"/>
    <w:rsid w:val="0026397F"/>
    <w:rsid w:val="00276E02"/>
    <w:rsid w:val="002B4A00"/>
    <w:rsid w:val="002D5990"/>
    <w:rsid w:val="003008CF"/>
    <w:rsid w:val="003125FE"/>
    <w:rsid w:val="003363AB"/>
    <w:rsid w:val="0034389D"/>
    <w:rsid w:val="00354417"/>
    <w:rsid w:val="00393F86"/>
    <w:rsid w:val="003B7944"/>
    <w:rsid w:val="003C5F13"/>
    <w:rsid w:val="003D7E71"/>
    <w:rsid w:val="003E0583"/>
    <w:rsid w:val="0040177A"/>
    <w:rsid w:val="004351D5"/>
    <w:rsid w:val="0043715B"/>
    <w:rsid w:val="0046269E"/>
    <w:rsid w:val="00467323"/>
    <w:rsid w:val="004F4D46"/>
    <w:rsid w:val="0050374E"/>
    <w:rsid w:val="00507F66"/>
    <w:rsid w:val="00531D72"/>
    <w:rsid w:val="00541749"/>
    <w:rsid w:val="00581AA2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C67A3"/>
    <w:rsid w:val="007D27BB"/>
    <w:rsid w:val="00840C42"/>
    <w:rsid w:val="0089602E"/>
    <w:rsid w:val="00897327"/>
    <w:rsid w:val="009201AD"/>
    <w:rsid w:val="0096159F"/>
    <w:rsid w:val="009B5B76"/>
    <w:rsid w:val="009C596F"/>
    <w:rsid w:val="009D6F8A"/>
    <w:rsid w:val="009E2709"/>
    <w:rsid w:val="009F5253"/>
    <w:rsid w:val="00A21FE6"/>
    <w:rsid w:val="00A56481"/>
    <w:rsid w:val="00A63E08"/>
    <w:rsid w:val="00A77496"/>
    <w:rsid w:val="00A92C6D"/>
    <w:rsid w:val="00AE18A7"/>
    <w:rsid w:val="00B20BDF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C175D8"/>
    <w:rsid w:val="00C21EDF"/>
    <w:rsid w:val="00C238F3"/>
    <w:rsid w:val="00C506B1"/>
    <w:rsid w:val="00C51B9B"/>
    <w:rsid w:val="00CC16D6"/>
    <w:rsid w:val="00CE5528"/>
    <w:rsid w:val="00D04E92"/>
    <w:rsid w:val="00D11C33"/>
    <w:rsid w:val="00D22134"/>
    <w:rsid w:val="00D50922"/>
    <w:rsid w:val="00D550C5"/>
    <w:rsid w:val="00D74610"/>
    <w:rsid w:val="00DA4982"/>
    <w:rsid w:val="00DD5457"/>
    <w:rsid w:val="00E5322D"/>
    <w:rsid w:val="00E625FA"/>
    <w:rsid w:val="00E67063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615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615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1985FB-3E23-429E-BB56-D962B8F0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5759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Кириченко Ольга Іванівна</cp:lastModifiedBy>
  <cp:revision>37</cp:revision>
  <cp:lastPrinted>2024-03-13T14:55:00Z</cp:lastPrinted>
  <dcterms:created xsi:type="dcterms:W3CDTF">2024-01-29T08:43:00Z</dcterms:created>
  <dcterms:modified xsi:type="dcterms:W3CDTF">2024-03-14T13:21:00Z</dcterms:modified>
</cp:coreProperties>
</file>