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3C06A" w14:textId="77777777" w:rsidR="00973856" w:rsidRPr="00F9638F" w:rsidRDefault="007C4E9C" w:rsidP="00BA76DA">
      <w:pPr>
        <w:pBdr>
          <w:top w:val="nil"/>
          <w:left w:val="nil"/>
          <w:bottom w:val="nil"/>
          <w:right w:val="nil"/>
          <w:between w:val="nil"/>
        </w:pBdr>
        <w:spacing w:line="240" w:lineRule="auto"/>
        <w:ind w:left="1" w:hanging="3"/>
        <w:jc w:val="center"/>
        <w:rPr>
          <w:color w:val="000000" w:themeColor="text1"/>
          <w:sz w:val="28"/>
          <w:szCs w:val="28"/>
        </w:rPr>
      </w:pPr>
      <w:r w:rsidRPr="00F9638F">
        <w:rPr>
          <w:color w:val="000000" w:themeColor="text1"/>
          <w:sz w:val="28"/>
          <w:szCs w:val="28"/>
          <w:lang w:eastAsia="uk-UA"/>
        </w:rPr>
        <w:drawing>
          <wp:inline distT="0" distB="0" distL="114300" distR="114300" wp14:anchorId="4EFC2A8A" wp14:editId="3AF8D2F7">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14:paraId="54096F4F" w14:textId="77777777" w:rsidR="00973856" w:rsidRPr="00F9638F" w:rsidRDefault="00973856">
      <w:pPr>
        <w:pBdr>
          <w:top w:val="nil"/>
          <w:left w:val="nil"/>
          <w:bottom w:val="nil"/>
          <w:right w:val="nil"/>
          <w:between w:val="nil"/>
        </w:pBdr>
        <w:spacing w:line="240" w:lineRule="auto"/>
        <w:ind w:left="1" w:hanging="3"/>
        <w:rPr>
          <w:color w:val="000000" w:themeColor="text1"/>
          <w:sz w:val="28"/>
          <w:szCs w:val="28"/>
        </w:rPr>
      </w:pPr>
    </w:p>
    <w:p w14:paraId="09000A83" w14:textId="77777777" w:rsidR="00973856" w:rsidRPr="00F9638F" w:rsidRDefault="007C4E9C" w:rsidP="001F654D">
      <w:pPr>
        <w:pBdr>
          <w:top w:val="nil"/>
          <w:left w:val="nil"/>
          <w:bottom w:val="nil"/>
          <w:right w:val="nil"/>
          <w:between w:val="nil"/>
        </w:pBdr>
        <w:spacing w:line="240" w:lineRule="auto"/>
        <w:ind w:left="2" w:right="57" w:hanging="4"/>
        <w:jc w:val="center"/>
        <w:rPr>
          <w:color w:val="000000" w:themeColor="text1"/>
          <w:sz w:val="36"/>
          <w:szCs w:val="36"/>
        </w:rPr>
      </w:pPr>
      <w:r w:rsidRPr="00F9638F">
        <w:rPr>
          <w:color w:val="000000" w:themeColor="text1"/>
          <w:sz w:val="36"/>
          <w:szCs w:val="36"/>
        </w:rPr>
        <w:t>ВИЩА КВАЛІФІКАЦІЙНА КОМІСІЯ СУДДІВ УКРАЇНИ</w:t>
      </w:r>
    </w:p>
    <w:p w14:paraId="619FEAC7" w14:textId="77777777" w:rsidR="00973856" w:rsidRPr="00F9638F" w:rsidRDefault="00973856" w:rsidP="001F654D">
      <w:pPr>
        <w:pBdr>
          <w:top w:val="nil"/>
          <w:left w:val="nil"/>
          <w:bottom w:val="nil"/>
          <w:right w:val="nil"/>
          <w:between w:val="nil"/>
        </w:pBdr>
        <w:spacing w:line="240" w:lineRule="auto"/>
        <w:ind w:left="1" w:right="57" w:hanging="3"/>
        <w:jc w:val="center"/>
        <w:rPr>
          <w:color w:val="000000" w:themeColor="text1"/>
          <w:sz w:val="26"/>
          <w:szCs w:val="26"/>
        </w:rPr>
      </w:pPr>
    </w:p>
    <w:p w14:paraId="4EFEAE0E" w14:textId="77777777" w:rsidR="00973856" w:rsidRPr="00F9638F" w:rsidRDefault="003F133C" w:rsidP="001F654D">
      <w:pPr>
        <w:pBdr>
          <w:top w:val="nil"/>
          <w:left w:val="nil"/>
          <w:bottom w:val="nil"/>
          <w:right w:val="nil"/>
          <w:between w:val="nil"/>
        </w:pBdr>
        <w:shd w:val="clear" w:color="auto" w:fill="FFFFFF"/>
        <w:spacing w:line="240" w:lineRule="auto"/>
        <w:ind w:left="1" w:hanging="3"/>
        <w:jc w:val="both"/>
        <w:rPr>
          <w:color w:val="000000" w:themeColor="text1"/>
          <w:sz w:val="26"/>
          <w:szCs w:val="26"/>
        </w:rPr>
      </w:pPr>
      <w:r w:rsidRPr="00F9638F">
        <w:rPr>
          <w:color w:val="000000" w:themeColor="text1"/>
          <w:sz w:val="26"/>
          <w:szCs w:val="26"/>
        </w:rPr>
        <w:t>07</w:t>
      </w:r>
      <w:r w:rsidR="007C4E9C" w:rsidRPr="00F9638F">
        <w:rPr>
          <w:color w:val="000000" w:themeColor="text1"/>
          <w:sz w:val="26"/>
          <w:szCs w:val="26"/>
        </w:rPr>
        <w:t xml:space="preserve"> </w:t>
      </w:r>
      <w:r w:rsidR="00934417" w:rsidRPr="00F9638F">
        <w:rPr>
          <w:color w:val="000000" w:themeColor="text1"/>
          <w:sz w:val="26"/>
          <w:szCs w:val="26"/>
        </w:rPr>
        <w:t>травня</w:t>
      </w:r>
      <w:r w:rsidR="007C4E9C" w:rsidRPr="00F9638F">
        <w:rPr>
          <w:color w:val="000000" w:themeColor="text1"/>
          <w:sz w:val="26"/>
          <w:szCs w:val="26"/>
        </w:rPr>
        <w:t xml:space="preserve"> 202</w:t>
      </w:r>
      <w:r w:rsidR="00BA611B" w:rsidRPr="00F9638F">
        <w:rPr>
          <w:color w:val="000000" w:themeColor="text1"/>
          <w:sz w:val="26"/>
          <w:szCs w:val="26"/>
        </w:rPr>
        <w:t>5</w:t>
      </w:r>
      <w:r w:rsidR="007C4E9C" w:rsidRPr="00F9638F">
        <w:rPr>
          <w:color w:val="000000" w:themeColor="text1"/>
          <w:sz w:val="26"/>
          <w:szCs w:val="26"/>
        </w:rPr>
        <w:t xml:space="preserve"> року</w:t>
      </w:r>
      <w:r w:rsidR="007C4E9C" w:rsidRPr="00F9638F">
        <w:rPr>
          <w:color w:val="000000" w:themeColor="text1"/>
          <w:sz w:val="26"/>
          <w:szCs w:val="26"/>
        </w:rPr>
        <w:tab/>
      </w:r>
      <w:r w:rsidR="007C4E9C" w:rsidRPr="00F9638F">
        <w:rPr>
          <w:color w:val="000000" w:themeColor="text1"/>
          <w:sz w:val="26"/>
          <w:szCs w:val="26"/>
        </w:rPr>
        <w:tab/>
      </w:r>
      <w:r w:rsidR="007C4E9C" w:rsidRPr="00F9638F">
        <w:rPr>
          <w:color w:val="000000" w:themeColor="text1"/>
          <w:sz w:val="26"/>
          <w:szCs w:val="26"/>
        </w:rPr>
        <w:tab/>
      </w:r>
      <w:r w:rsidR="007C4E9C" w:rsidRPr="00F9638F">
        <w:rPr>
          <w:color w:val="000000" w:themeColor="text1"/>
          <w:sz w:val="26"/>
          <w:szCs w:val="26"/>
        </w:rPr>
        <w:tab/>
      </w:r>
      <w:r w:rsidR="007C4E9C" w:rsidRPr="00F9638F">
        <w:rPr>
          <w:color w:val="000000" w:themeColor="text1"/>
          <w:sz w:val="26"/>
          <w:szCs w:val="26"/>
        </w:rPr>
        <w:tab/>
      </w:r>
      <w:r w:rsidR="007C4E9C" w:rsidRPr="00F9638F">
        <w:rPr>
          <w:color w:val="000000" w:themeColor="text1"/>
          <w:sz w:val="26"/>
          <w:szCs w:val="26"/>
        </w:rPr>
        <w:tab/>
      </w:r>
      <w:r w:rsidR="007C4E9C" w:rsidRPr="00F9638F">
        <w:rPr>
          <w:color w:val="000000" w:themeColor="text1"/>
          <w:sz w:val="26"/>
          <w:szCs w:val="26"/>
        </w:rPr>
        <w:tab/>
      </w:r>
      <w:r w:rsidR="007C4E9C" w:rsidRPr="00F9638F">
        <w:rPr>
          <w:color w:val="000000" w:themeColor="text1"/>
          <w:sz w:val="26"/>
          <w:szCs w:val="26"/>
        </w:rPr>
        <w:tab/>
        <w:t xml:space="preserve"> </w:t>
      </w:r>
      <w:r w:rsidR="007C4E9C" w:rsidRPr="00F9638F">
        <w:rPr>
          <w:color w:val="000000" w:themeColor="text1"/>
          <w:sz w:val="26"/>
          <w:szCs w:val="26"/>
        </w:rPr>
        <w:tab/>
        <w:t xml:space="preserve">   м. Київ</w:t>
      </w:r>
    </w:p>
    <w:p w14:paraId="1B684028" w14:textId="77777777" w:rsidR="00973856" w:rsidRPr="00F9638F" w:rsidRDefault="00973856" w:rsidP="001F654D">
      <w:pPr>
        <w:pBdr>
          <w:top w:val="nil"/>
          <w:left w:val="nil"/>
          <w:bottom w:val="nil"/>
          <w:right w:val="nil"/>
          <w:between w:val="nil"/>
        </w:pBdr>
        <w:shd w:val="clear" w:color="auto" w:fill="FFFFFF"/>
        <w:spacing w:line="240" w:lineRule="auto"/>
        <w:ind w:left="1" w:hanging="3"/>
        <w:jc w:val="both"/>
        <w:rPr>
          <w:color w:val="000000" w:themeColor="text1"/>
          <w:sz w:val="26"/>
          <w:szCs w:val="26"/>
        </w:rPr>
      </w:pPr>
    </w:p>
    <w:p w14:paraId="0971F5AF" w14:textId="2CFDBC9D" w:rsidR="00973856" w:rsidRPr="00F9638F" w:rsidRDefault="007C4E9C" w:rsidP="001F654D">
      <w:pPr>
        <w:pBdr>
          <w:top w:val="nil"/>
          <w:left w:val="nil"/>
          <w:bottom w:val="nil"/>
          <w:right w:val="nil"/>
          <w:between w:val="nil"/>
        </w:pBdr>
        <w:shd w:val="clear" w:color="auto" w:fill="FFFFFF"/>
        <w:spacing w:line="240" w:lineRule="auto"/>
        <w:ind w:left="1" w:right="134" w:hanging="3"/>
        <w:jc w:val="center"/>
        <w:rPr>
          <w:color w:val="000000" w:themeColor="text1"/>
          <w:sz w:val="26"/>
          <w:szCs w:val="26"/>
          <w:u w:val="single"/>
        </w:rPr>
      </w:pPr>
      <w:r w:rsidRPr="00F9638F">
        <w:rPr>
          <w:color w:val="000000" w:themeColor="text1"/>
          <w:sz w:val="26"/>
          <w:szCs w:val="26"/>
        </w:rPr>
        <w:t xml:space="preserve">Р І Ш Е Н </w:t>
      </w:r>
      <w:proofErr w:type="spellStart"/>
      <w:r w:rsidRPr="00F9638F">
        <w:rPr>
          <w:color w:val="000000" w:themeColor="text1"/>
          <w:sz w:val="26"/>
          <w:szCs w:val="26"/>
        </w:rPr>
        <w:t>Н</w:t>
      </w:r>
      <w:proofErr w:type="spellEnd"/>
      <w:r w:rsidRPr="00F9638F">
        <w:rPr>
          <w:color w:val="000000" w:themeColor="text1"/>
          <w:sz w:val="26"/>
          <w:szCs w:val="26"/>
        </w:rPr>
        <w:t xml:space="preserve"> Я  № </w:t>
      </w:r>
      <w:r w:rsidR="00F9638F" w:rsidRPr="00F9638F">
        <w:rPr>
          <w:color w:val="000000" w:themeColor="text1"/>
          <w:sz w:val="26"/>
          <w:szCs w:val="26"/>
          <w:u w:val="single"/>
        </w:rPr>
        <w:t>224/дс-25</w:t>
      </w:r>
    </w:p>
    <w:p w14:paraId="73EAE20F" w14:textId="77777777" w:rsidR="00973856" w:rsidRPr="00F9638F" w:rsidRDefault="00973856" w:rsidP="001F654D">
      <w:pPr>
        <w:pBdr>
          <w:top w:val="nil"/>
          <w:left w:val="nil"/>
          <w:bottom w:val="nil"/>
          <w:right w:val="nil"/>
          <w:between w:val="nil"/>
        </w:pBdr>
        <w:shd w:val="clear" w:color="auto" w:fill="FFFFFF"/>
        <w:tabs>
          <w:tab w:val="left" w:pos="567"/>
        </w:tabs>
        <w:spacing w:line="240" w:lineRule="auto"/>
        <w:ind w:left="1" w:right="-1" w:hanging="3"/>
        <w:jc w:val="both"/>
        <w:rPr>
          <w:color w:val="000000" w:themeColor="text1"/>
          <w:sz w:val="26"/>
          <w:szCs w:val="26"/>
        </w:rPr>
      </w:pPr>
    </w:p>
    <w:p w14:paraId="14EF4F17" w14:textId="77777777" w:rsidR="00973856" w:rsidRPr="00F9638F" w:rsidRDefault="007C4E9C" w:rsidP="001F654D">
      <w:pPr>
        <w:pBdr>
          <w:top w:val="nil"/>
          <w:left w:val="nil"/>
          <w:bottom w:val="nil"/>
          <w:right w:val="nil"/>
          <w:between w:val="nil"/>
        </w:pBdr>
        <w:shd w:val="clear" w:color="auto" w:fill="FFFFFF"/>
        <w:tabs>
          <w:tab w:val="left" w:pos="567"/>
        </w:tabs>
        <w:spacing w:line="240" w:lineRule="auto"/>
        <w:ind w:left="1" w:right="-1" w:hanging="3"/>
        <w:jc w:val="both"/>
        <w:rPr>
          <w:color w:val="000000" w:themeColor="text1"/>
          <w:sz w:val="26"/>
          <w:szCs w:val="26"/>
        </w:rPr>
      </w:pPr>
      <w:r w:rsidRPr="00F9638F">
        <w:rPr>
          <w:color w:val="000000" w:themeColor="text1"/>
          <w:sz w:val="26"/>
          <w:szCs w:val="26"/>
        </w:rPr>
        <w:t>Вища кваліфікаційна комісія суддів України у складі колегії:</w:t>
      </w:r>
    </w:p>
    <w:p w14:paraId="3BB9DFBA" w14:textId="77777777" w:rsidR="00973856" w:rsidRPr="00F9638F" w:rsidRDefault="00973856" w:rsidP="001F654D">
      <w:pPr>
        <w:pBdr>
          <w:top w:val="nil"/>
          <w:left w:val="nil"/>
          <w:bottom w:val="nil"/>
          <w:right w:val="nil"/>
          <w:between w:val="nil"/>
        </w:pBdr>
        <w:shd w:val="clear" w:color="auto" w:fill="FFFFFF"/>
        <w:spacing w:line="240" w:lineRule="auto"/>
        <w:ind w:left="1" w:right="134" w:hanging="3"/>
        <w:jc w:val="both"/>
        <w:rPr>
          <w:color w:val="000000" w:themeColor="text1"/>
          <w:sz w:val="26"/>
          <w:szCs w:val="26"/>
        </w:rPr>
      </w:pPr>
    </w:p>
    <w:p w14:paraId="64C8A927" w14:textId="77777777" w:rsidR="00973856" w:rsidRPr="00F9638F" w:rsidRDefault="007C4E9C" w:rsidP="001F654D">
      <w:pPr>
        <w:pBdr>
          <w:top w:val="nil"/>
          <w:left w:val="nil"/>
          <w:bottom w:val="nil"/>
          <w:right w:val="nil"/>
          <w:between w:val="nil"/>
        </w:pBdr>
        <w:shd w:val="clear" w:color="auto" w:fill="FFFFFF"/>
        <w:spacing w:line="240" w:lineRule="auto"/>
        <w:ind w:left="1" w:right="-1" w:hanging="3"/>
        <w:jc w:val="both"/>
        <w:rPr>
          <w:color w:val="000000" w:themeColor="text1"/>
          <w:sz w:val="26"/>
          <w:szCs w:val="26"/>
        </w:rPr>
      </w:pPr>
      <w:r w:rsidRPr="00F9638F">
        <w:rPr>
          <w:color w:val="000000" w:themeColor="text1"/>
          <w:sz w:val="26"/>
          <w:szCs w:val="26"/>
        </w:rPr>
        <w:t xml:space="preserve">головуючого – </w:t>
      </w:r>
      <w:r w:rsidR="003F133C" w:rsidRPr="00F9638F">
        <w:rPr>
          <w:color w:val="000000" w:themeColor="text1"/>
          <w:sz w:val="26"/>
          <w:szCs w:val="26"/>
        </w:rPr>
        <w:t>Віталія ГАЦЕЛЮКА</w:t>
      </w:r>
      <w:r w:rsidRPr="00F9638F">
        <w:rPr>
          <w:color w:val="000000" w:themeColor="text1"/>
          <w:sz w:val="26"/>
          <w:szCs w:val="26"/>
        </w:rPr>
        <w:t>,</w:t>
      </w:r>
    </w:p>
    <w:p w14:paraId="010E1B0F" w14:textId="77777777" w:rsidR="00973856" w:rsidRPr="00F9638F" w:rsidRDefault="00973856" w:rsidP="001F654D">
      <w:pPr>
        <w:pBdr>
          <w:top w:val="nil"/>
          <w:left w:val="nil"/>
          <w:bottom w:val="nil"/>
          <w:right w:val="nil"/>
          <w:between w:val="nil"/>
        </w:pBdr>
        <w:shd w:val="clear" w:color="auto" w:fill="FFFFFF"/>
        <w:tabs>
          <w:tab w:val="left" w:pos="3969"/>
        </w:tabs>
        <w:spacing w:line="240" w:lineRule="auto"/>
        <w:ind w:left="1" w:right="-15" w:hanging="3"/>
        <w:jc w:val="both"/>
        <w:rPr>
          <w:color w:val="000000" w:themeColor="text1"/>
          <w:sz w:val="26"/>
          <w:szCs w:val="26"/>
        </w:rPr>
      </w:pPr>
    </w:p>
    <w:p w14:paraId="1530B26B" w14:textId="77777777" w:rsidR="00973856" w:rsidRPr="00F9638F" w:rsidRDefault="007C4E9C" w:rsidP="001F654D">
      <w:pPr>
        <w:pBdr>
          <w:top w:val="nil"/>
          <w:left w:val="nil"/>
          <w:bottom w:val="nil"/>
          <w:right w:val="nil"/>
          <w:between w:val="nil"/>
        </w:pBdr>
        <w:shd w:val="clear" w:color="auto" w:fill="FFFFFF"/>
        <w:tabs>
          <w:tab w:val="left" w:pos="3969"/>
        </w:tabs>
        <w:spacing w:line="240" w:lineRule="auto"/>
        <w:ind w:left="1" w:right="-15" w:hanging="3"/>
        <w:jc w:val="both"/>
        <w:rPr>
          <w:color w:val="000000" w:themeColor="text1"/>
          <w:sz w:val="26"/>
          <w:szCs w:val="26"/>
        </w:rPr>
      </w:pPr>
      <w:r w:rsidRPr="00F9638F">
        <w:rPr>
          <w:color w:val="000000" w:themeColor="text1"/>
          <w:sz w:val="26"/>
          <w:szCs w:val="26"/>
        </w:rPr>
        <w:t xml:space="preserve">членів Комісії: </w:t>
      </w:r>
      <w:r w:rsidR="00415F03" w:rsidRPr="00F9638F">
        <w:rPr>
          <w:color w:val="000000" w:themeColor="text1"/>
          <w:sz w:val="26"/>
          <w:szCs w:val="26"/>
        </w:rPr>
        <w:t xml:space="preserve">Олега КОЛІУША, </w:t>
      </w:r>
      <w:r w:rsidR="003F133C" w:rsidRPr="00F9638F">
        <w:rPr>
          <w:color w:val="000000" w:themeColor="text1"/>
          <w:sz w:val="26"/>
          <w:szCs w:val="26"/>
        </w:rPr>
        <w:t>Руслана МЕЛЬНИКА (доповідач)</w:t>
      </w:r>
      <w:r w:rsidRPr="00F9638F">
        <w:rPr>
          <w:color w:val="000000" w:themeColor="text1"/>
          <w:sz w:val="26"/>
          <w:szCs w:val="26"/>
        </w:rPr>
        <w:t xml:space="preserve">, </w:t>
      </w:r>
    </w:p>
    <w:p w14:paraId="08396D8B" w14:textId="77777777" w:rsidR="00973856" w:rsidRPr="00F9638F" w:rsidRDefault="00973856" w:rsidP="001F654D">
      <w:pPr>
        <w:pBdr>
          <w:top w:val="nil"/>
          <w:left w:val="nil"/>
          <w:bottom w:val="nil"/>
          <w:right w:val="nil"/>
          <w:between w:val="nil"/>
        </w:pBdr>
        <w:shd w:val="clear" w:color="auto" w:fill="FFFFFF"/>
        <w:spacing w:line="240" w:lineRule="auto"/>
        <w:ind w:left="1" w:right="134" w:hanging="3"/>
        <w:jc w:val="both"/>
        <w:rPr>
          <w:color w:val="000000" w:themeColor="text1"/>
          <w:sz w:val="26"/>
          <w:szCs w:val="26"/>
        </w:rPr>
      </w:pPr>
    </w:p>
    <w:p w14:paraId="1E2C3518" w14:textId="77777777" w:rsidR="00973856" w:rsidRPr="00F9638F" w:rsidRDefault="00934417" w:rsidP="00066E7F">
      <w:pPr>
        <w:pBdr>
          <w:top w:val="nil"/>
          <w:left w:val="nil"/>
          <w:bottom w:val="nil"/>
          <w:right w:val="nil"/>
          <w:between w:val="nil"/>
        </w:pBdr>
        <w:shd w:val="clear" w:color="auto" w:fill="FFFFFF"/>
        <w:tabs>
          <w:tab w:val="left" w:pos="7300"/>
        </w:tabs>
        <w:spacing w:line="240" w:lineRule="auto"/>
        <w:ind w:left="1" w:hanging="3"/>
        <w:jc w:val="both"/>
        <w:rPr>
          <w:color w:val="000000" w:themeColor="text1"/>
          <w:sz w:val="26"/>
          <w:szCs w:val="26"/>
        </w:rPr>
      </w:pPr>
      <w:r w:rsidRPr="00F9638F">
        <w:rPr>
          <w:color w:val="000000" w:themeColor="text1"/>
          <w:sz w:val="26"/>
          <w:szCs w:val="26"/>
        </w:rPr>
        <w:t xml:space="preserve">розглянувши питання допуску </w:t>
      </w:r>
      <w:r w:rsidR="003F133C" w:rsidRPr="00F9638F">
        <w:rPr>
          <w:color w:val="000000" w:themeColor="text1"/>
          <w:sz w:val="26"/>
          <w:szCs w:val="26"/>
        </w:rPr>
        <w:t xml:space="preserve">Череватого Володимира Олександровича </w:t>
      </w:r>
      <w:r w:rsidRPr="00F9638F">
        <w:rPr>
          <w:color w:val="000000" w:themeColor="text1"/>
          <w:sz w:val="26"/>
          <w:szCs w:val="26"/>
        </w:rPr>
        <w:t>до участі в доборі на посаду судді місцевого суду, оголошеному рішенням Комісії від 11 грудня 2024 року №</w:t>
      </w:r>
      <w:r w:rsidR="00153858" w:rsidRPr="00F9638F">
        <w:rPr>
          <w:color w:val="000000" w:themeColor="text1"/>
          <w:sz w:val="26"/>
          <w:szCs w:val="26"/>
        </w:rPr>
        <w:t xml:space="preserve"> </w:t>
      </w:r>
      <w:r w:rsidRPr="00F9638F">
        <w:rPr>
          <w:color w:val="000000" w:themeColor="text1"/>
          <w:sz w:val="26"/>
          <w:szCs w:val="26"/>
        </w:rPr>
        <w:t>366/зп-24,</w:t>
      </w:r>
    </w:p>
    <w:p w14:paraId="20FD8F68" w14:textId="77777777" w:rsidR="00973856" w:rsidRPr="00F9638F" w:rsidRDefault="00973856" w:rsidP="00066E7F">
      <w:pPr>
        <w:pBdr>
          <w:top w:val="nil"/>
          <w:left w:val="nil"/>
          <w:bottom w:val="nil"/>
          <w:right w:val="nil"/>
          <w:between w:val="nil"/>
        </w:pBdr>
        <w:shd w:val="clear" w:color="auto" w:fill="FFFFFF"/>
        <w:tabs>
          <w:tab w:val="left" w:pos="7300"/>
        </w:tabs>
        <w:spacing w:line="240" w:lineRule="auto"/>
        <w:ind w:left="1" w:hanging="3"/>
        <w:jc w:val="both"/>
        <w:rPr>
          <w:color w:val="000000" w:themeColor="text1"/>
          <w:sz w:val="26"/>
          <w:szCs w:val="26"/>
        </w:rPr>
      </w:pPr>
    </w:p>
    <w:p w14:paraId="3A735505" w14:textId="77777777" w:rsidR="00973856" w:rsidRPr="00F9638F" w:rsidRDefault="007C4E9C" w:rsidP="00066E7F">
      <w:pPr>
        <w:pBdr>
          <w:top w:val="nil"/>
          <w:left w:val="nil"/>
          <w:bottom w:val="nil"/>
          <w:right w:val="nil"/>
          <w:between w:val="nil"/>
        </w:pBdr>
        <w:shd w:val="clear" w:color="auto" w:fill="FFFFFF"/>
        <w:tabs>
          <w:tab w:val="left" w:pos="0"/>
        </w:tabs>
        <w:spacing w:line="240" w:lineRule="auto"/>
        <w:ind w:left="1" w:hanging="3"/>
        <w:jc w:val="center"/>
        <w:rPr>
          <w:color w:val="000000" w:themeColor="text1"/>
          <w:sz w:val="26"/>
          <w:szCs w:val="26"/>
        </w:rPr>
      </w:pPr>
      <w:r w:rsidRPr="00F9638F">
        <w:rPr>
          <w:color w:val="000000" w:themeColor="text1"/>
          <w:sz w:val="26"/>
          <w:szCs w:val="26"/>
        </w:rPr>
        <w:t>встановила:</w:t>
      </w:r>
    </w:p>
    <w:p w14:paraId="759186E7" w14:textId="77777777" w:rsidR="004A0C97" w:rsidRPr="00F9638F" w:rsidRDefault="004A0C97" w:rsidP="00066E7F">
      <w:pPr>
        <w:pBdr>
          <w:top w:val="nil"/>
          <w:left w:val="nil"/>
          <w:bottom w:val="nil"/>
          <w:right w:val="nil"/>
          <w:between w:val="nil"/>
        </w:pBdr>
        <w:shd w:val="clear" w:color="auto" w:fill="FFFFFF"/>
        <w:tabs>
          <w:tab w:val="left" w:pos="0"/>
        </w:tabs>
        <w:spacing w:line="240" w:lineRule="auto"/>
        <w:ind w:left="1" w:hanging="3"/>
        <w:jc w:val="center"/>
        <w:rPr>
          <w:color w:val="000000" w:themeColor="text1"/>
          <w:sz w:val="26"/>
          <w:szCs w:val="26"/>
        </w:rPr>
      </w:pPr>
    </w:p>
    <w:p w14:paraId="6AF14B98" w14:textId="77777777" w:rsidR="004A0C97" w:rsidRPr="00F9638F" w:rsidRDefault="004A0C97" w:rsidP="00F9638F">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F9638F">
        <w:rPr>
          <w:color w:val="000000" w:themeColor="text1"/>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45EDF3D7" w14:textId="77777777" w:rsidR="004A0C97" w:rsidRPr="00F9638F" w:rsidRDefault="004A0C97" w:rsidP="00F9638F">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F9638F">
        <w:rPr>
          <w:color w:val="000000" w:themeColor="text1"/>
          <w:sz w:val="26"/>
          <w:szCs w:val="26"/>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54B04F0E" w14:textId="77777777" w:rsidR="004A0C97" w:rsidRPr="00F9638F" w:rsidRDefault="004A0C97" w:rsidP="00F9638F">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F9638F">
        <w:rPr>
          <w:color w:val="000000" w:themeColor="text1"/>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0AD59EA9" w14:textId="77777777" w:rsidR="004A0C97" w:rsidRPr="00F9638F" w:rsidRDefault="004A0C97" w:rsidP="00F9638F">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F9638F">
        <w:rPr>
          <w:color w:val="000000" w:themeColor="text1"/>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40347350" w14:textId="77777777" w:rsidR="004A0C97" w:rsidRPr="00F9638F" w:rsidRDefault="004A0C97" w:rsidP="00F9638F">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F9638F">
        <w:rPr>
          <w:color w:val="000000" w:themeColor="text1"/>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615A92" w:rsidRPr="00F9638F">
        <w:rPr>
          <w:color w:val="000000" w:themeColor="text1"/>
          <w:sz w:val="26"/>
          <w:szCs w:val="26"/>
        </w:rPr>
        <w:t>,</w:t>
      </w:r>
      <w:r w:rsidRPr="00F9638F">
        <w:rPr>
          <w:color w:val="000000" w:themeColor="text1"/>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3738AD90" w14:textId="77777777" w:rsidR="004A0C97" w:rsidRPr="00F9638F" w:rsidRDefault="004A0C97" w:rsidP="00F9638F">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F9638F">
        <w:rPr>
          <w:color w:val="000000" w:themeColor="text1"/>
          <w:sz w:val="26"/>
          <w:szCs w:val="26"/>
        </w:rPr>
        <w:t xml:space="preserve">Згідно з підпунктом 14.2 пункту 14 Оголошення до участі у доборі на посаду судді допускаються особи, які: у порядку та строки, визначені цим оголошенням, </w:t>
      </w:r>
      <w:r w:rsidRPr="00F9638F">
        <w:rPr>
          <w:color w:val="000000" w:themeColor="text1"/>
          <w:sz w:val="26"/>
          <w:szCs w:val="26"/>
        </w:rPr>
        <w:lastRenderedPageBreak/>
        <w:t>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14673D90" w14:textId="77777777" w:rsidR="00973856" w:rsidRPr="00F9638F" w:rsidRDefault="004A0C97" w:rsidP="00F9638F">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F9638F">
        <w:rPr>
          <w:color w:val="000000" w:themeColor="text1"/>
          <w:sz w:val="26"/>
          <w:szCs w:val="26"/>
        </w:rPr>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57B18564" w14:textId="77777777" w:rsidR="004A0C97" w:rsidRPr="00F9638F" w:rsidRDefault="004A0C97" w:rsidP="00F9638F">
      <w:pPr>
        <w:pBdr>
          <w:top w:val="nil"/>
          <w:left w:val="nil"/>
          <w:bottom w:val="nil"/>
          <w:right w:val="nil"/>
          <w:between w:val="nil"/>
        </w:pBdr>
        <w:spacing w:line="240" w:lineRule="auto"/>
        <w:ind w:leftChars="0" w:left="1" w:firstLineChars="271" w:firstLine="705"/>
        <w:jc w:val="both"/>
        <w:rPr>
          <w:color w:val="000000" w:themeColor="text1"/>
          <w:sz w:val="26"/>
          <w:szCs w:val="26"/>
          <w:shd w:val="clear" w:color="auto" w:fill="FFFFFF"/>
        </w:rPr>
      </w:pPr>
      <w:r w:rsidRPr="00F9638F">
        <w:rPr>
          <w:color w:val="000000" w:themeColor="text1"/>
          <w:sz w:val="26"/>
          <w:szCs w:val="26"/>
          <w:shd w:val="clear" w:color="auto" w:fill="FFFFFF"/>
        </w:rPr>
        <w:t xml:space="preserve">До Комісії із заявою про участь у Доборі звернувся </w:t>
      </w:r>
      <w:r w:rsidR="003F133C" w:rsidRPr="00F9638F">
        <w:rPr>
          <w:color w:val="000000" w:themeColor="text1"/>
          <w:sz w:val="26"/>
          <w:szCs w:val="26"/>
          <w:shd w:val="clear" w:color="auto" w:fill="FFFFFF"/>
        </w:rPr>
        <w:t xml:space="preserve">Череватий В.О. </w:t>
      </w:r>
    </w:p>
    <w:p w14:paraId="5057437D" w14:textId="77777777" w:rsidR="004A0C97" w:rsidRPr="00F9638F" w:rsidRDefault="004A0C97" w:rsidP="00F9638F">
      <w:pPr>
        <w:pBdr>
          <w:top w:val="nil"/>
          <w:left w:val="nil"/>
          <w:bottom w:val="nil"/>
          <w:right w:val="nil"/>
          <w:between w:val="nil"/>
        </w:pBdr>
        <w:spacing w:line="240" w:lineRule="auto"/>
        <w:ind w:leftChars="0" w:left="1" w:firstLineChars="271" w:firstLine="705"/>
        <w:jc w:val="both"/>
        <w:rPr>
          <w:color w:val="000000" w:themeColor="text1"/>
          <w:sz w:val="26"/>
          <w:szCs w:val="26"/>
          <w:shd w:val="clear" w:color="auto" w:fill="FFFFFF"/>
        </w:rPr>
      </w:pPr>
      <w:r w:rsidRPr="00F9638F">
        <w:rPr>
          <w:color w:val="000000" w:themeColor="text1"/>
          <w:sz w:val="26"/>
          <w:szCs w:val="26"/>
          <w:shd w:val="clear" w:color="auto" w:fill="FFFFFF"/>
        </w:rPr>
        <w:t xml:space="preserve">Дослідивши подані ним документи, Комісією встановлено, що на день звернення із заявою </w:t>
      </w:r>
      <w:r w:rsidR="00381465" w:rsidRPr="00F9638F">
        <w:rPr>
          <w:color w:val="000000" w:themeColor="text1"/>
          <w:sz w:val="26"/>
          <w:szCs w:val="26"/>
          <w:shd w:val="clear" w:color="auto" w:fill="FFFFFF"/>
        </w:rPr>
        <w:t>у</w:t>
      </w:r>
      <w:r w:rsidRPr="00F9638F">
        <w:rPr>
          <w:color w:val="000000" w:themeColor="text1"/>
          <w:sz w:val="26"/>
          <w:szCs w:val="26"/>
          <w:shd w:val="clear" w:color="auto" w:fill="FFFFFF"/>
        </w:rPr>
        <w:t xml:space="preserve"> </w:t>
      </w:r>
      <w:r w:rsidR="003F133C" w:rsidRPr="00F9638F">
        <w:rPr>
          <w:color w:val="000000" w:themeColor="text1"/>
          <w:sz w:val="26"/>
          <w:szCs w:val="26"/>
          <w:shd w:val="clear" w:color="auto" w:fill="FFFFFF"/>
        </w:rPr>
        <w:t xml:space="preserve">Череватого В.О. </w:t>
      </w:r>
      <w:r w:rsidR="00381465" w:rsidRPr="00F9638F">
        <w:rPr>
          <w:color w:val="000000" w:themeColor="text1"/>
          <w:sz w:val="26"/>
          <w:szCs w:val="26"/>
          <w:shd w:val="clear" w:color="auto" w:fill="FFFFFF"/>
        </w:rPr>
        <w:t>відсутній</w:t>
      </w:r>
      <w:r w:rsidRPr="00F9638F">
        <w:rPr>
          <w:color w:val="000000" w:themeColor="text1"/>
          <w:sz w:val="26"/>
          <w:szCs w:val="26"/>
          <w:shd w:val="clear" w:color="auto" w:fill="FFFFFF"/>
        </w:rPr>
        <w:t xml:space="preserve"> стаж </w:t>
      </w:r>
      <w:r w:rsidR="00A75E85" w:rsidRPr="00F9638F">
        <w:rPr>
          <w:color w:val="000000" w:themeColor="text1"/>
          <w:sz w:val="26"/>
          <w:szCs w:val="26"/>
          <w:shd w:val="clear" w:color="auto" w:fill="FFFFFF"/>
        </w:rPr>
        <w:t>професійної діяльності у сфері права</w:t>
      </w:r>
      <w:r w:rsidRPr="00F9638F">
        <w:rPr>
          <w:color w:val="000000" w:themeColor="text1"/>
          <w:sz w:val="26"/>
          <w:szCs w:val="26"/>
          <w:shd w:val="clear" w:color="auto" w:fill="FFFFFF"/>
        </w:rPr>
        <w:t xml:space="preserve"> щонайменше п’ять років</w:t>
      </w:r>
      <w:r w:rsidR="00977DB8" w:rsidRPr="00F9638F">
        <w:rPr>
          <w:color w:val="000000" w:themeColor="text1"/>
          <w:sz w:val="26"/>
          <w:szCs w:val="26"/>
          <w:shd w:val="clear" w:color="auto" w:fill="FFFFFF"/>
        </w:rPr>
        <w:t>.</w:t>
      </w:r>
    </w:p>
    <w:p w14:paraId="3EC4FD68" w14:textId="77777777" w:rsidR="004A0C97" w:rsidRPr="00F9638F" w:rsidRDefault="004A0C97" w:rsidP="00F9638F">
      <w:pPr>
        <w:pBdr>
          <w:top w:val="nil"/>
          <w:left w:val="nil"/>
          <w:bottom w:val="nil"/>
          <w:right w:val="nil"/>
          <w:between w:val="nil"/>
        </w:pBdr>
        <w:spacing w:line="240" w:lineRule="auto"/>
        <w:ind w:leftChars="0" w:left="1" w:firstLineChars="271" w:firstLine="705"/>
        <w:jc w:val="both"/>
        <w:rPr>
          <w:color w:val="000000" w:themeColor="text1"/>
          <w:sz w:val="26"/>
          <w:szCs w:val="26"/>
          <w:shd w:val="clear" w:color="auto" w:fill="FFFFFF"/>
        </w:rPr>
      </w:pPr>
      <w:r w:rsidRPr="00F9638F">
        <w:rPr>
          <w:color w:val="000000" w:themeColor="text1"/>
          <w:sz w:val="26"/>
          <w:szCs w:val="26"/>
          <w:shd w:val="clear" w:color="auto" w:fill="FFFFFF"/>
        </w:rPr>
        <w:t>Пунктом 2 частини сьомої статті 69 Закону визначено, що стажем професійної діяльності у сфері права є стаж професійної діяльності особи за спеціальністю після здобуття нею вищої юридичної освіти</w:t>
      </w:r>
      <w:r w:rsidR="009666C7" w:rsidRPr="00F9638F">
        <w:rPr>
          <w:color w:val="000000" w:themeColor="text1"/>
          <w:sz w:val="26"/>
          <w:szCs w:val="26"/>
          <w:shd w:val="clear" w:color="auto" w:fill="FFFFFF"/>
        </w:rPr>
        <w:t>.</w:t>
      </w:r>
    </w:p>
    <w:p w14:paraId="263A674F" w14:textId="2FA95F88" w:rsidR="00ED0B08" w:rsidRPr="00F9638F" w:rsidRDefault="009666C7" w:rsidP="00F9638F">
      <w:pPr>
        <w:pBdr>
          <w:top w:val="nil"/>
          <w:left w:val="nil"/>
          <w:bottom w:val="nil"/>
          <w:right w:val="nil"/>
          <w:between w:val="nil"/>
        </w:pBdr>
        <w:spacing w:line="240" w:lineRule="auto"/>
        <w:ind w:leftChars="0" w:left="1" w:firstLineChars="271" w:firstLine="705"/>
        <w:jc w:val="both"/>
        <w:rPr>
          <w:color w:val="000000" w:themeColor="text1"/>
          <w:position w:val="0"/>
          <w:sz w:val="26"/>
          <w:szCs w:val="26"/>
          <w:lang w:eastAsia="uk-UA"/>
        </w:rPr>
      </w:pPr>
      <w:r w:rsidRPr="00F9638F">
        <w:rPr>
          <w:color w:val="000000" w:themeColor="text1"/>
          <w:position w:val="0"/>
          <w:sz w:val="26"/>
          <w:szCs w:val="26"/>
          <w:lang w:eastAsia="uk-UA"/>
        </w:rPr>
        <w:t xml:space="preserve">Відповідно до копії </w:t>
      </w:r>
      <w:r w:rsidR="00ED0B08" w:rsidRPr="00F9638F">
        <w:rPr>
          <w:color w:val="000000" w:themeColor="text1"/>
          <w:position w:val="0"/>
          <w:sz w:val="26"/>
          <w:szCs w:val="26"/>
          <w:lang w:eastAsia="uk-UA"/>
        </w:rPr>
        <w:t>трудової книжки</w:t>
      </w:r>
      <w:r w:rsidR="00D819E7" w:rsidRPr="00F9638F">
        <w:rPr>
          <w:color w:val="000000" w:themeColor="text1"/>
          <w:position w:val="0"/>
          <w:sz w:val="26"/>
          <w:szCs w:val="26"/>
          <w:lang w:eastAsia="uk-UA"/>
        </w:rPr>
        <w:t xml:space="preserve"> Череватого</w:t>
      </w:r>
      <w:r w:rsidR="00ED0B08" w:rsidRPr="00F9638F">
        <w:rPr>
          <w:color w:val="000000" w:themeColor="text1"/>
          <w:position w:val="0"/>
          <w:sz w:val="26"/>
          <w:szCs w:val="26"/>
          <w:lang w:eastAsia="uk-UA"/>
        </w:rPr>
        <w:t xml:space="preserve"> В.О. з 05 жовтня 2012 року до 07 жовтня 2015 рок</w:t>
      </w:r>
      <w:r w:rsidR="00D819E7" w:rsidRPr="00F9638F">
        <w:rPr>
          <w:color w:val="000000" w:themeColor="text1"/>
          <w:position w:val="0"/>
          <w:sz w:val="26"/>
          <w:szCs w:val="26"/>
          <w:lang w:eastAsia="uk-UA"/>
        </w:rPr>
        <w:t>у</w:t>
      </w:r>
      <w:r w:rsidR="00ED0B08" w:rsidRPr="00F9638F">
        <w:rPr>
          <w:color w:val="000000" w:themeColor="text1"/>
          <w:position w:val="0"/>
          <w:sz w:val="26"/>
          <w:szCs w:val="26"/>
          <w:lang w:eastAsia="uk-UA"/>
        </w:rPr>
        <w:t xml:space="preserve"> </w:t>
      </w:r>
      <w:r w:rsidR="00D819E7" w:rsidRPr="00F9638F">
        <w:rPr>
          <w:color w:val="000000" w:themeColor="text1"/>
          <w:position w:val="0"/>
          <w:sz w:val="26"/>
          <w:szCs w:val="26"/>
          <w:lang w:eastAsia="uk-UA"/>
        </w:rPr>
        <w:t xml:space="preserve">він </w:t>
      </w:r>
      <w:r w:rsidR="00ED0B08" w:rsidRPr="00F9638F">
        <w:rPr>
          <w:color w:val="000000" w:themeColor="text1"/>
          <w:position w:val="0"/>
          <w:sz w:val="26"/>
          <w:szCs w:val="26"/>
          <w:lang w:eastAsia="uk-UA"/>
        </w:rPr>
        <w:t>працював юрисконсультом в юридичному управлінні Товариства</w:t>
      </w:r>
      <w:r w:rsidR="00ED0B08" w:rsidRPr="00F9638F">
        <w:rPr>
          <w:color w:val="000000" w:themeColor="text1"/>
          <w:position w:val="0"/>
          <w:sz w:val="96"/>
          <w:szCs w:val="96"/>
          <w:lang w:eastAsia="uk-UA"/>
        </w:rPr>
        <w:t xml:space="preserve"> </w:t>
      </w:r>
      <w:r w:rsidR="00ED0B08" w:rsidRPr="00F9638F">
        <w:rPr>
          <w:color w:val="000000" w:themeColor="text1"/>
          <w:position w:val="0"/>
          <w:sz w:val="26"/>
          <w:szCs w:val="26"/>
          <w:lang w:eastAsia="uk-UA"/>
        </w:rPr>
        <w:t>з</w:t>
      </w:r>
      <w:r w:rsidR="00ED0B08" w:rsidRPr="00F9638F">
        <w:rPr>
          <w:color w:val="000000" w:themeColor="text1"/>
          <w:position w:val="0"/>
          <w:sz w:val="96"/>
          <w:szCs w:val="96"/>
          <w:lang w:eastAsia="uk-UA"/>
        </w:rPr>
        <w:t xml:space="preserve"> </w:t>
      </w:r>
      <w:r w:rsidR="00ED0B08" w:rsidRPr="00F9638F">
        <w:rPr>
          <w:color w:val="000000" w:themeColor="text1"/>
          <w:position w:val="0"/>
          <w:sz w:val="26"/>
          <w:szCs w:val="26"/>
          <w:lang w:eastAsia="uk-UA"/>
        </w:rPr>
        <w:t>обмеженою</w:t>
      </w:r>
      <w:r w:rsidR="00ED0B08" w:rsidRPr="00F9638F">
        <w:rPr>
          <w:color w:val="000000" w:themeColor="text1"/>
          <w:position w:val="0"/>
          <w:sz w:val="96"/>
          <w:szCs w:val="96"/>
          <w:lang w:eastAsia="uk-UA"/>
        </w:rPr>
        <w:t xml:space="preserve"> </w:t>
      </w:r>
      <w:r w:rsidR="00ED0B08" w:rsidRPr="00F9638F">
        <w:rPr>
          <w:color w:val="000000" w:themeColor="text1"/>
          <w:position w:val="0"/>
          <w:sz w:val="26"/>
          <w:szCs w:val="26"/>
          <w:lang w:eastAsia="uk-UA"/>
        </w:rPr>
        <w:t>відповідальні</w:t>
      </w:r>
      <w:r w:rsidR="001B73D2" w:rsidRPr="00F9638F">
        <w:rPr>
          <w:color w:val="000000" w:themeColor="text1"/>
          <w:position w:val="0"/>
          <w:sz w:val="26"/>
          <w:szCs w:val="26"/>
          <w:lang w:eastAsia="uk-UA"/>
        </w:rPr>
        <w:t>стю</w:t>
      </w:r>
      <w:r w:rsidR="001B73D2" w:rsidRPr="00F9638F">
        <w:rPr>
          <w:color w:val="000000" w:themeColor="text1"/>
          <w:position w:val="0"/>
          <w:sz w:val="96"/>
          <w:szCs w:val="96"/>
          <w:lang w:eastAsia="uk-UA"/>
        </w:rPr>
        <w:t xml:space="preserve"> </w:t>
      </w:r>
      <w:r w:rsidR="001B73D2" w:rsidRPr="00F9638F">
        <w:rPr>
          <w:color w:val="000000" w:themeColor="text1"/>
          <w:position w:val="0"/>
          <w:sz w:val="26"/>
          <w:szCs w:val="26"/>
          <w:lang w:eastAsia="uk-UA"/>
        </w:rPr>
        <w:t>«Глобинський</w:t>
      </w:r>
      <w:r w:rsidR="001B73D2" w:rsidRPr="00F9638F">
        <w:rPr>
          <w:color w:val="000000" w:themeColor="text1"/>
          <w:position w:val="0"/>
          <w:sz w:val="96"/>
          <w:szCs w:val="96"/>
          <w:lang w:eastAsia="uk-UA"/>
        </w:rPr>
        <w:t xml:space="preserve"> </w:t>
      </w:r>
      <w:r w:rsidR="001B73D2" w:rsidRPr="00F9638F">
        <w:rPr>
          <w:color w:val="000000" w:themeColor="text1"/>
          <w:position w:val="0"/>
          <w:sz w:val="26"/>
          <w:szCs w:val="26"/>
          <w:lang w:eastAsia="uk-UA"/>
        </w:rPr>
        <w:t>м’ясокомбінат»;</w:t>
      </w:r>
      <w:r w:rsidR="001B73D2" w:rsidRPr="00F9638F">
        <w:rPr>
          <w:color w:val="000000" w:themeColor="text1"/>
          <w:position w:val="0"/>
          <w:sz w:val="96"/>
          <w:szCs w:val="96"/>
          <w:lang w:eastAsia="uk-UA"/>
        </w:rPr>
        <w:t xml:space="preserve"> </w:t>
      </w:r>
      <w:r w:rsidR="001B73D2" w:rsidRPr="00F9638F">
        <w:rPr>
          <w:color w:val="000000" w:themeColor="text1"/>
          <w:position w:val="0"/>
          <w:sz w:val="26"/>
          <w:szCs w:val="26"/>
          <w:lang w:eastAsia="uk-UA"/>
        </w:rPr>
        <w:t>з</w:t>
      </w:r>
      <w:r w:rsidR="001B73D2" w:rsidRPr="00F9638F">
        <w:rPr>
          <w:color w:val="000000" w:themeColor="text1"/>
          <w:position w:val="0"/>
          <w:sz w:val="96"/>
          <w:szCs w:val="96"/>
          <w:lang w:eastAsia="uk-UA"/>
        </w:rPr>
        <w:t xml:space="preserve"> </w:t>
      </w:r>
      <w:r w:rsidR="001B73D2" w:rsidRPr="00F9638F">
        <w:rPr>
          <w:color w:val="000000" w:themeColor="text1"/>
          <w:position w:val="0"/>
          <w:sz w:val="26"/>
          <w:szCs w:val="26"/>
          <w:lang w:eastAsia="uk-UA"/>
        </w:rPr>
        <w:t>02 березня 2020 року до 07 вересня 2022 року – заступником голови Старобільської районної державної адміністрації у Луганській області, з 01 квітня 2021 року до 07</w:t>
      </w:r>
      <w:r w:rsidR="00F9638F">
        <w:rPr>
          <w:color w:val="000000" w:themeColor="text1"/>
          <w:position w:val="0"/>
          <w:sz w:val="26"/>
          <w:szCs w:val="26"/>
          <w:lang w:eastAsia="uk-UA"/>
        </w:rPr>
        <w:t> </w:t>
      </w:r>
      <w:r w:rsidR="001B73D2" w:rsidRPr="00F9638F">
        <w:rPr>
          <w:color w:val="000000" w:themeColor="text1"/>
          <w:position w:val="0"/>
          <w:sz w:val="26"/>
          <w:szCs w:val="26"/>
          <w:lang w:eastAsia="uk-UA"/>
        </w:rPr>
        <w:t>вересня 2022 року – першим заступником голови Старобільської районної державної адміністрації у Луганській області, а з 07 вересня 2022 року – головою Старобільської районної державної адміністрації у Луганській області.</w:t>
      </w:r>
    </w:p>
    <w:p w14:paraId="299A0416" w14:textId="0FC2B901" w:rsidR="00D819E7" w:rsidRPr="00F9638F" w:rsidRDefault="00D819E7" w:rsidP="00D819E7">
      <w:pPr>
        <w:pBdr>
          <w:top w:val="nil"/>
          <w:left w:val="nil"/>
          <w:bottom w:val="nil"/>
          <w:right w:val="nil"/>
          <w:between w:val="nil"/>
        </w:pBdr>
        <w:spacing w:line="240" w:lineRule="auto"/>
        <w:ind w:leftChars="0" w:firstLineChars="271" w:firstLine="705"/>
        <w:jc w:val="both"/>
        <w:rPr>
          <w:color w:val="000000" w:themeColor="text1"/>
          <w:position w:val="0"/>
          <w:sz w:val="26"/>
          <w:szCs w:val="26"/>
          <w:lang w:eastAsia="uk-UA"/>
        </w:rPr>
      </w:pPr>
      <w:r w:rsidRPr="00F9638F">
        <w:rPr>
          <w:color w:val="000000" w:themeColor="text1"/>
          <w:position w:val="0"/>
          <w:sz w:val="26"/>
          <w:szCs w:val="26"/>
          <w:lang w:eastAsia="uk-UA"/>
        </w:rPr>
        <w:t>Відповідно</w:t>
      </w:r>
      <w:r w:rsidRPr="00F9638F">
        <w:rPr>
          <w:color w:val="000000" w:themeColor="text1"/>
          <w:position w:val="0"/>
          <w:sz w:val="28"/>
          <w:szCs w:val="28"/>
          <w:lang w:eastAsia="uk-UA"/>
        </w:rPr>
        <w:t xml:space="preserve"> </w:t>
      </w:r>
      <w:r w:rsidRPr="00F9638F">
        <w:rPr>
          <w:color w:val="000000" w:themeColor="text1"/>
          <w:position w:val="0"/>
          <w:sz w:val="26"/>
          <w:szCs w:val="26"/>
          <w:lang w:eastAsia="uk-UA"/>
        </w:rPr>
        <w:t>до</w:t>
      </w:r>
      <w:r w:rsidRPr="00F9638F">
        <w:rPr>
          <w:color w:val="000000" w:themeColor="text1"/>
          <w:position w:val="0"/>
          <w:sz w:val="28"/>
          <w:szCs w:val="28"/>
          <w:lang w:eastAsia="uk-UA"/>
        </w:rPr>
        <w:t xml:space="preserve"> </w:t>
      </w:r>
      <w:r w:rsidRPr="00F9638F">
        <w:rPr>
          <w:color w:val="000000" w:themeColor="text1"/>
          <w:position w:val="0"/>
          <w:sz w:val="26"/>
          <w:szCs w:val="26"/>
          <w:lang w:eastAsia="uk-UA"/>
        </w:rPr>
        <w:t>статті</w:t>
      </w:r>
      <w:r w:rsidRPr="00F9638F">
        <w:rPr>
          <w:color w:val="000000" w:themeColor="text1"/>
          <w:position w:val="0"/>
          <w:sz w:val="28"/>
          <w:szCs w:val="28"/>
          <w:lang w:eastAsia="uk-UA"/>
        </w:rPr>
        <w:t xml:space="preserve"> </w:t>
      </w:r>
      <w:r w:rsidRPr="00F9638F">
        <w:rPr>
          <w:color w:val="000000" w:themeColor="text1"/>
          <w:position w:val="0"/>
          <w:sz w:val="26"/>
          <w:szCs w:val="26"/>
          <w:lang w:eastAsia="uk-UA"/>
        </w:rPr>
        <w:t>12</w:t>
      </w:r>
      <w:r w:rsidRPr="00F9638F">
        <w:rPr>
          <w:color w:val="000000" w:themeColor="text1"/>
          <w:position w:val="0"/>
          <w:sz w:val="28"/>
          <w:szCs w:val="28"/>
          <w:lang w:eastAsia="uk-UA"/>
        </w:rPr>
        <w:t xml:space="preserve"> </w:t>
      </w:r>
      <w:r w:rsidRPr="00F9638F">
        <w:rPr>
          <w:color w:val="000000" w:themeColor="text1"/>
          <w:position w:val="0"/>
          <w:sz w:val="26"/>
          <w:szCs w:val="26"/>
          <w:lang w:eastAsia="uk-UA"/>
        </w:rPr>
        <w:t>Закону</w:t>
      </w:r>
      <w:r w:rsidRPr="00F9638F">
        <w:rPr>
          <w:color w:val="000000" w:themeColor="text1"/>
          <w:position w:val="0"/>
          <w:sz w:val="28"/>
          <w:szCs w:val="28"/>
          <w:lang w:eastAsia="uk-UA"/>
        </w:rPr>
        <w:t xml:space="preserve"> </w:t>
      </w:r>
      <w:r w:rsidRPr="00F9638F">
        <w:rPr>
          <w:color w:val="000000" w:themeColor="text1"/>
          <w:position w:val="0"/>
          <w:sz w:val="26"/>
          <w:szCs w:val="26"/>
          <w:lang w:eastAsia="uk-UA"/>
        </w:rPr>
        <w:t>України</w:t>
      </w:r>
      <w:r w:rsidRPr="00F9638F">
        <w:rPr>
          <w:color w:val="000000" w:themeColor="text1"/>
          <w:position w:val="0"/>
          <w:sz w:val="28"/>
          <w:szCs w:val="28"/>
          <w:lang w:eastAsia="uk-UA"/>
        </w:rPr>
        <w:t xml:space="preserve"> </w:t>
      </w:r>
      <w:r w:rsidRPr="00F9638F">
        <w:rPr>
          <w:color w:val="000000" w:themeColor="text1"/>
          <w:position w:val="0"/>
          <w:sz w:val="26"/>
          <w:szCs w:val="26"/>
          <w:lang w:eastAsia="uk-UA"/>
        </w:rPr>
        <w:t>«Про</w:t>
      </w:r>
      <w:r w:rsidRPr="00F9638F">
        <w:rPr>
          <w:color w:val="000000" w:themeColor="text1"/>
          <w:position w:val="0"/>
          <w:sz w:val="28"/>
          <w:szCs w:val="28"/>
          <w:lang w:eastAsia="uk-UA"/>
        </w:rPr>
        <w:t xml:space="preserve"> </w:t>
      </w:r>
      <w:r w:rsidRPr="00F9638F">
        <w:rPr>
          <w:color w:val="000000" w:themeColor="text1"/>
          <w:position w:val="0"/>
          <w:sz w:val="26"/>
          <w:szCs w:val="26"/>
          <w:lang w:eastAsia="uk-UA"/>
        </w:rPr>
        <w:t>місцеві</w:t>
      </w:r>
      <w:r w:rsidRPr="00F9638F">
        <w:rPr>
          <w:color w:val="000000" w:themeColor="text1"/>
          <w:position w:val="0"/>
          <w:sz w:val="28"/>
          <w:szCs w:val="28"/>
          <w:lang w:eastAsia="uk-UA"/>
        </w:rPr>
        <w:t xml:space="preserve"> </w:t>
      </w:r>
      <w:r w:rsidRPr="00F9638F">
        <w:rPr>
          <w:color w:val="000000" w:themeColor="text1"/>
          <w:position w:val="0"/>
          <w:sz w:val="26"/>
          <w:szCs w:val="26"/>
          <w:lang w:eastAsia="uk-UA"/>
        </w:rPr>
        <w:t>державні</w:t>
      </w:r>
      <w:r w:rsidRPr="00F9638F">
        <w:rPr>
          <w:color w:val="000000" w:themeColor="text1"/>
          <w:position w:val="0"/>
          <w:sz w:val="28"/>
          <w:szCs w:val="28"/>
          <w:lang w:eastAsia="uk-UA"/>
        </w:rPr>
        <w:t xml:space="preserve"> </w:t>
      </w:r>
      <w:r w:rsidRPr="00F9638F">
        <w:rPr>
          <w:color w:val="000000" w:themeColor="text1"/>
          <w:position w:val="0"/>
          <w:sz w:val="26"/>
          <w:szCs w:val="26"/>
          <w:lang w:eastAsia="uk-UA"/>
        </w:rPr>
        <w:t>адміністрації»</w:t>
      </w:r>
      <w:r w:rsidRPr="00F9638F">
        <w:rPr>
          <w:color w:val="000000" w:themeColor="text1"/>
          <w:position w:val="0"/>
          <w:sz w:val="28"/>
          <w:szCs w:val="28"/>
          <w:lang w:eastAsia="uk-UA"/>
        </w:rPr>
        <w:t xml:space="preserve"> </w:t>
      </w:r>
      <w:r w:rsidRPr="00F9638F">
        <w:rPr>
          <w:color w:val="000000" w:themeColor="text1"/>
          <w:position w:val="0"/>
          <w:sz w:val="26"/>
          <w:szCs w:val="26"/>
          <w:lang w:eastAsia="uk-UA"/>
        </w:rPr>
        <w:t xml:space="preserve">від 09 квітня 1999 року № 586-XIV наявність вищої юридичної освіти не є обов’язковою вимогою для заступника голови та голови районної державної адміністрації. Окрім того, аналізуючи надані Череватим В.О. розпорядження голови </w:t>
      </w:r>
      <w:r w:rsidR="00A9248A" w:rsidRPr="00F9638F">
        <w:rPr>
          <w:color w:val="000000" w:themeColor="text1"/>
          <w:position w:val="0"/>
          <w:sz w:val="26"/>
          <w:szCs w:val="26"/>
          <w:lang w:eastAsia="uk-UA"/>
        </w:rPr>
        <w:t xml:space="preserve">Старобільської </w:t>
      </w:r>
      <w:r w:rsidRPr="00F9638F">
        <w:rPr>
          <w:color w:val="000000" w:themeColor="text1"/>
          <w:position w:val="0"/>
          <w:sz w:val="26"/>
          <w:szCs w:val="26"/>
          <w:lang w:eastAsia="uk-UA"/>
        </w:rPr>
        <w:t xml:space="preserve">районної державної адміністрації </w:t>
      </w:r>
      <w:r w:rsidR="00A9248A" w:rsidRPr="00F9638F">
        <w:rPr>
          <w:color w:val="000000" w:themeColor="text1"/>
          <w:position w:val="0"/>
          <w:sz w:val="26"/>
          <w:szCs w:val="26"/>
          <w:lang w:eastAsia="uk-UA"/>
        </w:rPr>
        <w:t xml:space="preserve">Луганської області </w:t>
      </w:r>
      <w:r w:rsidRPr="00F9638F">
        <w:rPr>
          <w:color w:val="000000" w:themeColor="text1"/>
          <w:position w:val="0"/>
          <w:sz w:val="26"/>
          <w:szCs w:val="26"/>
          <w:lang w:eastAsia="uk-UA"/>
        </w:rPr>
        <w:t xml:space="preserve">від </w:t>
      </w:r>
      <w:r w:rsidR="004F27A9" w:rsidRPr="00F9638F">
        <w:rPr>
          <w:color w:val="000000" w:themeColor="text1"/>
          <w:position w:val="0"/>
          <w:sz w:val="26"/>
          <w:szCs w:val="26"/>
          <w:lang w:eastAsia="uk-UA"/>
        </w:rPr>
        <w:t xml:space="preserve">03 березня 2020 року № 268 та від </w:t>
      </w:r>
      <w:r w:rsidRPr="00F9638F">
        <w:rPr>
          <w:color w:val="000000" w:themeColor="text1"/>
          <w:position w:val="0"/>
          <w:sz w:val="26"/>
          <w:szCs w:val="26"/>
          <w:lang w:eastAsia="uk-UA"/>
        </w:rPr>
        <w:t>01 квітня 2021 року № 134</w:t>
      </w:r>
      <w:r w:rsidR="00A9248A" w:rsidRPr="00F9638F">
        <w:rPr>
          <w:color w:val="000000" w:themeColor="text1"/>
          <w:position w:val="0"/>
          <w:sz w:val="26"/>
          <w:szCs w:val="26"/>
          <w:lang w:val="en-US" w:eastAsia="uk-UA"/>
        </w:rPr>
        <w:t xml:space="preserve"> </w:t>
      </w:r>
      <w:r w:rsidR="00A9248A" w:rsidRPr="00F9638F">
        <w:rPr>
          <w:color w:val="000000" w:themeColor="text1"/>
          <w:position w:val="0"/>
          <w:sz w:val="26"/>
          <w:szCs w:val="26"/>
          <w:lang w:eastAsia="uk-UA"/>
        </w:rPr>
        <w:t>«Про розподіл обов’язків між головою, заступником голови та керівником апарату районної державної адміністрації», характер виконуваних Череватим В.О. обов’язків на посадах заступника, першого заступника голови</w:t>
      </w:r>
      <w:r w:rsidRPr="00F9638F">
        <w:rPr>
          <w:color w:val="000000" w:themeColor="text1"/>
          <w:position w:val="0"/>
          <w:sz w:val="26"/>
          <w:szCs w:val="26"/>
          <w:lang w:eastAsia="uk-UA"/>
        </w:rPr>
        <w:t xml:space="preserve"> </w:t>
      </w:r>
      <w:r w:rsidR="00A9248A" w:rsidRPr="00F9638F">
        <w:rPr>
          <w:color w:val="000000" w:themeColor="text1"/>
          <w:position w:val="0"/>
          <w:sz w:val="26"/>
          <w:szCs w:val="26"/>
          <w:lang w:eastAsia="uk-UA"/>
        </w:rPr>
        <w:t>Старобільської районної державної адміністрації Луганської області та голови Старобільської районної державної адміністрації Луганської області не свідчить про здійснення ним професійної діяльності у галузі права.</w:t>
      </w:r>
    </w:p>
    <w:p w14:paraId="149B9749" w14:textId="77777777" w:rsidR="002A4CC2" w:rsidRPr="00F9638F" w:rsidRDefault="00A75E85" w:rsidP="004A0C97">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F9638F">
        <w:rPr>
          <w:color w:val="000000" w:themeColor="text1"/>
          <w:sz w:val="26"/>
          <w:szCs w:val="26"/>
        </w:rPr>
        <w:t xml:space="preserve">Отже, стаж </w:t>
      </w:r>
      <w:r w:rsidRPr="00F9638F">
        <w:rPr>
          <w:color w:val="000000" w:themeColor="text1"/>
          <w:sz w:val="26"/>
          <w:szCs w:val="26"/>
          <w:shd w:val="clear" w:color="auto" w:fill="FFFFFF"/>
        </w:rPr>
        <w:t xml:space="preserve">професійної діяльності у сфері права </w:t>
      </w:r>
      <w:r w:rsidR="00A9248A" w:rsidRPr="00F9638F">
        <w:rPr>
          <w:color w:val="000000" w:themeColor="text1"/>
          <w:sz w:val="26"/>
          <w:szCs w:val="26"/>
          <w:shd w:val="clear" w:color="auto" w:fill="FFFFFF"/>
        </w:rPr>
        <w:t>Череватого В.О. н</w:t>
      </w:r>
      <w:r w:rsidRPr="00F9638F">
        <w:rPr>
          <w:color w:val="000000" w:themeColor="text1"/>
          <w:sz w:val="26"/>
          <w:szCs w:val="26"/>
          <w:shd w:val="clear" w:color="auto" w:fill="FFFFFF"/>
        </w:rPr>
        <w:t xml:space="preserve">а момент звернення із заявою про участь у Доборі </w:t>
      </w:r>
      <w:r w:rsidR="00615A92" w:rsidRPr="00F9638F">
        <w:rPr>
          <w:color w:val="000000" w:themeColor="text1"/>
          <w:sz w:val="26"/>
          <w:szCs w:val="26"/>
          <w:shd w:val="clear" w:color="auto" w:fill="FFFFFF"/>
        </w:rPr>
        <w:t>становить</w:t>
      </w:r>
      <w:r w:rsidRPr="00F9638F">
        <w:rPr>
          <w:color w:val="000000" w:themeColor="text1"/>
          <w:sz w:val="26"/>
          <w:szCs w:val="26"/>
          <w:shd w:val="clear" w:color="auto" w:fill="FFFFFF"/>
        </w:rPr>
        <w:t xml:space="preserve"> </w:t>
      </w:r>
      <w:r w:rsidR="00A9248A" w:rsidRPr="00F9638F">
        <w:rPr>
          <w:color w:val="000000" w:themeColor="text1"/>
          <w:sz w:val="26"/>
          <w:szCs w:val="26"/>
          <w:shd w:val="clear" w:color="auto" w:fill="FFFFFF"/>
        </w:rPr>
        <w:t>3</w:t>
      </w:r>
      <w:r w:rsidR="007067BD" w:rsidRPr="00F9638F">
        <w:rPr>
          <w:color w:val="000000" w:themeColor="text1"/>
          <w:sz w:val="26"/>
          <w:szCs w:val="26"/>
          <w:shd w:val="clear" w:color="auto" w:fill="FFFFFF"/>
        </w:rPr>
        <w:t xml:space="preserve"> роки </w:t>
      </w:r>
      <w:r w:rsidR="00A9248A" w:rsidRPr="00F9638F">
        <w:rPr>
          <w:color w:val="000000" w:themeColor="text1"/>
          <w:sz w:val="26"/>
          <w:szCs w:val="26"/>
          <w:shd w:val="clear" w:color="auto" w:fill="FFFFFF"/>
        </w:rPr>
        <w:t>і</w:t>
      </w:r>
      <w:r w:rsidR="007067BD" w:rsidRPr="00F9638F">
        <w:rPr>
          <w:color w:val="000000" w:themeColor="text1"/>
          <w:sz w:val="26"/>
          <w:szCs w:val="26"/>
          <w:shd w:val="clear" w:color="auto" w:fill="FFFFFF"/>
        </w:rPr>
        <w:t xml:space="preserve"> </w:t>
      </w:r>
      <w:r w:rsidR="00A9248A" w:rsidRPr="00F9638F">
        <w:rPr>
          <w:color w:val="000000" w:themeColor="text1"/>
          <w:sz w:val="26"/>
          <w:szCs w:val="26"/>
          <w:shd w:val="clear" w:color="auto" w:fill="FFFFFF"/>
        </w:rPr>
        <w:t>2</w:t>
      </w:r>
      <w:r w:rsidR="007067BD" w:rsidRPr="00F9638F">
        <w:rPr>
          <w:color w:val="000000" w:themeColor="text1"/>
          <w:sz w:val="26"/>
          <w:szCs w:val="26"/>
          <w:shd w:val="clear" w:color="auto" w:fill="FFFFFF"/>
        </w:rPr>
        <w:t xml:space="preserve"> дні.</w:t>
      </w:r>
    </w:p>
    <w:p w14:paraId="30079673" w14:textId="77777777" w:rsidR="004A0C97" w:rsidRPr="00F9638F" w:rsidRDefault="004A0C97" w:rsidP="004A0C97">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F9638F">
        <w:rPr>
          <w:color w:val="000000" w:themeColor="text1"/>
          <w:sz w:val="26"/>
          <w:szCs w:val="26"/>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2E2385D5" w14:textId="63B2FF40" w:rsidR="004A0C97" w:rsidRPr="00F9638F" w:rsidRDefault="004A0C97" w:rsidP="002A4CC2">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F9638F">
        <w:rPr>
          <w:color w:val="000000" w:themeColor="text1"/>
          <w:sz w:val="26"/>
          <w:szCs w:val="26"/>
        </w:rPr>
        <w:t>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F9638F">
        <w:rPr>
          <w:color w:val="000000" w:themeColor="text1"/>
          <w:sz w:val="26"/>
          <w:szCs w:val="26"/>
        </w:rPr>
        <w:t> </w:t>
      </w:r>
      <w:r w:rsidRPr="00F9638F">
        <w:rPr>
          <w:color w:val="000000" w:themeColor="text1"/>
          <w:sz w:val="26"/>
          <w:szCs w:val="26"/>
        </w:rPr>
        <w:t xml:space="preserve">81/зп-16 (в редакції рішення Комісії від 19 жовтня 2023 року № 119/зп-23) встановлено, що рішення про допуск або про відмову в допуску до конкурсу, добору або кваліфікаційного іспиту Комісія ухвалює у складі колегії. </w:t>
      </w:r>
    </w:p>
    <w:p w14:paraId="23D1FDDE" w14:textId="77777777" w:rsidR="001E2A1C" w:rsidRPr="00F9638F" w:rsidRDefault="004A0C97" w:rsidP="001E2A1C">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F9638F">
        <w:rPr>
          <w:color w:val="000000" w:themeColor="text1"/>
          <w:sz w:val="26"/>
          <w:szCs w:val="26"/>
        </w:rPr>
        <w:lastRenderedPageBreak/>
        <w:t>Ураховуючи викладене</w:t>
      </w:r>
      <w:r w:rsidR="00615A92" w:rsidRPr="00F9638F">
        <w:rPr>
          <w:color w:val="000000" w:themeColor="text1"/>
          <w:sz w:val="26"/>
          <w:szCs w:val="26"/>
        </w:rPr>
        <w:t>,</w:t>
      </w:r>
      <w:r w:rsidRPr="00F9638F">
        <w:rPr>
          <w:color w:val="000000" w:themeColor="text1"/>
          <w:sz w:val="26"/>
          <w:szCs w:val="26"/>
        </w:rPr>
        <w:t xml:space="preserve"> Комісією встановлено, що </w:t>
      </w:r>
      <w:r w:rsidR="00A9248A" w:rsidRPr="00F9638F">
        <w:rPr>
          <w:color w:val="000000" w:themeColor="text1"/>
          <w:sz w:val="26"/>
          <w:szCs w:val="26"/>
        </w:rPr>
        <w:t xml:space="preserve">Череватий В.О. </w:t>
      </w:r>
      <w:r w:rsidRPr="00F9638F">
        <w:rPr>
          <w:color w:val="000000" w:themeColor="text1"/>
          <w:sz w:val="26"/>
          <w:szCs w:val="26"/>
        </w:rPr>
        <w:t>не відповідає вимогам до кандидата на посаду судді, визначеним частиною першою статті 69 Закону, що є підставою для відмови у допуску до участі в Доборі.</w:t>
      </w:r>
    </w:p>
    <w:p w14:paraId="4A04FE0C" w14:textId="77777777" w:rsidR="001E2A1C" w:rsidRPr="00F9638F" w:rsidRDefault="001E2A1C" w:rsidP="001E2A1C">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F9638F">
        <w:rPr>
          <w:color w:val="000000" w:themeColor="text1"/>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3C92E861" w14:textId="77777777" w:rsidR="004A0C97" w:rsidRPr="00F9638F" w:rsidRDefault="004A0C97" w:rsidP="004A0C97">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F9638F">
        <w:rPr>
          <w:color w:val="000000" w:themeColor="text1"/>
          <w:sz w:val="26"/>
          <w:szCs w:val="26"/>
        </w:rPr>
        <w:t>Керуючись статтями 69, 71, 72, 73, 93, 101 Закону України «Про судоустрій і статус суддів», Комісія одноголосно</w:t>
      </w:r>
    </w:p>
    <w:p w14:paraId="6AE998CB" w14:textId="77777777" w:rsidR="004A0C97" w:rsidRPr="00F9638F" w:rsidRDefault="004A0C97" w:rsidP="004A0C97">
      <w:pPr>
        <w:pBdr>
          <w:top w:val="nil"/>
          <w:left w:val="nil"/>
          <w:bottom w:val="nil"/>
          <w:right w:val="nil"/>
          <w:between w:val="nil"/>
        </w:pBdr>
        <w:spacing w:line="240" w:lineRule="auto"/>
        <w:ind w:leftChars="0" w:left="1" w:firstLineChars="272" w:firstLine="707"/>
        <w:jc w:val="both"/>
        <w:rPr>
          <w:color w:val="000000" w:themeColor="text1"/>
          <w:sz w:val="26"/>
          <w:szCs w:val="26"/>
        </w:rPr>
      </w:pPr>
    </w:p>
    <w:p w14:paraId="1E978F7F" w14:textId="77777777" w:rsidR="00973856" w:rsidRPr="00F9638F" w:rsidRDefault="007C4E9C" w:rsidP="00066E7F">
      <w:pPr>
        <w:pBdr>
          <w:top w:val="nil"/>
          <w:left w:val="nil"/>
          <w:bottom w:val="nil"/>
          <w:right w:val="nil"/>
          <w:between w:val="nil"/>
        </w:pBdr>
        <w:spacing w:line="240" w:lineRule="auto"/>
        <w:ind w:left="1" w:hanging="3"/>
        <w:jc w:val="center"/>
        <w:rPr>
          <w:color w:val="000000" w:themeColor="text1"/>
          <w:sz w:val="26"/>
          <w:szCs w:val="26"/>
        </w:rPr>
      </w:pPr>
      <w:r w:rsidRPr="00F9638F">
        <w:rPr>
          <w:color w:val="000000" w:themeColor="text1"/>
          <w:sz w:val="26"/>
          <w:szCs w:val="26"/>
        </w:rPr>
        <w:t>вирішила:</w:t>
      </w:r>
    </w:p>
    <w:p w14:paraId="3768B668" w14:textId="77777777" w:rsidR="00973856" w:rsidRPr="00F9638F" w:rsidRDefault="00973856" w:rsidP="00066E7F">
      <w:pPr>
        <w:pBdr>
          <w:top w:val="nil"/>
          <w:left w:val="nil"/>
          <w:bottom w:val="nil"/>
          <w:right w:val="nil"/>
          <w:between w:val="nil"/>
        </w:pBdr>
        <w:spacing w:line="240" w:lineRule="auto"/>
        <w:ind w:left="1" w:hanging="3"/>
        <w:jc w:val="both"/>
        <w:rPr>
          <w:color w:val="000000" w:themeColor="text1"/>
          <w:sz w:val="26"/>
          <w:szCs w:val="26"/>
        </w:rPr>
      </w:pPr>
    </w:p>
    <w:p w14:paraId="472A8142" w14:textId="77777777" w:rsidR="00973856" w:rsidRPr="00F9638F" w:rsidRDefault="00EA1593" w:rsidP="00066E7F">
      <w:pPr>
        <w:pStyle w:val="af2"/>
        <w:pBdr>
          <w:top w:val="nil"/>
          <w:left w:val="nil"/>
          <w:bottom w:val="nil"/>
          <w:right w:val="nil"/>
          <w:between w:val="nil"/>
        </w:pBdr>
        <w:spacing w:after="0" w:line="240" w:lineRule="auto"/>
        <w:ind w:leftChars="0" w:left="0" w:firstLineChars="0" w:firstLine="0"/>
        <w:jc w:val="both"/>
        <w:rPr>
          <w:rFonts w:ascii="Times New Roman" w:hAnsi="Times New Roman"/>
          <w:color w:val="000000" w:themeColor="text1"/>
          <w:sz w:val="26"/>
          <w:szCs w:val="26"/>
        </w:rPr>
      </w:pPr>
      <w:r w:rsidRPr="00F9638F">
        <w:rPr>
          <w:rFonts w:ascii="Times New Roman" w:hAnsi="Times New Roman"/>
          <w:color w:val="000000" w:themeColor="text1"/>
          <w:sz w:val="26"/>
          <w:szCs w:val="26"/>
        </w:rPr>
        <w:t xml:space="preserve">відмовити </w:t>
      </w:r>
      <w:r w:rsidR="00A9248A" w:rsidRPr="00F9638F">
        <w:rPr>
          <w:rFonts w:ascii="Times New Roman" w:hAnsi="Times New Roman"/>
          <w:color w:val="000000" w:themeColor="text1"/>
          <w:sz w:val="26"/>
          <w:szCs w:val="26"/>
        </w:rPr>
        <w:t xml:space="preserve">Череватому Володимиру Олександровичу </w:t>
      </w:r>
      <w:r w:rsidR="00615A92" w:rsidRPr="00F9638F">
        <w:rPr>
          <w:rFonts w:ascii="Times New Roman" w:hAnsi="Times New Roman"/>
          <w:color w:val="000000" w:themeColor="text1"/>
          <w:sz w:val="26"/>
          <w:szCs w:val="26"/>
        </w:rPr>
        <w:t>в</w:t>
      </w:r>
      <w:r w:rsidRPr="00F9638F">
        <w:rPr>
          <w:rFonts w:ascii="Times New Roman" w:hAnsi="Times New Roman"/>
          <w:color w:val="000000" w:themeColor="text1"/>
          <w:sz w:val="26"/>
          <w:szCs w:val="26"/>
        </w:rPr>
        <w:t xml:space="preserve"> д</w:t>
      </w:r>
      <w:r w:rsidR="001C7107" w:rsidRPr="00F9638F">
        <w:rPr>
          <w:rFonts w:ascii="Times New Roman" w:hAnsi="Times New Roman"/>
          <w:color w:val="000000" w:themeColor="text1"/>
          <w:sz w:val="26"/>
          <w:szCs w:val="26"/>
        </w:rPr>
        <w:t>опус</w:t>
      </w:r>
      <w:r w:rsidRPr="00F9638F">
        <w:rPr>
          <w:rFonts w:ascii="Times New Roman" w:hAnsi="Times New Roman"/>
          <w:color w:val="000000" w:themeColor="text1"/>
          <w:sz w:val="26"/>
          <w:szCs w:val="26"/>
        </w:rPr>
        <w:t>ку</w:t>
      </w:r>
      <w:r w:rsidR="001C7107" w:rsidRPr="00F9638F">
        <w:rPr>
          <w:rFonts w:ascii="Times New Roman" w:hAnsi="Times New Roman"/>
          <w:color w:val="000000" w:themeColor="text1"/>
          <w:sz w:val="26"/>
          <w:szCs w:val="26"/>
        </w:rPr>
        <w:t xml:space="preserve"> </w:t>
      </w:r>
      <w:r w:rsidR="00A0455F" w:rsidRPr="00F9638F">
        <w:rPr>
          <w:rFonts w:ascii="Times New Roman" w:hAnsi="Times New Roman"/>
          <w:color w:val="000000" w:themeColor="text1"/>
          <w:sz w:val="26"/>
          <w:szCs w:val="26"/>
        </w:rPr>
        <w:t xml:space="preserve">до участі </w:t>
      </w:r>
      <w:r w:rsidR="00C215CE" w:rsidRPr="00F9638F">
        <w:rPr>
          <w:rFonts w:ascii="Times New Roman" w:hAnsi="Times New Roman"/>
          <w:color w:val="000000" w:themeColor="text1"/>
          <w:sz w:val="26"/>
          <w:szCs w:val="26"/>
        </w:rPr>
        <w:t>в</w:t>
      </w:r>
      <w:r w:rsidR="00A0455F" w:rsidRPr="00F9638F">
        <w:rPr>
          <w:rFonts w:ascii="Times New Roman" w:hAnsi="Times New Roman"/>
          <w:color w:val="000000" w:themeColor="text1"/>
          <w:sz w:val="26"/>
          <w:szCs w:val="26"/>
        </w:rPr>
        <w:t xml:space="preserve"> доборі </w:t>
      </w:r>
      <w:r w:rsidR="00A0455F" w:rsidRPr="00F9638F">
        <w:rPr>
          <w:rFonts w:ascii="Times New Roman" w:hAnsi="Times New Roman"/>
          <w:color w:val="000000" w:themeColor="text1"/>
          <w:sz w:val="26"/>
          <w:szCs w:val="26"/>
          <w:shd w:val="clear" w:color="auto" w:fill="FFFFFF"/>
        </w:rPr>
        <w:t>на посаду судді місцевого суду</w:t>
      </w:r>
      <w:r w:rsidR="00A0455F" w:rsidRPr="00F9638F">
        <w:rPr>
          <w:rFonts w:ascii="Times New Roman" w:hAnsi="Times New Roman"/>
          <w:color w:val="000000" w:themeColor="text1"/>
          <w:sz w:val="26"/>
          <w:szCs w:val="26"/>
        </w:rPr>
        <w:t xml:space="preserve">, оголошеному рішенням Вищої кваліфікаційної комісії суддів України від </w:t>
      </w:r>
      <w:r w:rsidR="00A0455F" w:rsidRPr="00F9638F">
        <w:rPr>
          <w:rFonts w:ascii="Times New Roman" w:hAnsi="Times New Roman"/>
          <w:color w:val="000000" w:themeColor="text1"/>
          <w:sz w:val="26"/>
          <w:szCs w:val="26"/>
          <w:shd w:val="clear" w:color="auto" w:fill="FFFFFF"/>
        </w:rPr>
        <w:t>11 грудня 2024 року №</w:t>
      </w:r>
      <w:r w:rsidR="00153858" w:rsidRPr="00F9638F">
        <w:rPr>
          <w:rFonts w:ascii="Times New Roman" w:hAnsi="Times New Roman"/>
          <w:color w:val="000000" w:themeColor="text1"/>
          <w:sz w:val="26"/>
          <w:szCs w:val="26"/>
          <w:shd w:val="clear" w:color="auto" w:fill="FFFFFF"/>
        </w:rPr>
        <w:t xml:space="preserve"> </w:t>
      </w:r>
      <w:r w:rsidR="00A0455F" w:rsidRPr="00F9638F">
        <w:rPr>
          <w:rFonts w:ascii="Times New Roman" w:hAnsi="Times New Roman"/>
          <w:color w:val="000000" w:themeColor="text1"/>
          <w:sz w:val="26"/>
          <w:szCs w:val="26"/>
          <w:shd w:val="clear" w:color="auto" w:fill="FFFFFF"/>
        </w:rPr>
        <w:t>366/зп-24</w:t>
      </w:r>
      <w:r w:rsidR="00004A8B" w:rsidRPr="00F9638F">
        <w:rPr>
          <w:rFonts w:ascii="Times New Roman" w:hAnsi="Times New Roman"/>
          <w:color w:val="000000" w:themeColor="text1"/>
          <w:sz w:val="26"/>
          <w:szCs w:val="26"/>
        </w:rPr>
        <w:t>.</w:t>
      </w:r>
    </w:p>
    <w:p w14:paraId="44AD93C6" w14:textId="77777777" w:rsidR="00A0455F" w:rsidRPr="00F9638F" w:rsidRDefault="00A0455F" w:rsidP="00066E7F">
      <w:pPr>
        <w:pBdr>
          <w:top w:val="nil"/>
          <w:left w:val="nil"/>
          <w:bottom w:val="nil"/>
          <w:right w:val="nil"/>
          <w:between w:val="nil"/>
        </w:pBdr>
        <w:spacing w:line="240" w:lineRule="auto"/>
        <w:ind w:left="1" w:hanging="3"/>
        <w:jc w:val="both"/>
        <w:rPr>
          <w:color w:val="000000" w:themeColor="text1"/>
          <w:sz w:val="26"/>
          <w:szCs w:val="26"/>
        </w:rPr>
      </w:pPr>
    </w:p>
    <w:p w14:paraId="520AE1C1" w14:textId="77777777" w:rsidR="00973856" w:rsidRPr="00F9638F" w:rsidRDefault="00973856" w:rsidP="001F654D">
      <w:pPr>
        <w:pBdr>
          <w:top w:val="nil"/>
          <w:left w:val="nil"/>
          <w:bottom w:val="nil"/>
          <w:right w:val="nil"/>
          <w:between w:val="nil"/>
        </w:pBdr>
        <w:spacing w:line="240" w:lineRule="auto"/>
        <w:ind w:left="1" w:hanging="3"/>
        <w:jc w:val="both"/>
        <w:rPr>
          <w:color w:val="000000" w:themeColor="text1"/>
          <w:sz w:val="26"/>
          <w:szCs w:val="26"/>
        </w:rPr>
      </w:pPr>
    </w:p>
    <w:p w14:paraId="06838641" w14:textId="77777777" w:rsidR="00934417" w:rsidRPr="00F9638F" w:rsidRDefault="007C4E9C" w:rsidP="001F654D">
      <w:pPr>
        <w:pBdr>
          <w:top w:val="nil"/>
          <w:left w:val="nil"/>
          <w:bottom w:val="nil"/>
          <w:right w:val="nil"/>
          <w:between w:val="nil"/>
        </w:pBdr>
        <w:spacing w:line="240" w:lineRule="auto"/>
        <w:ind w:left="1" w:hanging="3"/>
        <w:jc w:val="both"/>
        <w:rPr>
          <w:color w:val="000000" w:themeColor="text1"/>
          <w:sz w:val="26"/>
          <w:szCs w:val="26"/>
        </w:rPr>
      </w:pPr>
      <w:r w:rsidRPr="00F9638F">
        <w:rPr>
          <w:color w:val="000000" w:themeColor="text1"/>
          <w:sz w:val="26"/>
          <w:szCs w:val="26"/>
        </w:rPr>
        <w:t>Головуючий</w:t>
      </w:r>
      <w:r w:rsidRPr="00F9638F">
        <w:rPr>
          <w:color w:val="000000" w:themeColor="text1"/>
          <w:sz w:val="26"/>
          <w:szCs w:val="26"/>
        </w:rPr>
        <w:tab/>
      </w:r>
      <w:r w:rsidR="00A9248A" w:rsidRPr="00F9638F">
        <w:rPr>
          <w:color w:val="000000" w:themeColor="text1"/>
          <w:sz w:val="26"/>
          <w:szCs w:val="26"/>
        </w:rPr>
        <w:tab/>
      </w:r>
      <w:r w:rsidR="00A9248A" w:rsidRPr="00F9638F">
        <w:rPr>
          <w:color w:val="000000" w:themeColor="text1"/>
          <w:sz w:val="26"/>
          <w:szCs w:val="26"/>
        </w:rPr>
        <w:tab/>
      </w:r>
      <w:r w:rsidR="00A9248A" w:rsidRPr="00F9638F">
        <w:rPr>
          <w:color w:val="000000" w:themeColor="text1"/>
          <w:sz w:val="26"/>
          <w:szCs w:val="26"/>
        </w:rPr>
        <w:tab/>
      </w:r>
      <w:r w:rsidR="00A9248A" w:rsidRPr="00F9638F">
        <w:rPr>
          <w:color w:val="000000" w:themeColor="text1"/>
          <w:sz w:val="26"/>
          <w:szCs w:val="26"/>
        </w:rPr>
        <w:tab/>
      </w:r>
      <w:r w:rsidR="00A9248A" w:rsidRPr="00F9638F">
        <w:rPr>
          <w:color w:val="000000" w:themeColor="text1"/>
          <w:sz w:val="26"/>
          <w:szCs w:val="26"/>
        </w:rPr>
        <w:tab/>
      </w:r>
      <w:r w:rsidR="00A9248A" w:rsidRPr="00F9638F">
        <w:rPr>
          <w:color w:val="000000" w:themeColor="text1"/>
          <w:sz w:val="26"/>
          <w:szCs w:val="26"/>
        </w:rPr>
        <w:tab/>
      </w:r>
      <w:r w:rsidR="00A9248A" w:rsidRPr="00F9638F">
        <w:rPr>
          <w:color w:val="000000" w:themeColor="text1"/>
          <w:sz w:val="26"/>
          <w:szCs w:val="26"/>
        </w:rPr>
        <w:tab/>
      </w:r>
      <w:r w:rsidR="00A9248A" w:rsidRPr="00F9638F">
        <w:rPr>
          <w:color w:val="000000" w:themeColor="text1"/>
          <w:sz w:val="26"/>
          <w:szCs w:val="26"/>
        </w:rPr>
        <w:tab/>
        <w:t>Віталій ГАЦЕЛЮК</w:t>
      </w:r>
    </w:p>
    <w:p w14:paraId="7EC2169E" w14:textId="77777777" w:rsidR="001F654D" w:rsidRPr="00F9638F" w:rsidRDefault="007C4E9C" w:rsidP="001F654D">
      <w:pPr>
        <w:pBdr>
          <w:top w:val="nil"/>
          <w:left w:val="nil"/>
          <w:bottom w:val="nil"/>
          <w:right w:val="nil"/>
          <w:between w:val="nil"/>
        </w:pBdr>
        <w:spacing w:line="240" w:lineRule="auto"/>
        <w:ind w:left="1" w:hanging="3"/>
        <w:jc w:val="both"/>
        <w:rPr>
          <w:color w:val="000000" w:themeColor="text1"/>
          <w:sz w:val="26"/>
          <w:szCs w:val="26"/>
        </w:rPr>
      </w:pPr>
      <w:r w:rsidRPr="00F9638F">
        <w:rPr>
          <w:color w:val="000000" w:themeColor="text1"/>
          <w:sz w:val="26"/>
          <w:szCs w:val="26"/>
        </w:rPr>
        <w:tab/>
      </w:r>
    </w:p>
    <w:p w14:paraId="76EAB5A3" w14:textId="77777777" w:rsidR="001F654D" w:rsidRPr="00F9638F" w:rsidRDefault="007C4E9C" w:rsidP="001F654D">
      <w:pPr>
        <w:pBdr>
          <w:top w:val="nil"/>
          <w:left w:val="nil"/>
          <w:bottom w:val="nil"/>
          <w:right w:val="nil"/>
          <w:between w:val="nil"/>
        </w:pBdr>
        <w:spacing w:line="240" w:lineRule="auto"/>
        <w:ind w:left="1" w:hanging="3"/>
        <w:jc w:val="both"/>
        <w:rPr>
          <w:color w:val="000000" w:themeColor="text1"/>
          <w:sz w:val="26"/>
          <w:szCs w:val="26"/>
        </w:rPr>
      </w:pPr>
      <w:r w:rsidRPr="00F9638F">
        <w:rPr>
          <w:color w:val="000000" w:themeColor="text1"/>
          <w:sz w:val="26"/>
          <w:szCs w:val="26"/>
        </w:rPr>
        <w:t>Члени Комісії:</w:t>
      </w:r>
      <w:r w:rsidRPr="00F9638F">
        <w:rPr>
          <w:color w:val="000000" w:themeColor="text1"/>
          <w:sz w:val="26"/>
          <w:szCs w:val="26"/>
        </w:rPr>
        <w:tab/>
      </w:r>
      <w:r w:rsidRPr="00F9638F">
        <w:rPr>
          <w:color w:val="000000" w:themeColor="text1"/>
          <w:sz w:val="26"/>
          <w:szCs w:val="26"/>
        </w:rPr>
        <w:tab/>
      </w:r>
      <w:r w:rsidR="00A9248A" w:rsidRPr="00F9638F">
        <w:rPr>
          <w:color w:val="000000" w:themeColor="text1"/>
          <w:sz w:val="26"/>
          <w:szCs w:val="26"/>
        </w:rPr>
        <w:tab/>
      </w:r>
      <w:r w:rsidR="00A9248A" w:rsidRPr="00F9638F">
        <w:rPr>
          <w:color w:val="000000" w:themeColor="text1"/>
          <w:sz w:val="26"/>
          <w:szCs w:val="26"/>
        </w:rPr>
        <w:tab/>
      </w:r>
      <w:r w:rsidR="00A9248A" w:rsidRPr="00F9638F">
        <w:rPr>
          <w:color w:val="000000" w:themeColor="text1"/>
          <w:sz w:val="26"/>
          <w:szCs w:val="26"/>
        </w:rPr>
        <w:tab/>
      </w:r>
      <w:r w:rsidR="00A9248A" w:rsidRPr="00F9638F">
        <w:rPr>
          <w:color w:val="000000" w:themeColor="text1"/>
          <w:sz w:val="26"/>
          <w:szCs w:val="26"/>
        </w:rPr>
        <w:tab/>
      </w:r>
      <w:r w:rsidR="00A9248A" w:rsidRPr="00F9638F">
        <w:rPr>
          <w:color w:val="000000" w:themeColor="text1"/>
          <w:sz w:val="26"/>
          <w:szCs w:val="26"/>
        </w:rPr>
        <w:tab/>
      </w:r>
      <w:r w:rsidR="00A9248A" w:rsidRPr="00F9638F">
        <w:rPr>
          <w:color w:val="000000" w:themeColor="text1"/>
          <w:sz w:val="26"/>
          <w:szCs w:val="26"/>
        </w:rPr>
        <w:tab/>
        <w:t>Олег КОЛІУШ</w:t>
      </w:r>
    </w:p>
    <w:p w14:paraId="2547335D" w14:textId="77777777" w:rsidR="00A9248A" w:rsidRPr="00F9638F" w:rsidRDefault="00A9248A" w:rsidP="001F654D">
      <w:pPr>
        <w:pBdr>
          <w:top w:val="nil"/>
          <w:left w:val="nil"/>
          <w:bottom w:val="nil"/>
          <w:right w:val="nil"/>
          <w:between w:val="nil"/>
        </w:pBdr>
        <w:spacing w:line="240" w:lineRule="auto"/>
        <w:ind w:left="1" w:hanging="3"/>
        <w:jc w:val="both"/>
        <w:rPr>
          <w:color w:val="000000" w:themeColor="text1"/>
          <w:sz w:val="26"/>
          <w:szCs w:val="26"/>
        </w:rPr>
      </w:pPr>
    </w:p>
    <w:p w14:paraId="378A4815" w14:textId="77777777" w:rsidR="00A9248A" w:rsidRPr="00F9638F" w:rsidRDefault="00A9248A" w:rsidP="001F654D">
      <w:pPr>
        <w:pBdr>
          <w:top w:val="nil"/>
          <w:left w:val="nil"/>
          <w:bottom w:val="nil"/>
          <w:right w:val="nil"/>
          <w:between w:val="nil"/>
        </w:pBdr>
        <w:spacing w:line="240" w:lineRule="auto"/>
        <w:ind w:left="1" w:hanging="3"/>
        <w:jc w:val="both"/>
        <w:rPr>
          <w:color w:val="000000" w:themeColor="text1"/>
          <w:sz w:val="26"/>
          <w:szCs w:val="26"/>
        </w:rPr>
      </w:pPr>
      <w:r w:rsidRPr="00F9638F">
        <w:rPr>
          <w:color w:val="000000" w:themeColor="text1"/>
          <w:sz w:val="26"/>
          <w:szCs w:val="26"/>
        </w:rPr>
        <w:tab/>
      </w:r>
      <w:r w:rsidRPr="00F9638F">
        <w:rPr>
          <w:color w:val="000000" w:themeColor="text1"/>
          <w:sz w:val="26"/>
          <w:szCs w:val="26"/>
        </w:rPr>
        <w:tab/>
      </w:r>
      <w:r w:rsidRPr="00F9638F">
        <w:rPr>
          <w:color w:val="000000" w:themeColor="text1"/>
          <w:sz w:val="26"/>
          <w:szCs w:val="26"/>
        </w:rPr>
        <w:tab/>
      </w:r>
      <w:r w:rsidRPr="00F9638F">
        <w:rPr>
          <w:color w:val="000000" w:themeColor="text1"/>
          <w:sz w:val="26"/>
          <w:szCs w:val="26"/>
        </w:rPr>
        <w:tab/>
      </w:r>
      <w:r w:rsidRPr="00F9638F">
        <w:rPr>
          <w:color w:val="000000" w:themeColor="text1"/>
          <w:sz w:val="26"/>
          <w:szCs w:val="26"/>
        </w:rPr>
        <w:tab/>
      </w:r>
      <w:r w:rsidRPr="00F9638F">
        <w:rPr>
          <w:color w:val="000000" w:themeColor="text1"/>
          <w:sz w:val="26"/>
          <w:szCs w:val="26"/>
        </w:rPr>
        <w:tab/>
      </w:r>
      <w:r w:rsidRPr="00F9638F">
        <w:rPr>
          <w:color w:val="000000" w:themeColor="text1"/>
          <w:sz w:val="26"/>
          <w:szCs w:val="26"/>
        </w:rPr>
        <w:tab/>
      </w:r>
      <w:r w:rsidRPr="00F9638F">
        <w:rPr>
          <w:color w:val="000000" w:themeColor="text1"/>
          <w:sz w:val="26"/>
          <w:szCs w:val="26"/>
        </w:rPr>
        <w:tab/>
      </w:r>
      <w:r w:rsidRPr="00F9638F">
        <w:rPr>
          <w:color w:val="000000" w:themeColor="text1"/>
          <w:sz w:val="26"/>
          <w:szCs w:val="26"/>
        </w:rPr>
        <w:tab/>
      </w:r>
      <w:r w:rsidRPr="00F9638F">
        <w:rPr>
          <w:color w:val="000000" w:themeColor="text1"/>
          <w:sz w:val="26"/>
          <w:szCs w:val="26"/>
        </w:rPr>
        <w:tab/>
      </w:r>
      <w:r w:rsidRPr="00F9638F">
        <w:rPr>
          <w:color w:val="000000" w:themeColor="text1"/>
          <w:sz w:val="26"/>
          <w:szCs w:val="26"/>
        </w:rPr>
        <w:tab/>
        <w:t>Руслан МЕЛЬНИК</w:t>
      </w:r>
    </w:p>
    <w:sectPr w:rsidR="00A9248A" w:rsidRPr="00F9638F" w:rsidSect="004B6476">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86D8AB" w14:textId="77777777" w:rsidR="00A20BE2" w:rsidRDefault="00A20BE2">
      <w:pPr>
        <w:spacing w:line="240" w:lineRule="auto"/>
        <w:ind w:left="0" w:hanging="2"/>
      </w:pPr>
      <w:r>
        <w:separator/>
      </w:r>
    </w:p>
  </w:endnote>
  <w:endnote w:type="continuationSeparator" w:id="0">
    <w:p w14:paraId="1FEA8791" w14:textId="77777777" w:rsidR="00A20BE2" w:rsidRDefault="00A20BE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B13B0" w14:textId="77777777" w:rsidR="001F654D" w:rsidRDefault="001F654D">
    <w:pPr>
      <w:pStyle w:val="ab"/>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62808" w14:textId="77777777" w:rsidR="00973856" w:rsidRPr="001F654D" w:rsidRDefault="00973856" w:rsidP="001F654D">
    <w:pPr>
      <w:pStyle w:val="ab"/>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29C6F" w14:textId="77777777" w:rsidR="001F654D" w:rsidRDefault="001F654D">
    <w:pPr>
      <w:pStyle w:val="ab"/>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1CAB3" w14:textId="77777777" w:rsidR="00A20BE2" w:rsidRDefault="00A20BE2">
      <w:pPr>
        <w:spacing w:line="240" w:lineRule="auto"/>
        <w:ind w:left="0" w:hanging="2"/>
      </w:pPr>
      <w:r>
        <w:separator/>
      </w:r>
    </w:p>
  </w:footnote>
  <w:footnote w:type="continuationSeparator" w:id="0">
    <w:p w14:paraId="35EEE7D0" w14:textId="77777777" w:rsidR="00A20BE2" w:rsidRDefault="00A20BE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46477" w14:textId="77777777" w:rsidR="001F654D" w:rsidRDefault="001F654D">
    <w:pPr>
      <w:pStyle w:val="a9"/>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8FEB6" w14:textId="77777777" w:rsidR="00973856" w:rsidRDefault="007C4E9C">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615A92">
      <w:rPr>
        <w:noProof/>
        <w:color w:val="000000"/>
      </w:rPr>
      <w:t>3</w:t>
    </w:r>
    <w:r>
      <w:rPr>
        <w:color w:val="000000"/>
      </w:rPr>
      <w:fldChar w:fldCharType="end"/>
    </w:r>
  </w:p>
  <w:p w14:paraId="00C0618A" w14:textId="77777777" w:rsidR="00973856" w:rsidRDefault="00973856">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2C306" w14:textId="77777777" w:rsidR="001F654D" w:rsidRDefault="001F654D">
    <w:pPr>
      <w:pStyle w:val="a9"/>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lvlOverride w:ilvl="0">
      <w:startOverride w:val="60"/>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56"/>
    <w:rsid w:val="00004A8B"/>
    <w:rsid w:val="00020925"/>
    <w:rsid w:val="00053B9E"/>
    <w:rsid w:val="00066E7F"/>
    <w:rsid w:val="00084533"/>
    <w:rsid w:val="00132AEC"/>
    <w:rsid w:val="00147E2E"/>
    <w:rsid w:val="00153858"/>
    <w:rsid w:val="00160500"/>
    <w:rsid w:val="00194B0F"/>
    <w:rsid w:val="001B4A01"/>
    <w:rsid w:val="001B73D2"/>
    <w:rsid w:val="001C7107"/>
    <w:rsid w:val="001D2504"/>
    <w:rsid w:val="001E2A1C"/>
    <w:rsid w:val="001F654D"/>
    <w:rsid w:val="00251FD9"/>
    <w:rsid w:val="00295C57"/>
    <w:rsid w:val="002A4CC2"/>
    <w:rsid w:val="002D550F"/>
    <w:rsid w:val="0034428A"/>
    <w:rsid w:val="00381465"/>
    <w:rsid w:val="003A0521"/>
    <w:rsid w:val="003F133C"/>
    <w:rsid w:val="00415F03"/>
    <w:rsid w:val="004A0C97"/>
    <w:rsid w:val="004B6476"/>
    <w:rsid w:val="004F27A9"/>
    <w:rsid w:val="004F6655"/>
    <w:rsid w:val="00506B5C"/>
    <w:rsid w:val="00514B49"/>
    <w:rsid w:val="00592B5A"/>
    <w:rsid w:val="005F737A"/>
    <w:rsid w:val="00615A92"/>
    <w:rsid w:val="00660B18"/>
    <w:rsid w:val="00666941"/>
    <w:rsid w:val="00670FBA"/>
    <w:rsid w:val="006A7911"/>
    <w:rsid w:val="006C3DBB"/>
    <w:rsid w:val="007067BD"/>
    <w:rsid w:val="007570E5"/>
    <w:rsid w:val="00764782"/>
    <w:rsid w:val="00767526"/>
    <w:rsid w:val="00781A4C"/>
    <w:rsid w:val="007A4DC7"/>
    <w:rsid w:val="007C4E9C"/>
    <w:rsid w:val="007F0A90"/>
    <w:rsid w:val="0080237E"/>
    <w:rsid w:val="008329D0"/>
    <w:rsid w:val="008970B9"/>
    <w:rsid w:val="008D3B89"/>
    <w:rsid w:val="00934417"/>
    <w:rsid w:val="009666C7"/>
    <w:rsid w:val="00970AE0"/>
    <w:rsid w:val="00973856"/>
    <w:rsid w:val="00977DB8"/>
    <w:rsid w:val="0098003A"/>
    <w:rsid w:val="009A5EF0"/>
    <w:rsid w:val="009B3B70"/>
    <w:rsid w:val="009F5DEF"/>
    <w:rsid w:val="00A0455F"/>
    <w:rsid w:val="00A17094"/>
    <w:rsid w:val="00A20BE2"/>
    <w:rsid w:val="00A75E85"/>
    <w:rsid w:val="00A9248A"/>
    <w:rsid w:val="00AE15BA"/>
    <w:rsid w:val="00AE1783"/>
    <w:rsid w:val="00B05F96"/>
    <w:rsid w:val="00B43AE6"/>
    <w:rsid w:val="00B919F9"/>
    <w:rsid w:val="00BA611B"/>
    <w:rsid w:val="00BA76DA"/>
    <w:rsid w:val="00BF2815"/>
    <w:rsid w:val="00C215CE"/>
    <w:rsid w:val="00C24DB4"/>
    <w:rsid w:val="00C310F1"/>
    <w:rsid w:val="00C55C9B"/>
    <w:rsid w:val="00CF1E89"/>
    <w:rsid w:val="00D111EF"/>
    <w:rsid w:val="00D301A2"/>
    <w:rsid w:val="00D33FAC"/>
    <w:rsid w:val="00D562BA"/>
    <w:rsid w:val="00D6539D"/>
    <w:rsid w:val="00D6653D"/>
    <w:rsid w:val="00D80846"/>
    <w:rsid w:val="00D80F7D"/>
    <w:rsid w:val="00D819E7"/>
    <w:rsid w:val="00D8310F"/>
    <w:rsid w:val="00DB31F2"/>
    <w:rsid w:val="00DE7A72"/>
    <w:rsid w:val="00DF5ECE"/>
    <w:rsid w:val="00E72FF3"/>
    <w:rsid w:val="00E937DE"/>
    <w:rsid w:val="00EA1593"/>
    <w:rsid w:val="00EA5B00"/>
    <w:rsid w:val="00EB0E8B"/>
    <w:rsid w:val="00ED0B08"/>
    <w:rsid w:val="00F2479C"/>
    <w:rsid w:val="00F720E0"/>
    <w:rsid w:val="00F87218"/>
    <w:rsid w:val="00F9638F"/>
    <w:rsid w:val="00FB4BD7"/>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AA4A8"/>
  <w15:docId w15:val="{09E53FAA-022B-431D-B6A4-AE4136D5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12">
    <w:name w:val="Заголовок1"/>
    <w:basedOn w:val="a"/>
    <w:next w:val="a6"/>
    <w:pPr>
      <w:keepNext/>
      <w:spacing w:before="240" w:after="120"/>
    </w:pPr>
    <w:rPr>
      <w:rFonts w:ascii="Arial" w:eastAsia="Lucida Sans Unicode" w:hAnsi="Arial" w:cs="Mangal"/>
      <w:sz w:val="28"/>
      <w:szCs w:val="28"/>
    </w:rPr>
  </w:style>
  <w:style w:type="paragraph" w:styleId="a6">
    <w:name w:val="Body Text"/>
    <w:basedOn w:val="a"/>
    <w:pPr>
      <w:spacing w:after="120"/>
    </w:pPr>
  </w:style>
  <w:style w:type="paragraph" w:styleId="a7">
    <w:name w:val="List"/>
    <w:basedOn w:val="a6"/>
    <w:rPr>
      <w:rFonts w:ascii="Arial" w:hAnsi="Arial" w:cs="Mangal"/>
    </w:rPr>
  </w:style>
  <w:style w:type="paragraph" w:customStyle="1" w:styleId="13">
    <w:name w:val="Название1"/>
    <w:basedOn w:val="a"/>
    <w:pPr>
      <w:suppressLineNumbers/>
      <w:spacing w:before="120" w:after="120"/>
    </w:pPr>
    <w:rPr>
      <w:rFonts w:ascii="Arial" w:hAnsi="Arial" w:cs="Mangal"/>
      <w:i/>
      <w:iCs/>
      <w:sz w:val="20"/>
    </w:rPr>
  </w:style>
  <w:style w:type="paragraph" w:customStyle="1" w:styleId="14">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8">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9">
    <w:name w:val="header"/>
    <w:basedOn w:val="a"/>
    <w:pPr>
      <w:tabs>
        <w:tab w:val="center" w:pos="4677"/>
        <w:tab w:val="right" w:pos="9355"/>
      </w:tabs>
    </w:pPr>
  </w:style>
  <w:style w:type="paragraph" w:customStyle="1" w:styleId="15">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a">
    <w:name w:val="Balloon Text"/>
    <w:basedOn w:val="a"/>
    <w:rPr>
      <w:rFonts w:ascii="Tahoma" w:hAnsi="Tahoma" w:cs="Tahoma"/>
      <w:sz w:val="16"/>
      <w:szCs w:val="16"/>
    </w:rPr>
  </w:style>
  <w:style w:type="paragraph" w:styleId="ab">
    <w:name w:val="footer"/>
    <w:basedOn w:val="a"/>
    <w:pPr>
      <w:tabs>
        <w:tab w:val="center" w:pos="4677"/>
        <w:tab w:val="right" w:pos="9355"/>
      </w:tabs>
    </w:pPr>
  </w:style>
  <w:style w:type="paragraph" w:styleId="ac">
    <w:name w:val="Normal (Web)"/>
    <w:basedOn w:val="a"/>
    <w:uiPriority w:val="99"/>
    <w:pPr>
      <w:spacing w:before="280" w:after="280"/>
    </w:pPr>
  </w:style>
  <w:style w:type="paragraph" w:customStyle="1" w:styleId="ad">
    <w:name w:val="Содержимое врезки"/>
    <w:basedOn w:val="a6"/>
  </w:style>
  <w:style w:type="character" w:customStyle="1" w:styleId="ae">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0">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1">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2">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3">
    <w:name w:val="Strong"/>
    <w:basedOn w:val="a0"/>
    <w:uiPriority w:val="22"/>
    <w:qFormat/>
    <w:rsid w:val="00F72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950</Words>
  <Characters>5417</Characters>
  <Application>Microsoft Office Word</Application>
  <DocSecurity>0</DocSecurity>
  <Lines>45</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Лена</cp:lastModifiedBy>
  <cp:revision>2</cp:revision>
  <cp:lastPrinted>2025-05-26T10:53:00Z</cp:lastPrinted>
  <dcterms:created xsi:type="dcterms:W3CDTF">2025-05-26T20:55:00Z</dcterms:created>
  <dcterms:modified xsi:type="dcterms:W3CDTF">2025-05-26T20:55:00Z</dcterms:modified>
</cp:coreProperties>
</file>