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B2476" w14:textId="3A26114F" w:rsidR="009E7D44" w:rsidRPr="00C5037E" w:rsidRDefault="009E7D44" w:rsidP="00AF4518">
      <w:pPr>
        <w:spacing w:after="0" w:line="240" w:lineRule="auto"/>
        <w:ind w:left="-2" w:hanging="3"/>
        <w:jc w:val="center"/>
        <w:rPr>
          <w:rFonts w:ascii="Times New Roman" w:eastAsia="Times New Roman" w:hAnsi="Times New Roman" w:cs="Times New Roman"/>
          <w:color w:val="000000" w:themeColor="text1"/>
          <w:sz w:val="36"/>
          <w:szCs w:val="36"/>
          <w:lang w:eastAsia="uk-UA"/>
        </w:rPr>
      </w:pPr>
      <w:r w:rsidRPr="00C5037E">
        <w:rPr>
          <w:rFonts w:ascii="Times New Roman" w:eastAsia="Times New Roman" w:hAnsi="Times New Roman" w:cs="Times New Roman"/>
          <w:noProof/>
          <w:color w:val="000000" w:themeColor="text1"/>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C5037E" w:rsidRDefault="009E7D44" w:rsidP="00AF4518">
      <w:pPr>
        <w:spacing w:after="0" w:line="240" w:lineRule="auto"/>
        <w:rPr>
          <w:rFonts w:ascii="Times New Roman" w:eastAsia="Times New Roman" w:hAnsi="Times New Roman" w:cs="Times New Roman"/>
          <w:color w:val="000000" w:themeColor="text1"/>
          <w:sz w:val="36"/>
          <w:szCs w:val="36"/>
          <w:lang w:eastAsia="uk-UA"/>
        </w:rPr>
      </w:pPr>
    </w:p>
    <w:p w14:paraId="5C1BAF03" w14:textId="77777777" w:rsidR="009E7D44" w:rsidRPr="00C5037E" w:rsidRDefault="009E7D44" w:rsidP="00AF4518">
      <w:pPr>
        <w:spacing w:after="0" w:line="240" w:lineRule="auto"/>
        <w:ind w:left="-2" w:right="57" w:hanging="4"/>
        <w:jc w:val="center"/>
        <w:rPr>
          <w:rFonts w:ascii="Times New Roman" w:eastAsia="Times New Roman" w:hAnsi="Times New Roman" w:cs="Times New Roman"/>
          <w:color w:val="000000" w:themeColor="text1"/>
          <w:sz w:val="36"/>
          <w:szCs w:val="36"/>
          <w:lang w:eastAsia="uk-UA"/>
        </w:rPr>
      </w:pPr>
      <w:r w:rsidRPr="00C5037E">
        <w:rPr>
          <w:rFonts w:ascii="Times New Roman" w:eastAsia="Times New Roman" w:hAnsi="Times New Roman" w:cs="Times New Roman"/>
          <w:color w:val="000000" w:themeColor="text1"/>
          <w:sz w:val="36"/>
          <w:szCs w:val="36"/>
          <w:lang w:eastAsia="uk-UA"/>
        </w:rPr>
        <w:t>ВИЩА КВАЛІФІКАЦІЙНА КОМІСІЯ СУДДІВ УКРАЇНИ</w:t>
      </w:r>
    </w:p>
    <w:p w14:paraId="2D15F6DC" w14:textId="77777777" w:rsidR="009E7D44" w:rsidRPr="00C5037E" w:rsidRDefault="009E7D44" w:rsidP="00AF4518">
      <w:pPr>
        <w:spacing w:after="0" w:line="240" w:lineRule="auto"/>
        <w:rPr>
          <w:rFonts w:ascii="Times New Roman" w:eastAsia="Times New Roman" w:hAnsi="Times New Roman" w:cs="Times New Roman"/>
          <w:color w:val="000000" w:themeColor="text1"/>
          <w:sz w:val="24"/>
          <w:szCs w:val="24"/>
          <w:lang w:eastAsia="uk-UA"/>
        </w:rPr>
      </w:pPr>
    </w:p>
    <w:p w14:paraId="3EAC178F" w14:textId="731F8FE1" w:rsidR="009E7D44" w:rsidRPr="00C5037E" w:rsidRDefault="00344B04" w:rsidP="00AF4518">
      <w:pPr>
        <w:shd w:val="clear" w:color="auto" w:fill="FFFFFF"/>
        <w:tabs>
          <w:tab w:val="left" w:pos="9072"/>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lang w:eastAsia="uk-UA"/>
        </w:rPr>
        <w:t>07</w:t>
      </w:r>
      <w:r w:rsidR="00AF4518" w:rsidRPr="00C5037E">
        <w:rPr>
          <w:rFonts w:ascii="Times New Roman" w:eastAsia="Times New Roman" w:hAnsi="Times New Roman" w:cs="Times New Roman"/>
          <w:color w:val="000000" w:themeColor="text1"/>
          <w:sz w:val="24"/>
          <w:szCs w:val="24"/>
          <w:lang w:eastAsia="uk-UA"/>
        </w:rPr>
        <w:t xml:space="preserve"> травня 2025 року</w:t>
      </w:r>
      <w:r w:rsidR="00AF4518" w:rsidRPr="00C5037E">
        <w:rPr>
          <w:rFonts w:ascii="Times New Roman" w:eastAsia="Times New Roman" w:hAnsi="Times New Roman" w:cs="Times New Roman"/>
          <w:color w:val="000000" w:themeColor="text1"/>
          <w:sz w:val="24"/>
          <w:szCs w:val="24"/>
          <w:lang w:eastAsia="uk-UA"/>
        </w:rPr>
        <w:tab/>
      </w:r>
      <w:r w:rsidR="009E7D44" w:rsidRPr="00C5037E">
        <w:rPr>
          <w:rFonts w:ascii="Times New Roman" w:eastAsia="Times New Roman" w:hAnsi="Times New Roman" w:cs="Times New Roman"/>
          <w:color w:val="000000" w:themeColor="text1"/>
          <w:sz w:val="24"/>
          <w:szCs w:val="24"/>
          <w:lang w:eastAsia="uk-UA"/>
        </w:rPr>
        <w:t>м. Київ</w:t>
      </w:r>
    </w:p>
    <w:p w14:paraId="6B10A748" w14:textId="77777777" w:rsidR="009E7D44" w:rsidRPr="00C5037E" w:rsidRDefault="009E7D44" w:rsidP="00AF4518">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78EE694B" w14:textId="1EF833DE" w:rsidR="009E7D44" w:rsidRPr="00C5037E" w:rsidRDefault="009E7D44" w:rsidP="00AF4518">
      <w:pPr>
        <w:shd w:val="clear" w:color="auto" w:fill="FFFFFF"/>
        <w:spacing w:after="0" w:line="240" w:lineRule="auto"/>
        <w:ind w:left="-2" w:right="134" w:hanging="3"/>
        <w:jc w:val="center"/>
        <w:rPr>
          <w:rFonts w:ascii="Times New Roman" w:eastAsia="Times New Roman" w:hAnsi="Times New Roman" w:cs="Times New Roman"/>
          <w:color w:val="000000" w:themeColor="text1"/>
          <w:sz w:val="24"/>
          <w:szCs w:val="24"/>
          <w:u w:val="single"/>
          <w:lang w:eastAsia="uk-UA"/>
        </w:rPr>
      </w:pPr>
      <w:r w:rsidRPr="00C5037E">
        <w:rPr>
          <w:rFonts w:ascii="Times New Roman" w:eastAsia="Times New Roman" w:hAnsi="Times New Roman" w:cs="Times New Roman"/>
          <w:color w:val="000000" w:themeColor="text1"/>
          <w:sz w:val="24"/>
          <w:szCs w:val="24"/>
          <w:lang w:eastAsia="uk-UA"/>
        </w:rPr>
        <w:t xml:space="preserve">Р І Ш Е Н </w:t>
      </w:r>
      <w:proofErr w:type="spellStart"/>
      <w:r w:rsidRPr="00C5037E">
        <w:rPr>
          <w:rFonts w:ascii="Times New Roman" w:eastAsia="Times New Roman" w:hAnsi="Times New Roman" w:cs="Times New Roman"/>
          <w:color w:val="000000" w:themeColor="text1"/>
          <w:sz w:val="24"/>
          <w:szCs w:val="24"/>
          <w:lang w:eastAsia="uk-UA"/>
        </w:rPr>
        <w:t>Н</w:t>
      </w:r>
      <w:proofErr w:type="spellEnd"/>
      <w:r w:rsidRPr="00C5037E">
        <w:rPr>
          <w:rFonts w:ascii="Times New Roman" w:eastAsia="Times New Roman" w:hAnsi="Times New Roman" w:cs="Times New Roman"/>
          <w:color w:val="000000" w:themeColor="text1"/>
          <w:sz w:val="24"/>
          <w:szCs w:val="24"/>
          <w:lang w:eastAsia="uk-UA"/>
        </w:rPr>
        <w:t xml:space="preserve"> Я</w:t>
      </w:r>
      <w:r w:rsidR="00C5037E">
        <w:rPr>
          <w:rFonts w:ascii="Times New Roman" w:eastAsia="Times New Roman" w:hAnsi="Times New Roman" w:cs="Times New Roman"/>
          <w:color w:val="000000" w:themeColor="text1"/>
          <w:sz w:val="24"/>
          <w:szCs w:val="24"/>
          <w:lang w:eastAsia="uk-UA"/>
        </w:rPr>
        <w:t xml:space="preserve"> </w:t>
      </w:r>
      <w:r w:rsidRPr="00C5037E">
        <w:rPr>
          <w:rFonts w:ascii="Times New Roman" w:eastAsia="Times New Roman" w:hAnsi="Times New Roman" w:cs="Times New Roman"/>
          <w:color w:val="000000" w:themeColor="text1"/>
          <w:sz w:val="24"/>
          <w:szCs w:val="24"/>
          <w:lang w:eastAsia="uk-UA"/>
        </w:rPr>
        <w:t xml:space="preserve"> № </w:t>
      </w:r>
      <w:r w:rsidR="00C5037E">
        <w:rPr>
          <w:rFonts w:ascii="Times New Roman" w:eastAsia="Times New Roman" w:hAnsi="Times New Roman" w:cs="Times New Roman"/>
          <w:color w:val="000000" w:themeColor="text1"/>
          <w:sz w:val="24"/>
          <w:szCs w:val="24"/>
          <w:u w:val="single"/>
          <w:lang w:eastAsia="uk-UA"/>
        </w:rPr>
        <w:t>232/дс-25</w:t>
      </w:r>
    </w:p>
    <w:p w14:paraId="6D4A5110" w14:textId="77777777" w:rsidR="009E7D44" w:rsidRPr="00C5037E" w:rsidRDefault="009E7D44" w:rsidP="00AF4518">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5714C587" w14:textId="6807F8F7" w:rsidR="009E7D44" w:rsidRPr="00C5037E" w:rsidRDefault="009E7D44" w:rsidP="00AF4518">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lang w:eastAsia="uk-UA"/>
        </w:rPr>
        <w:t>Вища кваліфікаційна комісія суддів України у складі колегії</w:t>
      </w:r>
      <w:r w:rsidR="00AF4518" w:rsidRPr="00C5037E">
        <w:rPr>
          <w:rFonts w:ascii="Times New Roman" w:eastAsia="Times New Roman" w:hAnsi="Times New Roman" w:cs="Times New Roman"/>
          <w:color w:val="000000" w:themeColor="text1"/>
          <w:sz w:val="24"/>
          <w:szCs w:val="24"/>
          <w:lang w:eastAsia="uk-UA"/>
        </w:rPr>
        <w:t xml:space="preserve"> № 4</w:t>
      </w:r>
      <w:r w:rsidRPr="00C5037E">
        <w:rPr>
          <w:rFonts w:ascii="Times New Roman" w:eastAsia="Times New Roman" w:hAnsi="Times New Roman" w:cs="Times New Roman"/>
          <w:color w:val="000000" w:themeColor="text1"/>
          <w:sz w:val="24"/>
          <w:szCs w:val="24"/>
          <w:lang w:eastAsia="uk-UA"/>
        </w:rPr>
        <w:t>:</w:t>
      </w:r>
    </w:p>
    <w:p w14:paraId="52EAA97A" w14:textId="77777777" w:rsidR="009E7D44" w:rsidRPr="00C5037E" w:rsidRDefault="009E7D44" w:rsidP="00AF4518">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0F749A92" w14:textId="37A0139E" w:rsidR="009E7D44" w:rsidRPr="00C5037E" w:rsidRDefault="009E7D44" w:rsidP="00AF4518">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lang w:eastAsia="uk-UA"/>
        </w:rPr>
        <w:t>головуючого – Віталія ГАЦЕЛЮКА,</w:t>
      </w:r>
    </w:p>
    <w:p w14:paraId="075A8013" w14:textId="77777777" w:rsidR="009E7D44" w:rsidRPr="00C5037E" w:rsidRDefault="009E7D44" w:rsidP="00AF4518">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p>
    <w:p w14:paraId="35F012BF" w14:textId="6AB4ED79" w:rsidR="009E7D44" w:rsidRPr="00C5037E" w:rsidRDefault="009E7D44" w:rsidP="00AF4518">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lang w:eastAsia="uk-UA"/>
        </w:rPr>
        <w:t>членів Комісії: Олега КОЛІУША</w:t>
      </w:r>
      <w:r w:rsidR="00AF4518" w:rsidRPr="00C5037E">
        <w:rPr>
          <w:rFonts w:ascii="Times New Roman" w:eastAsia="Times New Roman" w:hAnsi="Times New Roman" w:cs="Times New Roman"/>
          <w:color w:val="000000" w:themeColor="text1"/>
          <w:sz w:val="24"/>
          <w:szCs w:val="24"/>
          <w:lang w:eastAsia="uk-UA"/>
        </w:rPr>
        <w:t xml:space="preserve"> (доповідач)</w:t>
      </w:r>
      <w:r w:rsidRPr="00C5037E">
        <w:rPr>
          <w:rFonts w:ascii="Times New Roman" w:eastAsia="Times New Roman" w:hAnsi="Times New Roman" w:cs="Times New Roman"/>
          <w:color w:val="000000" w:themeColor="text1"/>
          <w:sz w:val="24"/>
          <w:szCs w:val="24"/>
          <w:lang w:eastAsia="uk-UA"/>
        </w:rPr>
        <w:t>, Руслана МЕЛЬНИКА, </w:t>
      </w:r>
    </w:p>
    <w:p w14:paraId="560C0BEB" w14:textId="77777777" w:rsidR="009E7D44" w:rsidRPr="00C5037E" w:rsidRDefault="009E7D44" w:rsidP="00AF4518">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27320ABE" w14:textId="00879793" w:rsidR="009E7D44" w:rsidRPr="00C5037E" w:rsidRDefault="009E7D44" w:rsidP="00AF4518">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lang w:eastAsia="uk-UA"/>
        </w:rPr>
        <w:t xml:space="preserve">розглянувши питання допуску </w:t>
      </w:r>
      <w:proofErr w:type="spellStart"/>
      <w:r w:rsidR="007E2B3E" w:rsidRPr="00C5037E">
        <w:rPr>
          <w:rFonts w:ascii="Times New Roman" w:eastAsia="Times New Roman" w:hAnsi="Times New Roman" w:cs="Times New Roman"/>
          <w:color w:val="000000" w:themeColor="text1"/>
          <w:sz w:val="24"/>
          <w:szCs w:val="24"/>
          <w:lang w:eastAsia="uk-UA"/>
        </w:rPr>
        <w:t>Бережняка</w:t>
      </w:r>
      <w:proofErr w:type="spellEnd"/>
      <w:r w:rsidR="007E2B3E" w:rsidRPr="00C5037E">
        <w:rPr>
          <w:rFonts w:ascii="Times New Roman" w:eastAsia="Times New Roman" w:hAnsi="Times New Roman" w:cs="Times New Roman"/>
          <w:color w:val="000000" w:themeColor="text1"/>
          <w:sz w:val="24"/>
          <w:szCs w:val="24"/>
          <w:lang w:eastAsia="uk-UA"/>
        </w:rPr>
        <w:t xml:space="preserve"> </w:t>
      </w:r>
      <w:r w:rsidR="00594CA3" w:rsidRPr="00C5037E">
        <w:rPr>
          <w:rFonts w:ascii="Times New Roman" w:eastAsia="Times New Roman" w:hAnsi="Times New Roman" w:cs="Times New Roman"/>
          <w:color w:val="000000" w:themeColor="text1"/>
          <w:sz w:val="24"/>
          <w:szCs w:val="24"/>
          <w:lang w:eastAsia="uk-UA"/>
        </w:rPr>
        <w:t>Олександра Миколайовича</w:t>
      </w:r>
      <w:r w:rsidRPr="00C5037E">
        <w:rPr>
          <w:rFonts w:ascii="Times New Roman" w:eastAsia="Times New Roman" w:hAnsi="Times New Roman" w:cs="Times New Roman"/>
          <w:color w:val="000000" w:themeColor="text1"/>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45D2E2BB" w14:textId="77777777" w:rsidR="009E7D44" w:rsidRPr="00C5037E" w:rsidRDefault="009E7D44" w:rsidP="00AF4518">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4650F341" w14:textId="77777777" w:rsidR="009E7D44" w:rsidRPr="00C5037E" w:rsidRDefault="009E7D44" w:rsidP="00AF4518">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lang w:eastAsia="uk-UA"/>
        </w:rPr>
        <w:t>встановила:</w:t>
      </w:r>
    </w:p>
    <w:p w14:paraId="2A90DDDB" w14:textId="77777777" w:rsidR="009E7D44" w:rsidRPr="00C5037E" w:rsidRDefault="009E7D44" w:rsidP="00AF4518">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p>
    <w:p w14:paraId="646F3A57" w14:textId="77777777" w:rsidR="007E2B3E" w:rsidRPr="00C5037E" w:rsidRDefault="007E2B3E" w:rsidP="00AF4518">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A1E13B8" w14:textId="77777777" w:rsidR="007E2B3E" w:rsidRPr="00C5037E" w:rsidRDefault="007E2B3E" w:rsidP="00AF4518">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shd w:val="clear" w:color="auto" w:fill="FFFFFF"/>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EE733D7" w14:textId="77777777" w:rsidR="007E2B3E" w:rsidRPr="00C5037E" w:rsidRDefault="007E2B3E" w:rsidP="00AF4518">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lang w:eastAsia="uk-U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56BC8935" w14:textId="77777777" w:rsidR="007E2B3E" w:rsidRPr="00C5037E" w:rsidRDefault="007E2B3E" w:rsidP="00AF4518">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19E8A8BF" w14:textId="7E951DBF" w:rsidR="007E2B3E" w:rsidRPr="00C5037E" w:rsidRDefault="007E2B3E" w:rsidP="00AF4518">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3735A" w:rsidRPr="00C5037E">
        <w:rPr>
          <w:rFonts w:ascii="Times New Roman" w:eastAsia="Times New Roman" w:hAnsi="Times New Roman" w:cs="Times New Roman"/>
          <w:color w:val="000000" w:themeColor="text1"/>
          <w:sz w:val="24"/>
          <w:szCs w:val="24"/>
          <w:lang w:eastAsia="uk-UA"/>
        </w:rPr>
        <w:t>,</w:t>
      </w:r>
      <w:r w:rsidRPr="00C5037E">
        <w:rPr>
          <w:rFonts w:ascii="Times New Roman" w:eastAsia="Times New Roman" w:hAnsi="Times New Roman" w:cs="Times New Roman"/>
          <w:color w:val="000000" w:themeColor="text1"/>
          <w:sz w:val="24"/>
          <w:szCs w:val="24"/>
          <w:lang w:eastAsia="uk-U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w:t>
      </w:r>
      <w:r w:rsidRPr="00C5037E">
        <w:rPr>
          <w:rFonts w:ascii="Times New Roman" w:eastAsia="Times New Roman" w:hAnsi="Times New Roman" w:cs="Times New Roman"/>
          <w:bCs/>
          <w:color w:val="000000" w:themeColor="text1"/>
          <w:sz w:val="24"/>
          <w:szCs w:val="24"/>
          <w:lang w:eastAsia="uk-UA"/>
        </w:rPr>
        <w:t>поданих особою документів на відповідність переліку та вимогам до їх оформлення</w:t>
      </w:r>
      <w:r w:rsidRPr="00C5037E">
        <w:rPr>
          <w:rFonts w:ascii="Times New Roman" w:eastAsia="Times New Roman" w:hAnsi="Times New Roman" w:cs="Times New Roman"/>
          <w:color w:val="000000" w:themeColor="text1"/>
          <w:sz w:val="24"/>
          <w:szCs w:val="24"/>
          <w:lang w:eastAsia="uk-UA"/>
        </w:rPr>
        <w:t>;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0D9E6FD9" w14:textId="77777777" w:rsidR="007E2B3E" w:rsidRPr="00C5037E" w:rsidRDefault="007E2B3E" w:rsidP="00AF4518">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lang w:eastAsia="uk-UA"/>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0E9E02E9" w14:textId="6ED5BB4A" w:rsidR="001537D3" w:rsidRPr="00C5037E" w:rsidRDefault="001537D3" w:rsidP="001537D3">
      <w:pPr>
        <w:shd w:val="clear" w:color="auto" w:fill="FFFFFF"/>
        <w:spacing w:after="0" w:line="240" w:lineRule="auto"/>
        <w:ind w:firstLine="705"/>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shd w:val="clear" w:color="auto" w:fill="FFFFFF"/>
          <w:lang w:eastAsia="uk-UA"/>
        </w:rPr>
        <w:t>У визначений строк Бережняк О.М. зверну</w:t>
      </w:r>
      <w:r w:rsidR="00BF607C" w:rsidRPr="00C5037E">
        <w:rPr>
          <w:rFonts w:ascii="Times New Roman" w:eastAsia="Times New Roman" w:hAnsi="Times New Roman" w:cs="Times New Roman"/>
          <w:color w:val="000000" w:themeColor="text1"/>
          <w:sz w:val="24"/>
          <w:szCs w:val="24"/>
          <w:shd w:val="clear" w:color="auto" w:fill="FFFFFF"/>
          <w:lang w:eastAsia="uk-UA"/>
        </w:rPr>
        <w:t>в</w:t>
      </w:r>
      <w:r w:rsidRPr="00C5037E">
        <w:rPr>
          <w:rFonts w:ascii="Times New Roman" w:eastAsia="Times New Roman" w:hAnsi="Times New Roman" w:cs="Times New Roman"/>
          <w:color w:val="000000" w:themeColor="text1"/>
          <w:sz w:val="24"/>
          <w:szCs w:val="24"/>
          <w:shd w:val="clear" w:color="auto" w:fill="FFFFFF"/>
          <w:lang w:eastAsia="uk-UA"/>
        </w:rPr>
        <w:t>ся до Комісії із заявою про участь у Доборі.</w:t>
      </w:r>
    </w:p>
    <w:p w14:paraId="2925DEC8" w14:textId="4256463E" w:rsidR="007E2B3E" w:rsidRPr="00C5037E" w:rsidRDefault="007E2B3E" w:rsidP="00AF451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shd w:val="clear" w:color="auto" w:fill="FFFFFF"/>
          <w:lang w:eastAsia="uk-UA"/>
        </w:rPr>
        <w:t>Дослідивши подані ним документи</w:t>
      </w:r>
      <w:r w:rsidR="0063735A" w:rsidRPr="00C5037E">
        <w:rPr>
          <w:rFonts w:ascii="Times New Roman" w:eastAsia="Times New Roman" w:hAnsi="Times New Roman" w:cs="Times New Roman"/>
          <w:color w:val="000000" w:themeColor="text1"/>
          <w:sz w:val="24"/>
          <w:szCs w:val="24"/>
          <w:shd w:val="clear" w:color="auto" w:fill="FFFFFF"/>
          <w:lang w:eastAsia="uk-UA"/>
        </w:rPr>
        <w:t>,</w:t>
      </w:r>
      <w:r w:rsidRPr="00C5037E">
        <w:rPr>
          <w:rFonts w:ascii="Times New Roman" w:eastAsia="Times New Roman" w:hAnsi="Times New Roman" w:cs="Times New Roman"/>
          <w:color w:val="000000" w:themeColor="text1"/>
          <w:sz w:val="24"/>
          <w:szCs w:val="24"/>
          <w:shd w:val="clear" w:color="auto" w:fill="FFFFFF"/>
          <w:lang w:eastAsia="uk-UA"/>
        </w:rPr>
        <w:t xml:space="preserve"> встановлено, що </w:t>
      </w:r>
      <w:r w:rsidR="00594CA3" w:rsidRPr="00C5037E">
        <w:rPr>
          <w:rFonts w:ascii="Times New Roman" w:eastAsia="Times New Roman" w:hAnsi="Times New Roman" w:cs="Times New Roman"/>
          <w:color w:val="000000" w:themeColor="text1"/>
          <w:sz w:val="24"/>
          <w:szCs w:val="24"/>
          <w:shd w:val="clear" w:color="auto" w:fill="FFFFFF"/>
          <w:lang w:eastAsia="uk-UA"/>
        </w:rPr>
        <w:t xml:space="preserve">Бережняк О.М. </w:t>
      </w:r>
      <w:r w:rsidRPr="00C5037E">
        <w:rPr>
          <w:rFonts w:ascii="Times New Roman" w:eastAsia="Times New Roman" w:hAnsi="Times New Roman" w:cs="Times New Roman"/>
          <w:color w:val="000000" w:themeColor="text1"/>
          <w:sz w:val="24"/>
          <w:szCs w:val="24"/>
          <w:shd w:val="clear" w:color="auto" w:fill="FFFFFF"/>
          <w:lang w:eastAsia="uk-UA"/>
        </w:rPr>
        <w:t>не подав автобіографію, подання якої є обов’язковим. </w:t>
      </w:r>
    </w:p>
    <w:p w14:paraId="2CE062B1" w14:textId="68AE8536" w:rsidR="007E2B3E" w:rsidRPr="00C5037E" w:rsidRDefault="007E2B3E" w:rsidP="00AF451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shd w:val="clear" w:color="auto" w:fill="FFFFFF"/>
          <w:lang w:eastAsia="uk-UA"/>
        </w:rPr>
        <w:t xml:space="preserve">Відповідно до пункту десятого частини першої статті 72 Закону особа, яка виявила намір стати суддею, для участі у доборі на посаду судді подає до Вищої кваліфікаційної комісії суддів </w:t>
      </w:r>
      <w:r w:rsidRPr="00C5037E">
        <w:rPr>
          <w:rFonts w:ascii="Times New Roman" w:eastAsia="Times New Roman" w:hAnsi="Times New Roman" w:cs="Times New Roman"/>
          <w:color w:val="000000" w:themeColor="text1"/>
          <w:sz w:val="24"/>
          <w:szCs w:val="24"/>
          <w:shd w:val="clear" w:color="auto" w:fill="FFFFFF"/>
          <w:lang w:eastAsia="uk-UA"/>
        </w:rPr>
        <w:lastRenderedPageBreak/>
        <w:t>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В частині другій статті 57 Закону України «Про запобігання корупції» серед документів, які подає особа для</w:t>
      </w:r>
      <w:r w:rsidRPr="00C5037E">
        <w:rPr>
          <w:rFonts w:ascii="Times New Roman" w:eastAsia="Times New Roman" w:hAnsi="Times New Roman" w:cs="Times New Roman"/>
          <w:color w:val="000000" w:themeColor="text1"/>
          <w:sz w:val="24"/>
          <w:szCs w:val="24"/>
          <w:lang w:eastAsia="uk-UA"/>
        </w:rPr>
        <w:t xml:space="preserve"> проведення спеціальної перевірки, вказано автобіографію. Необхідність подання автобіографії встановлена пунктом </w:t>
      </w:r>
      <w:r w:rsidRPr="00C5037E">
        <w:rPr>
          <w:rFonts w:ascii="Times New Roman" w:eastAsia="Times New Roman" w:hAnsi="Times New Roman" w:cs="Times New Roman"/>
          <w:color w:val="000000" w:themeColor="text1"/>
          <w:sz w:val="24"/>
          <w:szCs w:val="24"/>
          <w:shd w:val="clear" w:color="auto" w:fill="FFFFFF"/>
          <w:lang w:eastAsia="uk-UA"/>
        </w:rPr>
        <w:t xml:space="preserve">13.12.1 пункту 13 Оголошення. На сторінці «Добір </w:t>
      </w:r>
      <w:r w:rsidRPr="00C5037E">
        <w:rPr>
          <w:rFonts w:ascii="Times New Roman" w:eastAsia="Times New Roman" w:hAnsi="Times New Roman" w:cs="Times New Roman"/>
          <w:color w:val="000000" w:themeColor="text1"/>
          <w:sz w:val="24"/>
          <w:szCs w:val="24"/>
          <w:lang w:eastAsia="uk-UA"/>
        </w:rPr>
        <w:t>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w:t>
      </w:r>
    </w:p>
    <w:p w14:paraId="3736F771" w14:textId="67DFDC7E" w:rsidR="007E2B3E" w:rsidRPr="00C5037E" w:rsidRDefault="007E2B3E" w:rsidP="00AF4518">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C5037E">
        <w:rPr>
          <w:rFonts w:ascii="Times New Roman" w:eastAsia="Times New Roman" w:hAnsi="Times New Roman" w:cs="Times New Roman"/>
          <w:b/>
          <w:bCs/>
          <w:color w:val="000000" w:themeColor="text1"/>
          <w:sz w:val="24"/>
          <w:szCs w:val="24"/>
          <w:lang w:eastAsia="uk-UA"/>
        </w:rPr>
        <w:t xml:space="preserve"> </w:t>
      </w:r>
      <w:r w:rsidRPr="00C5037E">
        <w:rPr>
          <w:rFonts w:ascii="Times New Roman" w:eastAsia="Times New Roman" w:hAnsi="Times New Roman" w:cs="Times New Roman"/>
          <w:color w:val="000000" w:themeColor="text1"/>
          <w:sz w:val="24"/>
          <w:szCs w:val="24"/>
          <w:lang w:eastAsia="uk-UA"/>
        </w:rPr>
        <w:t>Комісії від</w:t>
      </w:r>
      <w:r w:rsidRPr="00C5037E">
        <w:rPr>
          <w:rFonts w:ascii="Times New Roman" w:eastAsia="Times New Roman" w:hAnsi="Times New Roman" w:cs="Times New Roman"/>
          <w:b/>
          <w:bCs/>
          <w:color w:val="000000" w:themeColor="text1"/>
          <w:sz w:val="24"/>
          <w:szCs w:val="24"/>
          <w:lang w:eastAsia="uk-UA"/>
        </w:rPr>
        <w:t xml:space="preserve"> </w:t>
      </w:r>
      <w:r w:rsidR="0063735A" w:rsidRPr="00C5037E">
        <w:rPr>
          <w:rFonts w:ascii="Times New Roman" w:eastAsia="Times New Roman" w:hAnsi="Times New Roman" w:cs="Times New Roman"/>
          <w:color w:val="000000" w:themeColor="text1"/>
          <w:sz w:val="24"/>
          <w:szCs w:val="24"/>
          <w:lang w:eastAsia="uk-UA"/>
        </w:rPr>
        <w:t xml:space="preserve">13 жовтня 2016 року № </w:t>
      </w:r>
      <w:r w:rsidRPr="00C5037E">
        <w:rPr>
          <w:rFonts w:ascii="Times New Roman" w:eastAsia="Times New Roman" w:hAnsi="Times New Roman" w:cs="Times New Roman"/>
          <w:color w:val="000000" w:themeColor="text1"/>
          <w:sz w:val="24"/>
          <w:szCs w:val="24"/>
          <w:lang w:eastAsia="uk-UA"/>
        </w:rPr>
        <w:t>81/зп-16 (в редакції рішення Комісії</w:t>
      </w:r>
      <w:r w:rsidRPr="00C5037E">
        <w:rPr>
          <w:rFonts w:ascii="Times New Roman" w:eastAsia="Times New Roman" w:hAnsi="Times New Roman" w:cs="Times New Roman"/>
          <w:b/>
          <w:bCs/>
          <w:color w:val="000000" w:themeColor="text1"/>
          <w:sz w:val="24"/>
          <w:szCs w:val="24"/>
          <w:lang w:eastAsia="uk-UA"/>
        </w:rPr>
        <w:t xml:space="preserve"> </w:t>
      </w:r>
      <w:r w:rsidRPr="00C5037E">
        <w:rPr>
          <w:rFonts w:ascii="Times New Roman" w:eastAsia="Times New Roman" w:hAnsi="Times New Roman" w:cs="Times New Roman"/>
          <w:color w:val="000000" w:themeColor="text1"/>
          <w:sz w:val="24"/>
          <w:szCs w:val="24"/>
          <w:lang w:eastAsia="uk-UA"/>
        </w:rPr>
        <w:t>від 19 жовтня 2023 року № 119/зп-23)</w:t>
      </w:r>
      <w:r w:rsidR="0063735A" w:rsidRPr="00C5037E">
        <w:rPr>
          <w:rFonts w:ascii="Times New Roman" w:eastAsia="Times New Roman" w:hAnsi="Times New Roman" w:cs="Times New Roman"/>
          <w:color w:val="000000" w:themeColor="text1"/>
          <w:sz w:val="24"/>
          <w:szCs w:val="24"/>
          <w:lang w:eastAsia="uk-UA"/>
        </w:rPr>
        <w:t>,</w:t>
      </w:r>
      <w:r w:rsidRPr="00C5037E">
        <w:rPr>
          <w:rFonts w:ascii="Times New Roman" w:eastAsia="Times New Roman" w:hAnsi="Times New Roman" w:cs="Times New Roman"/>
          <w:color w:val="000000" w:themeColor="text1"/>
          <w:sz w:val="24"/>
          <w:szCs w:val="24"/>
          <w:lang w:eastAsia="uk-UA"/>
        </w:rPr>
        <w:t xml:space="preserve"> встановлено, що</w:t>
      </w:r>
      <w:r w:rsidRPr="00C5037E">
        <w:rPr>
          <w:rFonts w:ascii="Times New Roman" w:eastAsia="Times New Roman" w:hAnsi="Times New Roman" w:cs="Times New Roman"/>
          <w:b/>
          <w:bCs/>
          <w:color w:val="000000" w:themeColor="text1"/>
          <w:sz w:val="24"/>
          <w:szCs w:val="24"/>
          <w:lang w:eastAsia="uk-UA"/>
        </w:rPr>
        <w:t xml:space="preserve"> </w:t>
      </w:r>
      <w:r w:rsidRPr="00C5037E">
        <w:rPr>
          <w:rFonts w:ascii="Times New Roman" w:eastAsia="Times New Roman" w:hAnsi="Times New Roman" w:cs="Times New Roman"/>
          <w:color w:val="000000" w:themeColor="text1"/>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52BF8D68" w14:textId="26A97FB8" w:rsidR="007E2B3E" w:rsidRPr="00C5037E" w:rsidRDefault="007E2B3E" w:rsidP="00AF4518">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lang w:eastAsia="uk-UA"/>
        </w:rPr>
        <w:t xml:space="preserve">Урахувавши викладене, Комісія дійшла висновку, що неподання </w:t>
      </w:r>
      <w:r w:rsidR="00594CA3" w:rsidRPr="00C5037E">
        <w:rPr>
          <w:rFonts w:ascii="Times New Roman" w:eastAsia="Times New Roman" w:hAnsi="Times New Roman" w:cs="Times New Roman"/>
          <w:color w:val="000000" w:themeColor="text1"/>
          <w:sz w:val="24"/>
          <w:szCs w:val="24"/>
          <w:shd w:val="clear" w:color="auto" w:fill="FFFFFF"/>
          <w:lang w:eastAsia="uk-UA"/>
        </w:rPr>
        <w:t xml:space="preserve">Бережняком О.М. </w:t>
      </w:r>
      <w:r w:rsidRPr="00C5037E">
        <w:rPr>
          <w:rFonts w:ascii="Times New Roman" w:eastAsia="Times New Roman" w:hAnsi="Times New Roman" w:cs="Times New Roman"/>
          <w:color w:val="000000" w:themeColor="text1"/>
          <w:sz w:val="24"/>
          <w:szCs w:val="24"/>
          <w:lang w:eastAsia="uk-UA"/>
        </w:rPr>
        <w:t xml:space="preserve">усіх документів, визначених частиною </w:t>
      </w:r>
      <w:r w:rsidRPr="00C5037E">
        <w:rPr>
          <w:rFonts w:ascii="Times New Roman" w:eastAsia="Times New Roman" w:hAnsi="Times New Roman" w:cs="Times New Roman"/>
          <w:color w:val="000000" w:themeColor="text1"/>
          <w:sz w:val="24"/>
          <w:szCs w:val="24"/>
          <w:shd w:val="clear" w:color="auto" w:fill="FFFFFF"/>
          <w:lang w:eastAsia="uk-UA"/>
        </w:rPr>
        <w:t>першою статті 72 Закону, є підставою для відмови у його допуску до участі в Доборі.</w:t>
      </w:r>
    </w:p>
    <w:p w14:paraId="19A0A314" w14:textId="77777777" w:rsidR="007E2B3E" w:rsidRPr="00C5037E" w:rsidRDefault="007E2B3E" w:rsidP="00AF4518">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296E2D2C" w14:textId="36B3F65D" w:rsidR="009E7D44" w:rsidRPr="00C5037E" w:rsidRDefault="007E2B3E" w:rsidP="00654C60">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lang w:eastAsia="uk-UA"/>
        </w:rPr>
        <w:t xml:space="preserve">Керуючись статтями 69–73, 93, 101 Закону України «Про судоустрій і статус суддів», </w:t>
      </w:r>
      <w:r w:rsidR="00654C60" w:rsidRPr="00C5037E">
        <w:rPr>
          <w:rFonts w:ascii="Times New Roman" w:eastAsia="Times New Roman" w:hAnsi="Times New Roman" w:cs="Times New Roman"/>
          <w:color w:val="000000" w:themeColor="text1"/>
          <w:sz w:val="24"/>
          <w:szCs w:val="24"/>
          <w:lang w:eastAsia="uk-UA"/>
        </w:rPr>
        <w:t>Вища кваліфікаційна комісія суддів України одноголосно</w:t>
      </w:r>
    </w:p>
    <w:p w14:paraId="30FF0C0D" w14:textId="77777777" w:rsidR="00654C60" w:rsidRPr="00C5037E" w:rsidRDefault="00654C60" w:rsidP="00654C60">
      <w:pPr>
        <w:spacing w:after="0" w:line="240" w:lineRule="auto"/>
        <w:ind w:firstLine="709"/>
        <w:jc w:val="both"/>
        <w:rPr>
          <w:rFonts w:ascii="Times New Roman" w:eastAsia="Times New Roman" w:hAnsi="Times New Roman" w:cs="Times New Roman"/>
          <w:color w:val="000000" w:themeColor="text1"/>
          <w:sz w:val="24"/>
          <w:szCs w:val="24"/>
          <w:lang w:eastAsia="uk-UA"/>
        </w:rPr>
      </w:pPr>
    </w:p>
    <w:p w14:paraId="02C7BC24" w14:textId="77777777" w:rsidR="009E7D44" w:rsidRPr="00C5037E" w:rsidRDefault="009E7D44" w:rsidP="00AF4518">
      <w:pPr>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lang w:eastAsia="uk-UA"/>
        </w:rPr>
        <w:t>вирішила:</w:t>
      </w:r>
    </w:p>
    <w:p w14:paraId="43896BAC" w14:textId="77777777" w:rsidR="009E7D44" w:rsidRPr="00C5037E" w:rsidRDefault="009E7D44" w:rsidP="00AF4518">
      <w:pPr>
        <w:spacing w:after="0" w:line="240" w:lineRule="auto"/>
        <w:rPr>
          <w:rFonts w:ascii="Times New Roman" w:eastAsia="Times New Roman" w:hAnsi="Times New Roman" w:cs="Times New Roman"/>
          <w:color w:val="000000" w:themeColor="text1"/>
          <w:sz w:val="24"/>
          <w:szCs w:val="24"/>
          <w:lang w:eastAsia="uk-UA"/>
        </w:rPr>
      </w:pPr>
    </w:p>
    <w:p w14:paraId="09F480FA" w14:textId="0A394528" w:rsidR="009E7D44" w:rsidRPr="00C5037E" w:rsidRDefault="009E7D44" w:rsidP="00AF4518">
      <w:pPr>
        <w:spacing w:after="0" w:line="240" w:lineRule="auto"/>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lang w:eastAsia="uk-UA"/>
        </w:rPr>
        <w:t xml:space="preserve">відмовити </w:t>
      </w:r>
      <w:r w:rsidR="00B27ED1" w:rsidRPr="00C5037E">
        <w:rPr>
          <w:rFonts w:ascii="Times New Roman" w:eastAsia="Times New Roman" w:hAnsi="Times New Roman" w:cs="Times New Roman"/>
          <w:color w:val="000000" w:themeColor="text1"/>
          <w:sz w:val="24"/>
          <w:szCs w:val="24"/>
          <w:lang w:eastAsia="uk-UA"/>
        </w:rPr>
        <w:t>Бережняку Олександру Миколайовичу</w:t>
      </w:r>
      <w:r w:rsidR="001D3F78" w:rsidRPr="00C5037E">
        <w:rPr>
          <w:rFonts w:ascii="Times New Roman" w:eastAsia="Times New Roman" w:hAnsi="Times New Roman" w:cs="Times New Roman"/>
          <w:color w:val="000000" w:themeColor="text1"/>
          <w:sz w:val="24"/>
          <w:szCs w:val="24"/>
          <w:lang w:eastAsia="uk-UA"/>
        </w:rPr>
        <w:t xml:space="preserve"> </w:t>
      </w:r>
      <w:r w:rsidR="0063735A" w:rsidRPr="00C5037E">
        <w:rPr>
          <w:rFonts w:ascii="Times New Roman" w:eastAsia="Times New Roman" w:hAnsi="Times New Roman" w:cs="Times New Roman"/>
          <w:color w:val="000000" w:themeColor="text1"/>
          <w:sz w:val="24"/>
          <w:szCs w:val="24"/>
          <w:lang w:eastAsia="uk-UA"/>
        </w:rPr>
        <w:t>в</w:t>
      </w:r>
      <w:r w:rsidRPr="00C5037E">
        <w:rPr>
          <w:rFonts w:ascii="Times New Roman" w:eastAsia="Times New Roman" w:hAnsi="Times New Roman" w:cs="Times New Roman"/>
          <w:color w:val="000000" w:themeColor="text1"/>
          <w:sz w:val="24"/>
          <w:szCs w:val="24"/>
          <w:lang w:eastAsia="uk-UA"/>
        </w:rPr>
        <w:t xml:space="preserve"> допуску до участі в доборі </w:t>
      </w:r>
      <w:r w:rsidRPr="00C5037E">
        <w:rPr>
          <w:rFonts w:ascii="Times New Roman" w:eastAsia="Times New Roman" w:hAnsi="Times New Roman" w:cs="Times New Roman"/>
          <w:color w:val="000000" w:themeColor="text1"/>
          <w:sz w:val="24"/>
          <w:szCs w:val="24"/>
          <w:shd w:val="clear" w:color="auto" w:fill="FFFFFF"/>
          <w:lang w:eastAsia="uk-UA"/>
        </w:rPr>
        <w:t>на посаду судді місцевого</w:t>
      </w:r>
      <w:r w:rsidRPr="00C5037E">
        <w:rPr>
          <w:rFonts w:ascii="Times New Roman" w:eastAsia="Times New Roman" w:hAnsi="Times New Roman" w:cs="Times New Roman"/>
          <w:color w:val="000000" w:themeColor="text1"/>
          <w:sz w:val="96"/>
          <w:szCs w:val="96"/>
          <w:shd w:val="clear" w:color="auto" w:fill="FFFFFF"/>
          <w:lang w:eastAsia="uk-UA"/>
        </w:rPr>
        <w:t xml:space="preserve"> </w:t>
      </w:r>
      <w:r w:rsidRPr="00C5037E">
        <w:rPr>
          <w:rFonts w:ascii="Times New Roman" w:eastAsia="Times New Roman" w:hAnsi="Times New Roman" w:cs="Times New Roman"/>
          <w:color w:val="000000" w:themeColor="text1"/>
          <w:sz w:val="24"/>
          <w:szCs w:val="24"/>
          <w:shd w:val="clear" w:color="auto" w:fill="FFFFFF"/>
          <w:lang w:eastAsia="uk-UA"/>
        </w:rPr>
        <w:t>суду</w:t>
      </w:r>
      <w:r w:rsidRPr="00C5037E">
        <w:rPr>
          <w:rFonts w:ascii="Times New Roman" w:eastAsia="Times New Roman" w:hAnsi="Times New Roman" w:cs="Times New Roman"/>
          <w:color w:val="000000" w:themeColor="text1"/>
          <w:sz w:val="24"/>
          <w:szCs w:val="24"/>
          <w:lang w:eastAsia="uk-UA"/>
        </w:rPr>
        <w:t>,</w:t>
      </w:r>
      <w:r w:rsidRPr="00C5037E">
        <w:rPr>
          <w:rFonts w:ascii="Times New Roman" w:eastAsia="Times New Roman" w:hAnsi="Times New Roman" w:cs="Times New Roman"/>
          <w:color w:val="000000" w:themeColor="text1"/>
          <w:sz w:val="96"/>
          <w:szCs w:val="96"/>
          <w:lang w:eastAsia="uk-UA"/>
        </w:rPr>
        <w:t xml:space="preserve"> </w:t>
      </w:r>
      <w:r w:rsidRPr="00C5037E">
        <w:rPr>
          <w:rFonts w:ascii="Times New Roman" w:eastAsia="Times New Roman" w:hAnsi="Times New Roman" w:cs="Times New Roman"/>
          <w:color w:val="000000" w:themeColor="text1"/>
          <w:sz w:val="24"/>
          <w:szCs w:val="24"/>
          <w:lang w:eastAsia="uk-UA"/>
        </w:rPr>
        <w:t>оголошеному</w:t>
      </w:r>
      <w:r w:rsidRPr="00C5037E">
        <w:rPr>
          <w:rFonts w:ascii="Times New Roman" w:eastAsia="Times New Roman" w:hAnsi="Times New Roman" w:cs="Times New Roman"/>
          <w:color w:val="000000" w:themeColor="text1"/>
          <w:sz w:val="96"/>
          <w:szCs w:val="96"/>
          <w:lang w:eastAsia="uk-UA"/>
        </w:rPr>
        <w:t xml:space="preserve"> </w:t>
      </w:r>
      <w:r w:rsidRPr="00C5037E">
        <w:rPr>
          <w:rFonts w:ascii="Times New Roman" w:eastAsia="Times New Roman" w:hAnsi="Times New Roman" w:cs="Times New Roman"/>
          <w:color w:val="000000" w:themeColor="text1"/>
          <w:sz w:val="24"/>
          <w:szCs w:val="24"/>
          <w:lang w:eastAsia="uk-UA"/>
        </w:rPr>
        <w:t>рішенням</w:t>
      </w:r>
      <w:r w:rsidRPr="00C5037E">
        <w:rPr>
          <w:rFonts w:ascii="Times New Roman" w:eastAsia="Times New Roman" w:hAnsi="Times New Roman" w:cs="Times New Roman"/>
          <w:color w:val="000000" w:themeColor="text1"/>
          <w:sz w:val="96"/>
          <w:szCs w:val="96"/>
          <w:lang w:eastAsia="uk-UA"/>
        </w:rPr>
        <w:t xml:space="preserve"> </w:t>
      </w:r>
      <w:r w:rsidRPr="00C5037E">
        <w:rPr>
          <w:rFonts w:ascii="Times New Roman" w:eastAsia="Times New Roman" w:hAnsi="Times New Roman" w:cs="Times New Roman"/>
          <w:color w:val="000000" w:themeColor="text1"/>
          <w:sz w:val="24"/>
          <w:szCs w:val="24"/>
          <w:lang w:eastAsia="uk-UA"/>
        </w:rPr>
        <w:t>Вищої</w:t>
      </w:r>
      <w:r w:rsidRPr="00C5037E">
        <w:rPr>
          <w:rFonts w:ascii="Times New Roman" w:eastAsia="Times New Roman" w:hAnsi="Times New Roman" w:cs="Times New Roman"/>
          <w:color w:val="000000" w:themeColor="text1"/>
          <w:sz w:val="96"/>
          <w:szCs w:val="96"/>
          <w:lang w:eastAsia="uk-UA"/>
        </w:rPr>
        <w:t xml:space="preserve"> </w:t>
      </w:r>
      <w:r w:rsidRPr="00C5037E">
        <w:rPr>
          <w:rFonts w:ascii="Times New Roman" w:eastAsia="Times New Roman" w:hAnsi="Times New Roman" w:cs="Times New Roman"/>
          <w:color w:val="000000" w:themeColor="text1"/>
          <w:sz w:val="24"/>
          <w:szCs w:val="24"/>
          <w:lang w:eastAsia="uk-UA"/>
        </w:rPr>
        <w:t>кваліфікаційної</w:t>
      </w:r>
      <w:r w:rsidRPr="00C5037E">
        <w:rPr>
          <w:rFonts w:ascii="Times New Roman" w:eastAsia="Times New Roman" w:hAnsi="Times New Roman" w:cs="Times New Roman"/>
          <w:color w:val="000000" w:themeColor="text1"/>
          <w:sz w:val="96"/>
          <w:szCs w:val="96"/>
          <w:lang w:eastAsia="uk-UA"/>
        </w:rPr>
        <w:t xml:space="preserve"> </w:t>
      </w:r>
      <w:r w:rsidRPr="00C5037E">
        <w:rPr>
          <w:rFonts w:ascii="Times New Roman" w:eastAsia="Times New Roman" w:hAnsi="Times New Roman" w:cs="Times New Roman"/>
          <w:color w:val="000000" w:themeColor="text1"/>
          <w:sz w:val="24"/>
          <w:szCs w:val="24"/>
          <w:lang w:eastAsia="uk-UA"/>
        </w:rPr>
        <w:t>комісії</w:t>
      </w:r>
      <w:r w:rsidRPr="00C5037E">
        <w:rPr>
          <w:rFonts w:ascii="Times New Roman" w:eastAsia="Times New Roman" w:hAnsi="Times New Roman" w:cs="Times New Roman"/>
          <w:color w:val="000000" w:themeColor="text1"/>
          <w:sz w:val="96"/>
          <w:szCs w:val="96"/>
          <w:lang w:eastAsia="uk-UA"/>
        </w:rPr>
        <w:t xml:space="preserve"> </w:t>
      </w:r>
      <w:r w:rsidRPr="00C5037E">
        <w:rPr>
          <w:rFonts w:ascii="Times New Roman" w:eastAsia="Times New Roman" w:hAnsi="Times New Roman" w:cs="Times New Roman"/>
          <w:color w:val="000000" w:themeColor="text1"/>
          <w:sz w:val="24"/>
          <w:szCs w:val="24"/>
          <w:lang w:eastAsia="uk-UA"/>
        </w:rPr>
        <w:t>суддів</w:t>
      </w:r>
      <w:r w:rsidRPr="00C5037E">
        <w:rPr>
          <w:rFonts w:ascii="Times New Roman" w:eastAsia="Times New Roman" w:hAnsi="Times New Roman" w:cs="Times New Roman"/>
          <w:color w:val="000000" w:themeColor="text1"/>
          <w:sz w:val="96"/>
          <w:szCs w:val="96"/>
          <w:lang w:eastAsia="uk-UA"/>
        </w:rPr>
        <w:t xml:space="preserve"> </w:t>
      </w:r>
      <w:r w:rsidRPr="00C5037E">
        <w:rPr>
          <w:rFonts w:ascii="Times New Roman" w:eastAsia="Times New Roman" w:hAnsi="Times New Roman" w:cs="Times New Roman"/>
          <w:color w:val="000000" w:themeColor="text1"/>
          <w:sz w:val="24"/>
          <w:szCs w:val="24"/>
          <w:lang w:eastAsia="uk-UA"/>
        </w:rPr>
        <w:t>України</w:t>
      </w:r>
      <w:r w:rsidRPr="00C5037E">
        <w:rPr>
          <w:rFonts w:ascii="Times New Roman" w:eastAsia="Times New Roman" w:hAnsi="Times New Roman" w:cs="Times New Roman"/>
          <w:color w:val="000000" w:themeColor="text1"/>
          <w:sz w:val="96"/>
          <w:szCs w:val="96"/>
          <w:lang w:eastAsia="uk-UA"/>
        </w:rPr>
        <w:t xml:space="preserve"> </w:t>
      </w:r>
      <w:r w:rsidRPr="00C5037E">
        <w:rPr>
          <w:rFonts w:ascii="Times New Roman" w:eastAsia="Times New Roman" w:hAnsi="Times New Roman" w:cs="Times New Roman"/>
          <w:color w:val="000000" w:themeColor="text1"/>
          <w:sz w:val="24"/>
          <w:szCs w:val="24"/>
          <w:lang w:eastAsia="uk-UA"/>
        </w:rPr>
        <w:t xml:space="preserve">від </w:t>
      </w:r>
      <w:r w:rsidRPr="00C5037E">
        <w:rPr>
          <w:rFonts w:ascii="Times New Roman" w:eastAsia="Times New Roman" w:hAnsi="Times New Roman" w:cs="Times New Roman"/>
          <w:color w:val="000000" w:themeColor="text1"/>
          <w:sz w:val="24"/>
          <w:szCs w:val="24"/>
          <w:shd w:val="clear" w:color="auto" w:fill="FFFFFF"/>
          <w:lang w:eastAsia="uk-UA"/>
        </w:rPr>
        <w:t>11 грудня 2024 року № 366/зп-24</w:t>
      </w:r>
      <w:r w:rsidRPr="00C5037E">
        <w:rPr>
          <w:rFonts w:ascii="Times New Roman" w:eastAsia="Times New Roman" w:hAnsi="Times New Roman" w:cs="Times New Roman"/>
          <w:color w:val="000000" w:themeColor="text1"/>
          <w:sz w:val="24"/>
          <w:szCs w:val="24"/>
          <w:lang w:eastAsia="uk-UA"/>
        </w:rPr>
        <w:t>.</w:t>
      </w:r>
    </w:p>
    <w:p w14:paraId="0404B8FC" w14:textId="522BFD1A" w:rsidR="009E7D44" w:rsidRPr="00C5037E" w:rsidRDefault="009E7D44" w:rsidP="00AF4518">
      <w:pPr>
        <w:spacing w:after="0" w:line="240" w:lineRule="auto"/>
        <w:rPr>
          <w:rFonts w:ascii="Times New Roman" w:eastAsia="Times New Roman" w:hAnsi="Times New Roman" w:cs="Times New Roman"/>
          <w:color w:val="000000" w:themeColor="text1"/>
          <w:sz w:val="24"/>
          <w:szCs w:val="24"/>
          <w:lang w:eastAsia="uk-UA"/>
        </w:rPr>
      </w:pPr>
    </w:p>
    <w:p w14:paraId="7C99A6A2" w14:textId="77777777" w:rsidR="00654C60" w:rsidRPr="00C5037E" w:rsidRDefault="00654C60" w:rsidP="00AF4518">
      <w:pPr>
        <w:spacing w:after="0" w:line="240" w:lineRule="auto"/>
        <w:rPr>
          <w:rFonts w:ascii="Times New Roman" w:eastAsia="Times New Roman" w:hAnsi="Times New Roman" w:cs="Times New Roman"/>
          <w:color w:val="000000" w:themeColor="text1"/>
          <w:sz w:val="24"/>
          <w:szCs w:val="24"/>
          <w:lang w:eastAsia="uk-UA"/>
        </w:rPr>
      </w:pPr>
    </w:p>
    <w:p w14:paraId="44395DEF" w14:textId="0E54F5A5" w:rsidR="009E7D44" w:rsidRPr="00C5037E" w:rsidRDefault="009E7D44" w:rsidP="00654C60">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lang w:eastAsia="uk-UA"/>
        </w:rPr>
        <w:t>Головуючий</w:t>
      </w:r>
      <w:r w:rsidRPr="00C5037E">
        <w:rPr>
          <w:rFonts w:ascii="Times New Roman" w:eastAsia="Times New Roman" w:hAnsi="Times New Roman" w:cs="Times New Roman"/>
          <w:color w:val="000000" w:themeColor="text1"/>
          <w:sz w:val="24"/>
          <w:szCs w:val="24"/>
          <w:lang w:eastAsia="uk-UA"/>
        </w:rPr>
        <w:tab/>
      </w:r>
      <w:r w:rsidR="00344B04" w:rsidRPr="00C5037E">
        <w:rPr>
          <w:rFonts w:ascii="Times New Roman" w:eastAsia="Times New Roman" w:hAnsi="Times New Roman" w:cs="Times New Roman"/>
          <w:color w:val="000000" w:themeColor="text1"/>
          <w:sz w:val="24"/>
          <w:szCs w:val="24"/>
          <w:lang w:eastAsia="uk-UA"/>
        </w:rPr>
        <w:t>Віталій ГАЦЕЛЮК</w:t>
      </w:r>
    </w:p>
    <w:p w14:paraId="67D5711D" w14:textId="77777777" w:rsidR="009E7D44" w:rsidRPr="00C5037E" w:rsidRDefault="009E7D44" w:rsidP="00AF4518">
      <w:pPr>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lang w:eastAsia="uk-UA"/>
        </w:rPr>
        <w:tab/>
      </w:r>
    </w:p>
    <w:p w14:paraId="026156D5" w14:textId="3A0089BE" w:rsidR="009E7D44" w:rsidRPr="00C5037E" w:rsidRDefault="009E7D44" w:rsidP="00654C60">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lang w:eastAsia="uk-UA"/>
        </w:rPr>
        <w:t>Члени Комісії:</w:t>
      </w:r>
      <w:r w:rsidR="00344B04" w:rsidRPr="00C5037E">
        <w:rPr>
          <w:rFonts w:ascii="Times New Roman" w:eastAsia="Times New Roman" w:hAnsi="Times New Roman" w:cs="Times New Roman"/>
          <w:color w:val="000000" w:themeColor="text1"/>
          <w:sz w:val="24"/>
          <w:szCs w:val="24"/>
          <w:lang w:eastAsia="uk-UA"/>
        </w:rPr>
        <w:t xml:space="preserve"> </w:t>
      </w:r>
      <w:r w:rsidR="00344B04" w:rsidRPr="00C5037E">
        <w:rPr>
          <w:rFonts w:ascii="Times New Roman" w:eastAsia="Times New Roman" w:hAnsi="Times New Roman" w:cs="Times New Roman"/>
          <w:color w:val="000000" w:themeColor="text1"/>
          <w:sz w:val="24"/>
          <w:szCs w:val="24"/>
          <w:lang w:eastAsia="uk-UA"/>
        </w:rPr>
        <w:tab/>
        <w:t>Олег КОЛІУШ</w:t>
      </w:r>
    </w:p>
    <w:p w14:paraId="35E6E900" w14:textId="7685782B" w:rsidR="00344B04" w:rsidRPr="00C5037E" w:rsidRDefault="00344B04" w:rsidP="00AF4518">
      <w:pPr>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1446A2D6" w14:textId="10858EBB" w:rsidR="00130C97" w:rsidRPr="00C5037E" w:rsidRDefault="00344B04" w:rsidP="00654C60">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5037E">
        <w:rPr>
          <w:rFonts w:ascii="Times New Roman" w:eastAsia="Times New Roman" w:hAnsi="Times New Roman" w:cs="Times New Roman"/>
          <w:color w:val="000000" w:themeColor="text1"/>
          <w:sz w:val="24"/>
          <w:szCs w:val="24"/>
          <w:lang w:eastAsia="uk-UA"/>
        </w:rPr>
        <w:tab/>
      </w:r>
      <w:r w:rsidRPr="00C5037E">
        <w:rPr>
          <w:rFonts w:ascii="Times New Roman" w:eastAsia="Times New Roman" w:hAnsi="Times New Roman" w:cs="Times New Roman"/>
          <w:color w:val="000000" w:themeColor="text1"/>
          <w:sz w:val="24"/>
          <w:szCs w:val="24"/>
          <w:lang w:eastAsia="uk-UA"/>
        </w:rPr>
        <w:tab/>
        <w:t>Руслан МЕЛЬНИК</w:t>
      </w:r>
    </w:p>
    <w:sectPr w:rsidR="00130C97" w:rsidRPr="00C5037E" w:rsidSect="00AF4518">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9DEA3" w14:textId="77777777" w:rsidR="002C4E6C" w:rsidRDefault="002C4E6C" w:rsidP="00AF4518">
      <w:pPr>
        <w:spacing w:after="0" w:line="240" w:lineRule="auto"/>
      </w:pPr>
      <w:r>
        <w:separator/>
      </w:r>
    </w:p>
  </w:endnote>
  <w:endnote w:type="continuationSeparator" w:id="0">
    <w:p w14:paraId="1EAC0F24" w14:textId="77777777" w:rsidR="002C4E6C" w:rsidRDefault="002C4E6C" w:rsidP="00AF4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B9A80" w14:textId="77777777" w:rsidR="002C4E6C" w:rsidRDefault="002C4E6C" w:rsidP="00AF4518">
      <w:pPr>
        <w:spacing w:after="0" w:line="240" w:lineRule="auto"/>
      </w:pPr>
      <w:r>
        <w:separator/>
      </w:r>
    </w:p>
  </w:footnote>
  <w:footnote w:type="continuationSeparator" w:id="0">
    <w:p w14:paraId="25885431" w14:textId="77777777" w:rsidR="002C4E6C" w:rsidRDefault="002C4E6C" w:rsidP="00AF4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6702513"/>
      <w:docPartObj>
        <w:docPartGallery w:val="Page Numbers (Top of Page)"/>
        <w:docPartUnique/>
      </w:docPartObj>
    </w:sdtPr>
    <w:sdtEndPr/>
    <w:sdtContent>
      <w:p w14:paraId="6899C2A8" w14:textId="6C61BD14" w:rsidR="00AF4518" w:rsidRDefault="00AF4518">
        <w:pPr>
          <w:pStyle w:val="a5"/>
          <w:jc w:val="center"/>
        </w:pPr>
        <w:r>
          <w:fldChar w:fldCharType="begin"/>
        </w:r>
        <w:r>
          <w:instrText>PAGE   \* MERGEFORMAT</w:instrText>
        </w:r>
        <w:r>
          <w:fldChar w:fldCharType="separate"/>
        </w:r>
        <w:r w:rsidR="0063735A">
          <w:rPr>
            <w:noProof/>
          </w:rPr>
          <w:t>2</w:t>
        </w:r>
        <w:r>
          <w:fldChar w:fldCharType="end"/>
        </w:r>
      </w:p>
    </w:sdtContent>
  </w:sdt>
  <w:p w14:paraId="565CCF4B" w14:textId="77777777" w:rsidR="00AF4518" w:rsidRDefault="00AF451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130C97"/>
    <w:rsid w:val="00132DA9"/>
    <w:rsid w:val="00133433"/>
    <w:rsid w:val="00152C66"/>
    <w:rsid w:val="001537D3"/>
    <w:rsid w:val="001D10C6"/>
    <w:rsid w:val="001D3F78"/>
    <w:rsid w:val="002C4E6C"/>
    <w:rsid w:val="003108FB"/>
    <w:rsid w:val="00344B04"/>
    <w:rsid w:val="003B7B1F"/>
    <w:rsid w:val="00486878"/>
    <w:rsid w:val="00582B55"/>
    <w:rsid w:val="00594CA3"/>
    <w:rsid w:val="005D4094"/>
    <w:rsid w:val="0063735A"/>
    <w:rsid w:val="00654C60"/>
    <w:rsid w:val="006A782F"/>
    <w:rsid w:val="0070252C"/>
    <w:rsid w:val="00792DF7"/>
    <w:rsid w:val="007E2B3E"/>
    <w:rsid w:val="00825AA9"/>
    <w:rsid w:val="0088665E"/>
    <w:rsid w:val="00963AE2"/>
    <w:rsid w:val="009E7D44"/>
    <w:rsid w:val="00A007DC"/>
    <w:rsid w:val="00A34808"/>
    <w:rsid w:val="00AA4109"/>
    <w:rsid w:val="00AF4518"/>
    <w:rsid w:val="00B27ED1"/>
    <w:rsid w:val="00B606D0"/>
    <w:rsid w:val="00BF607C"/>
    <w:rsid w:val="00C5037E"/>
    <w:rsid w:val="00C61E11"/>
    <w:rsid w:val="00C72D4B"/>
    <w:rsid w:val="00C76753"/>
    <w:rsid w:val="00DD25E6"/>
    <w:rsid w:val="00E0117A"/>
    <w:rsid w:val="00E63ACF"/>
    <w:rsid w:val="00ED36B6"/>
    <w:rsid w:val="00EF1D89"/>
    <w:rsid w:val="00F05512"/>
    <w:rsid w:val="00F607E1"/>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styleId="a5">
    <w:name w:val="header"/>
    <w:basedOn w:val="a"/>
    <w:link w:val="a6"/>
    <w:uiPriority w:val="99"/>
    <w:unhideWhenUsed/>
    <w:rsid w:val="00AF4518"/>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AF4518"/>
  </w:style>
  <w:style w:type="paragraph" w:styleId="a7">
    <w:name w:val="footer"/>
    <w:basedOn w:val="a"/>
    <w:link w:val="a8"/>
    <w:uiPriority w:val="99"/>
    <w:unhideWhenUsed/>
    <w:rsid w:val="00AF4518"/>
    <w:pPr>
      <w:tabs>
        <w:tab w:val="center" w:pos="4819"/>
        <w:tab w:val="right" w:pos="9639"/>
      </w:tabs>
      <w:spacing w:after="0" w:line="240" w:lineRule="auto"/>
    </w:pPr>
  </w:style>
  <w:style w:type="character" w:customStyle="1" w:styleId="a8">
    <w:name w:val="Нижний колонтитул Знак"/>
    <w:basedOn w:val="a0"/>
    <w:link w:val="a7"/>
    <w:uiPriority w:val="99"/>
    <w:rsid w:val="00AF4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3951</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Лена</cp:lastModifiedBy>
  <cp:revision>2</cp:revision>
  <dcterms:created xsi:type="dcterms:W3CDTF">2025-05-21T19:42:00Z</dcterms:created>
  <dcterms:modified xsi:type="dcterms:W3CDTF">2025-05-21T19:42:00Z</dcterms:modified>
</cp:coreProperties>
</file>