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B40F4C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B40F4C" w:rsidRDefault="00154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B40F4C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40F4C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B40F4C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B40F4C" w:rsidRDefault="00502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hAnsi="Times New Roman" w:cs="Times New Roman"/>
          <w:sz w:val="24"/>
          <w:szCs w:val="24"/>
        </w:rPr>
        <w:t>27</w:t>
      </w:r>
      <w:r w:rsidR="009E2709" w:rsidRPr="00B40F4C">
        <w:rPr>
          <w:rFonts w:ascii="Times New Roman" w:hAnsi="Times New Roman" w:cs="Times New Roman"/>
          <w:sz w:val="24"/>
          <w:szCs w:val="24"/>
        </w:rPr>
        <w:t xml:space="preserve"> лютого 2024 року</w:t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B40F4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9E2709" w:rsidRPr="00B4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:rsidR="001540DF" w:rsidRPr="00B40F4C" w:rsidRDefault="0015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7B0A38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0A38">
        <w:rPr>
          <w:rFonts w:ascii="Times New Roman" w:eastAsia="Times New Roman" w:hAnsi="Times New Roman" w:cs="Times New Roman"/>
          <w:sz w:val="24"/>
          <w:szCs w:val="24"/>
        </w:rPr>
        <w:t xml:space="preserve">Р І Ш Е Н Н Я   № </w:t>
      </w:r>
      <w:r w:rsidR="007B0A38" w:rsidRPr="007B0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A38" w:rsidRPr="007B0A38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7B0A38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B0A38" w:rsidRPr="007B0A38">
        <w:rPr>
          <w:rFonts w:ascii="Times New Roman" w:hAnsi="Times New Roman" w:cs="Times New Roman"/>
          <w:sz w:val="24"/>
          <w:szCs w:val="24"/>
          <w:u w:val="single"/>
        </w:rPr>
        <w:t>/дс-24</w:t>
      </w:r>
    </w:p>
    <w:p w:rsidR="001540DF" w:rsidRPr="00B40F4C" w:rsidRDefault="001540D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B40F4C" w:rsidRDefault="001E5BA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колегії:</w:t>
      </w:r>
    </w:p>
    <w:p w:rsidR="001540DF" w:rsidRPr="00B40F4C" w:rsidRDefault="001540D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B40F4C" w:rsidRDefault="001E5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>головуючого – Кобецької Н.Р.</w:t>
      </w:r>
      <w:r w:rsidR="001A4421" w:rsidRPr="00B40F4C">
        <w:rPr>
          <w:rFonts w:ascii="Times New Roman" w:eastAsia="Times New Roman" w:hAnsi="Times New Roman" w:cs="Times New Roman"/>
          <w:sz w:val="24"/>
          <w:szCs w:val="24"/>
        </w:rPr>
        <w:t xml:space="preserve"> (доповідач)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540DF" w:rsidRPr="00B40F4C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B40F4C" w:rsidRDefault="001E5BA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членів </w:t>
      </w:r>
      <w:r w:rsidR="001A4421" w:rsidRPr="00B40F4C">
        <w:rPr>
          <w:rFonts w:ascii="Times New Roman" w:eastAsia="Times New Roman" w:hAnsi="Times New Roman" w:cs="Times New Roman"/>
          <w:sz w:val="24"/>
          <w:szCs w:val="24"/>
        </w:rPr>
        <w:t>Комісії: Духа Я.М.,</w:t>
      </w:r>
      <w:r w:rsidR="00D04E92" w:rsidRPr="00B40F4C">
        <w:rPr>
          <w:rFonts w:ascii="Times New Roman" w:eastAsia="Times New Roman" w:hAnsi="Times New Roman" w:cs="Times New Roman"/>
          <w:sz w:val="24"/>
          <w:szCs w:val="24"/>
        </w:rPr>
        <w:t xml:space="preserve"> Шевчук </w:t>
      </w:r>
      <w:r w:rsidR="001A4421" w:rsidRPr="00B40F4C">
        <w:rPr>
          <w:rFonts w:ascii="Times New Roman" w:eastAsia="Times New Roman" w:hAnsi="Times New Roman" w:cs="Times New Roman"/>
          <w:sz w:val="24"/>
          <w:szCs w:val="24"/>
        </w:rPr>
        <w:t>Г.М.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540DF" w:rsidRPr="00B40F4C" w:rsidRDefault="001540DF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B40F4C" w:rsidRDefault="00EB10FD" w:rsidP="007917C9">
      <w:pPr>
        <w:shd w:val="clear" w:color="auto" w:fill="FFFFFF"/>
        <w:tabs>
          <w:tab w:val="left" w:pos="5779"/>
        </w:tabs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провівши співбесіду </w:t>
      </w:r>
      <w:r w:rsidR="00A56481" w:rsidRPr="00B40F4C">
        <w:rPr>
          <w:rFonts w:ascii="Times New Roman" w:eastAsia="Times New Roman" w:hAnsi="Times New Roman" w:cs="Times New Roman"/>
          <w:sz w:val="24"/>
          <w:szCs w:val="24"/>
        </w:rPr>
        <w:t xml:space="preserve">з переможцем конкурсу на зайняття вакантних посад суддів місцевих судів, оголошеного рішенням Комісії від 14 вересня 2023 року № 95/зп-23, </w:t>
      </w:r>
      <w:r w:rsidR="004914D7" w:rsidRPr="00B40F4C">
        <w:rPr>
          <w:rFonts w:ascii="Times New Roman" w:eastAsia="Times New Roman" w:hAnsi="Times New Roman" w:cs="Times New Roman"/>
          <w:sz w:val="24"/>
          <w:szCs w:val="24"/>
        </w:rPr>
        <w:t>Фіцай Оленою Леонідівною</w:t>
      </w:r>
      <w:r w:rsidR="00FC49A9" w:rsidRPr="00B40F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7917C9" w:rsidRPr="00B40F4C" w:rsidRDefault="007917C9" w:rsidP="007917C9">
      <w:pPr>
        <w:shd w:val="clear" w:color="auto" w:fill="FFFFFF"/>
        <w:tabs>
          <w:tab w:val="left" w:pos="5779"/>
        </w:tabs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B40F4C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1540DF" w:rsidRPr="00B40F4C" w:rsidRDefault="001540D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14D7" w:rsidRPr="00B40F4C" w:rsidRDefault="004914D7" w:rsidP="00491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Фіцай Олена Леонідівна </w:t>
      </w:r>
      <w:r w:rsidR="00861EB8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bookmarkStart w:id="0" w:name="_GoBack"/>
      <w:bookmarkEnd w:id="0"/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 народження, громадянка України, відповідно до державного сертифіката володіє державною мовою на рівні вільного володіння другого ступеня. </w:t>
      </w:r>
    </w:p>
    <w:p w:rsidR="004914D7" w:rsidRPr="00B40F4C" w:rsidRDefault="004914D7" w:rsidP="00491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Освіта вища, у 2006 році закінчила Національну юридичну академію України імені Ярослава Мудрого. Спеціальність правознавство.</w:t>
      </w:r>
    </w:p>
    <w:p w:rsidR="004914D7" w:rsidRPr="00B40F4C" w:rsidRDefault="004914D7" w:rsidP="00491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професійної діяльності у сфері права становить понад 16 років.</w:t>
      </w:r>
    </w:p>
    <w:p w:rsidR="001540DF" w:rsidRPr="00B40F4C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 Вищої кваліфікацій</w:t>
      </w:r>
      <w:r w:rsidR="0040177A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ної комісії суддів України від </w:t>
      </w:r>
      <w:r w:rsidR="00F44AE3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3363AB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квітня 2017 року </w:t>
      </w:r>
      <w:r w:rsid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3363AB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№ </w:t>
      </w:r>
      <w:r w:rsidR="00654A0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8/зп-17 оголошено добір кандидатів на посаду судді місцевого суду з урахуванням 600</w:t>
      </w:r>
      <w:r w:rsidR="003363AB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D33DF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прогнозованих вакантних посад суддів місцевого суду.</w:t>
      </w:r>
    </w:p>
    <w:p w:rsidR="004914D7" w:rsidRPr="00B40F4C" w:rsidRDefault="004914D7" w:rsidP="00491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 Комісії від 21 грудня 2017 року</w:t>
      </w:r>
      <w:r w:rsidR="00F02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132/зп-17 оголошено про приймання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 і документів для участі в оголошеному рішенням Комісії від 03 квітня 2017 року </w:t>
      </w:r>
      <w:r w:rsid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№ 28/зп-17 доборі кандидатів на посаду судді місцевого суду від кандидатів, які бажа</w:t>
      </w:r>
      <w:r w:rsidR="00F02B9E">
        <w:rPr>
          <w:rFonts w:ascii="Times New Roman" w:eastAsia="Times New Roman" w:hAnsi="Times New Roman" w:cs="Times New Roman"/>
          <w:color w:val="000000"/>
          <w:sz w:val="24"/>
          <w:szCs w:val="24"/>
        </w:rPr>
        <w:t>ють скористатися правом участі в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доборі з особливостями, передбаченими пунктом 29 розділу ХІІ</w:t>
      </w:r>
      <w:r w:rsid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«Прикінцеві та перехідні положення» Закону України «Про судоустрій і статус суддів» (далі – Закон), а також були зараховані до резерву на заміщення вакантних посад суддів та включені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рейтингового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списку,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закінчення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трирічного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строку перебування в якому припало на період одного року до набрання або дев’яноста днів після набрання чинності Законом (30</w:t>
      </w:r>
      <w:r w:rsid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вересня 2016 року). </w:t>
      </w:r>
    </w:p>
    <w:p w:rsidR="004914D7" w:rsidRPr="00B40F4C" w:rsidRDefault="00FC49A9" w:rsidP="00491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8A1F44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8A1F44"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8A1F44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Комісії </w:t>
      </w:r>
      <w:r w:rsidR="004914D7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січня 2018 року звернулася Фіцай О.Л. </w:t>
      </w:r>
      <w:r w:rsidR="00F02B9E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="004914D7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з заявою щодо допуску до участі в оголошеному</w:t>
      </w:r>
      <w:r w:rsidR="004914D7"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914D7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Комісією 03 квітня 2017 року доборі кандидатів на посаду судді місцевого суду та реалізації її права на участь у доборі без складання відбіркового іспиту та проходження спеціальної підготовки  як кандидата, якого було зараховано до резерву на заміщення вакантних посад суддів та включено до рейтингового списку, закінчення трирічного строку перебування</w:t>
      </w:r>
      <w:r w:rsidR="004914D7"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914D7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якому припало на період одного року набрання дев’яноста днів після набрання чинності Законом. </w:t>
      </w:r>
    </w:p>
    <w:p w:rsidR="008A1F44" w:rsidRPr="00B40F4C" w:rsidRDefault="005029FE" w:rsidP="00491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8A1F44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Рішенням </w:t>
      </w:r>
      <w:r w:rsidR="00FC49A9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Комісії </w:t>
      </w:r>
      <w:r w:rsidR="004914D7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від 05 березня 2018 року № 18/дс-18 допущено до участі в оголошеному</w:t>
      </w:r>
      <w:r w:rsidR="004914D7"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914D7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Комісією 03 квітня 2017 року доборі кандидатів на посаду судді місцевого суду з особливостями, визначеними пунктом 29 розділу ХІІ «Прикінцеві та перехідні положення» Закону, без складання відбіркового іспиту та проходження спеціальної підготовки, зокрема Фіцай О.Л.</w:t>
      </w:r>
    </w:p>
    <w:p w:rsidR="004914D7" w:rsidRPr="00B40F4C" w:rsidRDefault="004914D7" w:rsidP="00491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</w:t>
      </w:r>
      <w:r w:rsidR="00FC49A9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Рішенням Комісії </w:t>
      </w:r>
      <w:r w:rsidR="00F02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13 липня 2018 року № 338/дс-18 Фіцай О.Л. визнано такою, що за результатами спеціальної перевірки відповідає установленим Законом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вимогам до кандидата на посаду судді.</w:t>
      </w:r>
    </w:p>
    <w:p w:rsidR="00031832" w:rsidRPr="00B40F4C" w:rsidRDefault="00031832" w:rsidP="00FC4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 Комісії від 26 липня 2023 року № 39/зп-23 затверджено результати кваліфікаційних іспитів зі спеціалізації місцевого загального суду, місцевого адміністративного суду, місцевого господарського суду, призначених рішенням Вищої кваліфікаційної комісії суддів України від 24 червня 2019 року № 107/зп-19.</w:t>
      </w:r>
    </w:p>
    <w:p w:rsidR="001540DF" w:rsidRPr="00B40F4C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від 01 серпня 2023 року №</w:t>
      </w:r>
      <w:r w:rsidR="00A63E08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45/зп-23 продовжено термін дії результатів кваліфікаційного іспиту кандидатів на посаду</w:t>
      </w:r>
      <w:r w:rsidR="009C596F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судді місцевого загального, адміністративного, господарського судів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, визначено рейтинг кандидатів на посаду судді місцевого загального суду та з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атверджено резерв кандидатів на заміщення вакантних посад суддів.</w:t>
      </w:r>
    </w:p>
    <w:p w:rsidR="001540DF" w:rsidRPr="00B40F4C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загальний порядок та строки подання кандидатами заяв та документів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участі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D11C33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цьому </w:t>
      </w:r>
      <w:r w:rsidR="009201AD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онкурсі, затверджено Умови проведення конкурсу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зайняття 560 вакантних посад суддів у місцевих судах для кандидатів на посаду судді, зарахованих до резервів на заміщення вакантних п</w:t>
      </w:r>
      <w:r w:rsidR="00393F86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осад суддів місцевих судів</w:t>
      </w:r>
      <w:r w:rsidR="003125FE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визначено, що питання допуску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участі в </w:t>
      </w:r>
      <w:r w:rsidR="003125FE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 вирішується Вищою кваліфікаційною комісією суддів України у складі колегій.</w:t>
      </w:r>
    </w:p>
    <w:p w:rsidR="002B4A00" w:rsidRPr="00B40F4C" w:rsidRDefault="002B4A00" w:rsidP="00B40F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Комісії</w:t>
      </w:r>
      <w:r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40F4C" w:rsidRPr="007B0A38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B40F4C"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40F4C" w:rsidRPr="007B0A38">
        <w:rPr>
          <w:rFonts w:ascii="Times New Roman" w:eastAsia="Times New Roman" w:hAnsi="Times New Roman" w:cs="Times New Roman"/>
          <w:color w:val="000000"/>
          <w:sz w:val="24"/>
          <w:szCs w:val="24"/>
        </w:rPr>
        <w:t>жовт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B40F4C"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 року звернулася Фіцай О.Л. </w:t>
      </w:r>
      <w:r w:rsidR="00F02B9E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з заявою щодо допуску до участі в</w:t>
      </w:r>
      <w:r w:rsidR="00B40F4C"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оголошеному</w:t>
      </w:r>
      <w:r w:rsidR="00B40F4C"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конкурсі</w:t>
      </w:r>
      <w:r w:rsidR="00B40F4C"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як</w:t>
      </w:r>
      <w:r w:rsidR="00B40F4C"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особу,</w:t>
      </w:r>
      <w:r w:rsidR="00B40F4C"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яка</w:t>
      </w:r>
      <w:r w:rsidR="00B40F4C"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відповідає</w:t>
      </w:r>
      <w:r w:rsidR="00B40F4C"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вимогам</w:t>
      </w:r>
      <w:r w:rsidR="00B40F4C" w:rsidRPr="004116A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статті 69 Закону, перебуває </w:t>
      </w:r>
      <w:r w:rsidR="00F02B9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резерві на заміщення вакантних посад суддів та не займає суддівської посади.</w:t>
      </w:r>
    </w:p>
    <w:p w:rsidR="0040177A" w:rsidRPr="00B40F4C" w:rsidRDefault="001E5BA4" w:rsidP="00343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Відповідно до автоматизованого розподілу справ заяву 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Фіцай О.Л.</w:t>
      </w:r>
      <w:r w:rsidR="003F26F9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передано на р</w:t>
      </w:r>
      <w:r w:rsidR="00685913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озгляд члену Комісії Кобецькій Н.Р.</w:t>
      </w:r>
    </w:p>
    <w:p w:rsidR="001540DF" w:rsidRPr="00B40F4C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 Комісії від 01 грудня 2023 року №</w:t>
      </w:r>
      <w:r w:rsidR="00101E2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17/дс-23 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Фіцай О.Л.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допущено до участі в оголошеному рішенням Комісії від 14 вересня 2023 року №</w:t>
      </w:r>
      <w:r w:rsidR="00E625FA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95/зп-23 конкурсі.</w:t>
      </w:r>
    </w:p>
    <w:p w:rsidR="001540DF" w:rsidRPr="00B40F4C" w:rsidRDefault="001E5BA4" w:rsidP="003F26F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Рішенням Комісії від </w:t>
      </w:r>
      <w:r w:rsidR="004351D5" w:rsidRPr="00B40F4C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грудня 2023 року </w:t>
      </w:r>
      <w:r w:rsidR="004351D5" w:rsidRPr="00B40F4C">
        <w:rPr>
          <w:rFonts w:ascii="Times New Roman" w:eastAsia="Times New Roman" w:hAnsi="Times New Roman" w:cs="Times New Roman"/>
          <w:sz w:val="24"/>
          <w:szCs w:val="24"/>
        </w:rPr>
        <w:t>№ 177/зп-2</w:t>
      </w:r>
      <w:r w:rsidR="00F02B9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51D5" w:rsidRPr="00B4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затверджено та оприлюднено на офіційному</w:t>
      </w:r>
      <w:r w:rsidRPr="00FD1079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вебсайті</w:t>
      </w:r>
      <w:r w:rsidRPr="00FD1079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Комісії</w:t>
      </w:r>
      <w:r w:rsidR="009C596F" w:rsidRPr="00FD1079"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рейтинг</w:t>
      </w:r>
      <w:r w:rsidR="009C596F" w:rsidRP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учасників конкурсу на посади суддів місцевих </w:t>
      </w:r>
      <w:r w:rsidR="004351D5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загальних судів</w:t>
      </w:r>
      <w:r w:rsidR="009C596F" w:rsidRP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 межах конкурсу, оголошеного рішенням Ком</w:t>
      </w:r>
      <w:r w:rsidR="000646BB" w:rsidRP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ісії від 14 вересня 2023 року </w:t>
      </w:r>
      <w:r w:rsid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   </w:t>
      </w:r>
      <w:r w:rsidR="000646BB" w:rsidRP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№ 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95/зп-23.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 Зокрема, визначено рейтинг кандидатів на посаду судді</w:t>
      </w:r>
      <w:r w:rsidR="00B40F4C" w:rsidRPr="00B40F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Глобинського районного суду Полтавської області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, у якому </w:t>
      </w:r>
      <w:r w:rsidR="00B40F4C" w:rsidRPr="00B40F4C">
        <w:rPr>
          <w:rFonts w:ascii="Times New Roman" w:eastAsia="Times New Roman" w:hAnsi="Times New Roman" w:cs="Times New Roman"/>
          <w:sz w:val="24"/>
          <w:szCs w:val="24"/>
        </w:rPr>
        <w:t xml:space="preserve">Фіцай О.Л. </w:t>
      </w:r>
      <w:r w:rsidR="002B4A00" w:rsidRPr="00B40F4C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аймає</w:t>
      </w:r>
      <w:r w:rsidR="004351D5" w:rsidRPr="00B4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переможну позицію.</w:t>
      </w:r>
    </w:p>
    <w:p w:rsidR="001540DF" w:rsidRPr="00B40F4C" w:rsidRDefault="001E5BA4" w:rsidP="002B4A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Комісією </w:t>
      </w:r>
      <w:r w:rsidR="00161EF4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F2026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1E2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лютого</w:t>
      </w:r>
      <w:r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 року проведено співбесіду з </w:t>
      </w:r>
      <w:r w:rsidR="00B40F4C" w:rsidRPr="00B40F4C">
        <w:rPr>
          <w:rFonts w:ascii="Times New Roman" w:eastAsia="Times New Roman" w:hAnsi="Times New Roman" w:cs="Times New Roman"/>
          <w:color w:val="000000"/>
          <w:sz w:val="24"/>
          <w:szCs w:val="24"/>
        </w:rPr>
        <w:t>Фіцай О.Л.</w:t>
      </w:r>
    </w:p>
    <w:p w:rsidR="001540DF" w:rsidRPr="00B40F4C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_heading=h.1ga035dews66" w:colFirst="0" w:colLast="0"/>
      <w:bookmarkEnd w:id="1"/>
      <w:r w:rsidRPr="00B40F4C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r w:rsidRPr="00FD107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D107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частини</w:t>
      </w:r>
      <w:r w:rsidRPr="00FD107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3125FE" w:rsidRPr="00B40F4C">
        <w:rPr>
          <w:rFonts w:ascii="Times New Roman" w:eastAsia="Times New Roman" w:hAnsi="Times New Roman" w:cs="Times New Roman"/>
          <w:sz w:val="24"/>
          <w:szCs w:val="24"/>
        </w:rPr>
        <w:t>третьої</w:t>
      </w:r>
      <w:r w:rsidR="003125FE" w:rsidRPr="00FD107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статті</w:t>
      </w:r>
      <w:r w:rsidRPr="00FD107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127</w:t>
      </w:r>
      <w:r w:rsidRPr="00FD107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Конституції України 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3125FE" w:rsidRPr="007B0A38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яти років, який має вищу юридичну освіту і стаж професійної діяльності у сфері пра</w:t>
      </w:r>
      <w:r w:rsidR="003125FE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ва щонайменше п’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540DF" w:rsidRPr="00B40F4C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54qajhbwcim5" w:colFirst="0" w:colLast="0"/>
      <w:bookmarkEnd w:id="2"/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Згідно</w:t>
      </w:r>
      <w:r w:rsidR="003125FE" w:rsidRPr="007B0A3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3125FE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з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пункт</w:t>
      </w:r>
      <w:r w:rsidR="003125FE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ом 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58 розділу XII</w:t>
      </w:r>
      <w:r w:rsidR="003125FE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«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Прикінцеві та перехідні положення</w:t>
      </w:r>
      <w:r w:rsidR="003125FE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</w:t>
      </w:r>
      <w:r w:rsid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омісії від 14 вересня 2023 року 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№</w:t>
      </w:r>
      <w:r w:rsidR="003125FE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 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95/зп-</w:t>
      </w:r>
      <w:r w:rsidR="004351D5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 w:rsidR="00840C42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 w:rsidR="004351D5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за правилами,</w:t>
      </w:r>
      <w:r w:rsidRPr="00FD1079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які</w:t>
      </w:r>
      <w:r w:rsidRPr="00FD1079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діють</w:t>
      </w:r>
      <w:r w:rsidRPr="00FD1079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після</w:t>
      </w:r>
      <w:r w:rsidRPr="00FD1079">
        <w:rPr>
          <w:rFonts w:ascii="Times New Roman" w:eastAsia="Times New Roman" w:hAnsi="Times New Roman" w:cs="Times New Roman"/>
          <w:sz w:val="16"/>
          <w:szCs w:val="16"/>
          <w:highlight w:val="white"/>
        </w:rPr>
        <w:t xml:space="preserve"> 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набрання чинності Законом України </w:t>
      </w:r>
      <w:r w:rsidR="003125FE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 в</w:t>
      </w:r>
      <w:r w:rsidR="003125FE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несення змін до Закону України «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 судоустрій і статус суддів</w:t>
      </w:r>
      <w:r w:rsidR="003125FE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3125FE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0DF" w:rsidRPr="00B40F4C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gjdgxs" w:colFirst="0" w:colLast="0"/>
      <w:bookmarkEnd w:id="3"/>
      <w:r w:rsidRPr="00B40F4C">
        <w:rPr>
          <w:rFonts w:ascii="Times New Roman" w:eastAsia="Times New Roman" w:hAnsi="Times New Roman" w:cs="Times New Roman"/>
          <w:sz w:val="24"/>
          <w:szCs w:val="24"/>
        </w:rPr>
        <w:t>Частин</w:t>
      </w:r>
      <w:r w:rsidR="005B338F" w:rsidRPr="00B40F4C">
        <w:rPr>
          <w:rFonts w:ascii="Times New Roman" w:eastAsia="Times New Roman" w:hAnsi="Times New Roman" w:cs="Times New Roman"/>
          <w:sz w:val="24"/>
          <w:szCs w:val="24"/>
        </w:rPr>
        <w:t xml:space="preserve">ою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першою статті 69 Закону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B40F4C" w:rsidRDefault="005B33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jnwlx07kcz2z" w:colFirst="0" w:colLast="0"/>
      <w:bookmarkEnd w:id="4"/>
      <w:r w:rsidRPr="00B40F4C">
        <w:rPr>
          <w:rFonts w:ascii="Times New Roman" w:eastAsia="Times New Roman" w:hAnsi="Times New Roman" w:cs="Times New Roman"/>
          <w:sz w:val="24"/>
          <w:szCs w:val="24"/>
        </w:rPr>
        <w:t>Частинами</w:t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 xml:space="preserve"> першою та другою статті 79-5 Закону </w:t>
      </w:r>
      <w:r w:rsidR="001E5BA4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передбачено, що </w:t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4DDC" w:rsidRPr="00B4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 xml:space="preserve">За результатами співбесіди Вища кваліфікаційна комісія суддів </w:t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lastRenderedPageBreak/>
        <w:t>України ухвалює</w:t>
      </w:r>
      <w:bookmarkStart w:id="6" w:name="bookmark=kix.u4clsaw2seh6" w:colFirst="0" w:colLast="0"/>
      <w:bookmarkEnd w:id="6"/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B40F4C" w:rsidRDefault="001E5BA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79-5 Закону)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1540DF" w:rsidRPr="00B40F4C" w:rsidRDefault="001E5BA4" w:rsidP="00A21FE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Згідно </w:t>
      </w:r>
      <w:r w:rsidR="005B338F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з частиною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5B338F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шостою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5B338F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5B338F" w:rsidRPr="00B40F4C" w:rsidRDefault="001E5BA4" w:rsidP="00F44AE3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є 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державним колегіальним органом суддівського врядування</w:t>
      </w:r>
      <w:r w:rsidR="005B338F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, який на постійній основі діє в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B935BA" w:rsidRPr="00B40F4C" w:rsidRDefault="00393F86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935BA" w:rsidRPr="00B40F4C">
        <w:rPr>
          <w:rFonts w:ascii="Times New Roman" w:eastAsia="Times New Roman" w:hAnsi="Times New Roman" w:cs="Times New Roman"/>
          <w:sz w:val="24"/>
          <w:szCs w:val="24"/>
        </w:rPr>
        <w:t xml:space="preserve"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зокрема </w:t>
      </w:r>
      <w:r w:rsidR="00B935BA" w:rsidRPr="00B40F4C">
        <w:rPr>
          <w:rFonts w:ascii="Times New Roman" w:eastAsia="Times New Roman" w:hAnsi="Times New Roman" w:cs="Times New Roman"/>
          <w:sz w:val="24"/>
          <w:szCs w:val="24"/>
        </w:rPr>
        <w:t>критері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ям</w:t>
      </w:r>
      <w:r w:rsidR="00B935BA" w:rsidRPr="00B40F4C">
        <w:rPr>
          <w:rFonts w:ascii="Times New Roman" w:eastAsia="Times New Roman" w:hAnsi="Times New Roman" w:cs="Times New Roman"/>
          <w:sz w:val="24"/>
          <w:szCs w:val="24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</w:t>
      </w:r>
      <w:r w:rsidR="00B935BA" w:rsidRPr="00A20E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35BA" w:rsidRPr="00B40F4C">
        <w:rPr>
          <w:rFonts w:ascii="Times New Roman" w:eastAsia="Times New Roman" w:hAnsi="Times New Roman" w:cs="Times New Roman"/>
          <w:sz w:val="24"/>
          <w:szCs w:val="24"/>
        </w:rPr>
        <w:t>авторитет</w:t>
      </w:r>
      <w:r w:rsidR="00B935BA" w:rsidRPr="00A20E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35BA" w:rsidRPr="00B40F4C">
        <w:rPr>
          <w:rFonts w:ascii="Times New Roman" w:eastAsia="Times New Roman" w:hAnsi="Times New Roman" w:cs="Times New Roman"/>
          <w:sz w:val="24"/>
          <w:szCs w:val="24"/>
        </w:rPr>
        <w:t>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B40F4C" w:rsidRDefault="00F44AE3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Під час співбесіди </w:t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>з кандидатом та дослідження досьє Комісією встановлено його належність</w:t>
      </w:r>
      <w:r w:rsidR="001E5BA4" w:rsidRPr="00A20E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1E5BA4" w:rsidRPr="00A20E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E5BA4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громадянства України, перевірено дотримання</w:t>
      </w:r>
      <w:r w:rsidR="00B935BA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вікового та професійного цензу</w:t>
      </w:r>
      <w:r w:rsidR="001E5BA4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1540DF" w:rsidRPr="00B40F4C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>Комісією не отримано інформації про кандидата</w:t>
      </w:r>
      <w:r w:rsidR="00F44AE3" w:rsidRPr="00B40F4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 яка б породжувала 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обґрунтовані сумніви </w:t>
      </w:r>
      <w:r w:rsidR="00F44AE3"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кандидата на посаду судді або членів його сім’ї задекларованим доходам.</w:t>
      </w:r>
    </w:p>
    <w:p w:rsidR="001540DF" w:rsidRPr="00B40F4C" w:rsidRDefault="001E5BA4" w:rsidP="003F26F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>Отже, за результат</w:t>
      </w:r>
      <w:r w:rsidR="00F44AE3" w:rsidRPr="00B40F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44AE3" w:rsidRPr="00B40F4C">
        <w:rPr>
          <w:rFonts w:ascii="Times New Roman" w:eastAsia="Times New Roman" w:hAnsi="Times New Roman" w:cs="Times New Roman"/>
          <w:sz w:val="24"/>
          <w:szCs w:val="24"/>
        </w:rPr>
        <w:t xml:space="preserve">и проведеної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="00B40F4C" w:rsidRPr="00B40F4C">
        <w:rPr>
          <w:rFonts w:ascii="Times New Roman" w:eastAsia="Times New Roman" w:hAnsi="Times New Roman" w:cs="Times New Roman"/>
          <w:sz w:val="24"/>
          <w:szCs w:val="24"/>
        </w:rPr>
        <w:t xml:space="preserve">Фіцай О.Л.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співбесіди Комісія дійшла </w:t>
      </w:r>
      <w:r w:rsidR="00C51B9B" w:rsidRPr="00B40F4C">
        <w:rPr>
          <w:rFonts w:ascii="Times New Roman" w:eastAsia="Times New Roman" w:hAnsi="Times New Roman" w:cs="Times New Roman"/>
          <w:sz w:val="24"/>
          <w:szCs w:val="24"/>
        </w:rPr>
        <w:t xml:space="preserve">висновку про </w:t>
      </w:r>
      <w:r w:rsidR="00B40F4C" w:rsidRPr="00B40F4C">
        <w:rPr>
          <w:rFonts w:ascii="Times New Roman" w:eastAsia="Times New Roman" w:hAnsi="Times New Roman" w:cs="Times New Roman"/>
          <w:sz w:val="24"/>
          <w:szCs w:val="24"/>
        </w:rPr>
        <w:t>її</w:t>
      </w:r>
      <w:r w:rsidRPr="00A20E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відповідність вимогам до кандидата</w:t>
      </w:r>
      <w:r w:rsidR="00897327" w:rsidRPr="00B40F4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 передбачен</w:t>
      </w:r>
      <w:r w:rsidR="007D27BB" w:rsidRPr="00B40F4C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 Конституцією </w:t>
      </w:r>
      <w:r w:rsidR="007D27BB" w:rsidRPr="00B40F4C">
        <w:rPr>
          <w:rFonts w:ascii="Times New Roman" w:eastAsia="Times New Roman" w:hAnsi="Times New Roman" w:cs="Times New Roman"/>
          <w:sz w:val="24"/>
          <w:szCs w:val="24"/>
        </w:rPr>
        <w:t xml:space="preserve">України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="00897327" w:rsidRPr="00B40F4C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аконом, що є підставою для ухвалення рішення про внесення </w:t>
      </w:r>
      <w:r w:rsidRPr="00B40F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рекомендації про призначення кандидата на посаду </w:t>
      </w:r>
      <w:r w:rsidR="00CC16D6" w:rsidRPr="00B40F4C">
        <w:rPr>
          <w:rFonts w:ascii="Times New Roman" w:eastAsia="Times New Roman" w:hAnsi="Times New Roman" w:cs="Times New Roman"/>
          <w:sz w:val="24"/>
          <w:szCs w:val="24"/>
        </w:rPr>
        <w:t>судді</w:t>
      </w:r>
      <w:r w:rsidR="002B4A00" w:rsidRPr="00B4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F4C" w:rsidRPr="00B40F4C">
        <w:rPr>
          <w:rFonts w:ascii="Times New Roman" w:eastAsia="Times New Roman" w:hAnsi="Times New Roman" w:cs="Times New Roman"/>
          <w:sz w:val="24"/>
          <w:szCs w:val="24"/>
          <w:lang w:val="ru-RU"/>
        </w:rPr>
        <w:t>Глобинського районного суду Полтавської області.</w:t>
      </w:r>
    </w:p>
    <w:p w:rsidR="001540DF" w:rsidRPr="00B40F4C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>Керуючись статтями 69, 79</w:t>
      </w:r>
      <w:r w:rsidR="00354417" w:rsidRPr="00B40F4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5, 93, 101 Закону України «Про судоустрій і статус суддів», Вища кваліфікаційна комісія суддів України</w:t>
      </w:r>
      <w:r w:rsidR="00EA71CB" w:rsidRPr="00B40F4C">
        <w:rPr>
          <w:rFonts w:ascii="Times New Roman" w:eastAsia="Times New Roman" w:hAnsi="Times New Roman" w:cs="Times New Roman"/>
          <w:sz w:val="24"/>
          <w:szCs w:val="24"/>
        </w:rPr>
        <w:t xml:space="preserve"> одноголосно </w:t>
      </w:r>
    </w:p>
    <w:p w:rsidR="001540DF" w:rsidRPr="00B40F4C" w:rsidRDefault="001540DF" w:rsidP="00A2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B40F4C" w:rsidRDefault="001E5BA4" w:rsidP="00A2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1540DF" w:rsidRPr="00B40F4C" w:rsidRDefault="001540DF" w:rsidP="00A21FE6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C4D" w:rsidRPr="00B40F4C" w:rsidRDefault="009E2709" w:rsidP="006249C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>рекомендувати</w:t>
      </w:r>
      <w:r w:rsidRPr="00A20E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призначити </w:t>
      </w:r>
      <w:r w:rsidR="00B40F4C" w:rsidRPr="00B40F4C">
        <w:rPr>
          <w:rFonts w:ascii="Times New Roman" w:eastAsia="Times New Roman" w:hAnsi="Times New Roman" w:cs="Times New Roman"/>
          <w:sz w:val="24"/>
          <w:szCs w:val="24"/>
        </w:rPr>
        <w:t xml:space="preserve">Фіцай Олену Леонідівну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на посаду судді </w:t>
      </w:r>
      <w:r w:rsidR="00B40F4C" w:rsidRPr="00B40F4C">
        <w:rPr>
          <w:rFonts w:ascii="Times New Roman" w:eastAsia="Times New Roman" w:hAnsi="Times New Roman" w:cs="Times New Roman"/>
          <w:sz w:val="24"/>
          <w:szCs w:val="24"/>
          <w:lang w:val="ru-RU"/>
        </w:rPr>
        <w:t>Глобинського районного суду Полтавської області.</w:t>
      </w:r>
    </w:p>
    <w:p w:rsidR="00B40F4C" w:rsidRPr="00B40F4C" w:rsidRDefault="00B40F4C" w:rsidP="006249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DF" w:rsidRPr="00B40F4C" w:rsidRDefault="001E5BA4" w:rsidP="00393F86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="00A92C6D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A92C6D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A92C6D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A92C6D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A92C6D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A92C6D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A92C6D"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="00A92C6D" w:rsidRPr="00B40F4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EA71CB" w:rsidRPr="00B40F4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A92C6D" w:rsidRPr="00B40F4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40F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92C6D" w:rsidRPr="00B40F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>Н.Р. Кобецька</w:t>
      </w:r>
      <w:r w:rsidR="00A92C6D" w:rsidRPr="00B4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40DF" w:rsidRPr="00B40F4C" w:rsidRDefault="00A92C6D" w:rsidP="00393F86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Pr="00B40F4C">
        <w:rPr>
          <w:rFonts w:ascii="Times New Roman" w:eastAsia="Times New Roman" w:hAnsi="Times New Roman" w:cs="Times New Roman"/>
          <w:sz w:val="24"/>
          <w:szCs w:val="24"/>
        </w:rPr>
        <w:tab/>
      </w:r>
      <w:r w:rsidRPr="00B40F4C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EA71CB" w:rsidRPr="00B40F4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0F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>Я.М. Дух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40DF" w:rsidRPr="00B40F4C" w:rsidRDefault="00A92C6D" w:rsidP="00A92C6D">
      <w:pPr>
        <w:shd w:val="clear" w:color="auto" w:fill="FFFFFF"/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EA71CB" w:rsidRPr="00B40F4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B40F4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A71CB" w:rsidRPr="00B4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5BA" w:rsidRPr="00B4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F66" w:rsidRPr="00B40F4C">
        <w:rPr>
          <w:rFonts w:ascii="Times New Roman" w:eastAsia="Times New Roman" w:hAnsi="Times New Roman" w:cs="Times New Roman"/>
          <w:sz w:val="24"/>
          <w:szCs w:val="24"/>
        </w:rPr>
        <w:t xml:space="preserve">Г.М. </w:t>
      </w:r>
      <w:r w:rsidR="001E5BA4" w:rsidRPr="00B40F4C">
        <w:rPr>
          <w:rFonts w:ascii="Times New Roman" w:eastAsia="Times New Roman" w:hAnsi="Times New Roman" w:cs="Times New Roman"/>
          <w:sz w:val="24"/>
          <w:szCs w:val="24"/>
        </w:rPr>
        <w:t>Шевчу</w:t>
      </w:r>
      <w:r w:rsidR="00D50922" w:rsidRPr="00B40F4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40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1540DF" w:rsidRPr="00B40F4C" w:rsidSect="00AE18A7">
      <w:headerReference w:type="default" r:id="rId10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94" w:rsidRDefault="007F5494">
      <w:pPr>
        <w:spacing w:after="0" w:line="240" w:lineRule="auto"/>
      </w:pPr>
      <w:r>
        <w:separator/>
      </w:r>
    </w:p>
  </w:endnote>
  <w:endnote w:type="continuationSeparator" w:id="0">
    <w:p w:rsidR="007F5494" w:rsidRDefault="007F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94" w:rsidRDefault="007F5494">
      <w:pPr>
        <w:spacing w:after="0" w:line="240" w:lineRule="auto"/>
      </w:pPr>
      <w:r>
        <w:separator/>
      </w:r>
    </w:p>
  </w:footnote>
  <w:footnote w:type="continuationSeparator" w:id="0">
    <w:p w:rsidR="007F5494" w:rsidRDefault="007F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61EB8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4AFD"/>
    <w:rsid w:val="00031832"/>
    <w:rsid w:val="000646BB"/>
    <w:rsid w:val="00092BB2"/>
    <w:rsid w:val="0009484D"/>
    <w:rsid w:val="000D33DF"/>
    <w:rsid w:val="00101E2C"/>
    <w:rsid w:val="00144F75"/>
    <w:rsid w:val="001540DF"/>
    <w:rsid w:val="00161EF4"/>
    <w:rsid w:val="001A4421"/>
    <w:rsid w:val="001E5BA4"/>
    <w:rsid w:val="00224DDC"/>
    <w:rsid w:val="00225B4F"/>
    <w:rsid w:val="0026397F"/>
    <w:rsid w:val="002B4A00"/>
    <w:rsid w:val="002D5990"/>
    <w:rsid w:val="003008CF"/>
    <w:rsid w:val="003125FE"/>
    <w:rsid w:val="003363AB"/>
    <w:rsid w:val="0034389D"/>
    <w:rsid w:val="00354417"/>
    <w:rsid w:val="00393F86"/>
    <w:rsid w:val="003D4C4D"/>
    <w:rsid w:val="003D7E71"/>
    <w:rsid w:val="003E0583"/>
    <w:rsid w:val="003F26F9"/>
    <w:rsid w:val="0040177A"/>
    <w:rsid w:val="004116A6"/>
    <w:rsid w:val="004351D5"/>
    <w:rsid w:val="0043715B"/>
    <w:rsid w:val="0046269E"/>
    <w:rsid w:val="004914D7"/>
    <w:rsid w:val="004F4D46"/>
    <w:rsid w:val="005029FE"/>
    <w:rsid w:val="0050374E"/>
    <w:rsid w:val="00507F66"/>
    <w:rsid w:val="00531D72"/>
    <w:rsid w:val="00541749"/>
    <w:rsid w:val="005B338F"/>
    <w:rsid w:val="005D74C0"/>
    <w:rsid w:val="005F45D6"/>
    <w:rsid w:val="006249C7"/>
    <w:rsid w:val="00654A0C"/>
    <w:rsid w:val="00683C9F"/>
    <w:rsid w:val="00685913"/>
    <w:rsid w:val="006A24CE"/>
    <w:rsid w:val="006D3035"/>
    <w:rsid w:val="006E23C3"/>
    <w:rsid w:val="006E2505"/>
    <w:rsid w:val="007917C9"/>
    <w:rsid w:val="007B0A38"/>
    <w:rsid w:val="007D27BB"/>
    <w:rsid w:val="007F5494"/>
    <w:rsid w:val="00840C42"/>
    <w:rsid w:val="00844C0C"/>
    <w:rsid w:val="00861EB8"/>
    <w:rsid w:val="0089602E"/>
    <w:rsid w:val="00897327"/>
    <w:rsid w:val="008A1F44"/>
    <w:rsid w:val="009201AD"/>
    <w:rsid w:val="009C596F"/>
    <w:rsid w:val="009D6F8A"/>
    <w:rsid w:val="009E2709"/>
    <w:rsid w:val="009F5253"/>
    <w:rsid w:val="00A20EE2"/>
    <w:rsid w:val="00A21FE6"/>
    <w:rsid w:val="00A56481"/>
    <w:rsid w:val="00A63E08"/>
    <w:rsid w:val="00A77496"/>
    <w:rsid w:val="00A92C6D"/>
    <w:rsid w:val="00AE18A7"/>
    <w:rsid w:val="00B1141B"/>
    <w:rsid w:val="00B40F4C"/>
    <w:rsid w:val="00B503D2"/>
    <w:rsid w:val="00B52274"/>
    <w:rsid w:val="00B704E5"/>
    <w:rsid w:val="00B82138"/>
    <w:rsid w:val="00B83E9A"/>
    <w:rsid w:val="00B935BA"/>
    <w:rsid w:val="00BA125B"/>
    <w:rsid w:val="00BA46A5"/>
    <w:rsid w:val="00BC59BA"/>
    <w:rsid w:val="00C175D8"/>
    <w:rsid w:val="00C21EDF"/>
    <w:rsid w:val="00C506B1"/>
    <w:rsid w:val="00C51B9B"/>
    <w:rsid w:val="00CC16D6"/>
    <w:rsid w:val="00CE5528"/>
    <w:rsid w:val="00CF2026"/>
    <w:rsid w:val="00D04E92"/>
    <w:rsid w:val="00D11C33"/>
    <w:rsid w:val="00D22134"/>
    <w:rsid w:val="00D50922"/>
    <w:rsid w:val="00D550C5"/>
    <w:rsid w:val="00D74610"/>
    <w:rsid w:val="00DD5457"/>
    <w:rsid w:val="00E5322D"/>
    <w:rsid w:val="00E625FA"/>
    <w:rsid w:val="00E67063"/>
    <w:rsid w:val="00EA71CB"/>
    <w:rsid w:val="00EB10FD"/>
    <w:rsid w:val="00EC0D28"/>
    <w:rsid w:val="00EC7DC2"/>
    <w:rsid w:val="00EF77D9"/>
    <w:rsid w:val="00F02B9E"/>
    <w:rsid w:val="00F44AE3"/>
    <w:rsid w:val="00F46761"/>
    <w:rsid w:val="00F5205E"/>
    <w:rsid w:val="00F83FFA"/>
    <w:rsid w:val="00FC49A9"/>
    <w:rsid w:val="00FD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029F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029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16967F-8400-4EA9-97F5-5BEAD10F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6135</Words>
  <Characters>3498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41</cp:revision>
  <cp:lastPrinted>2024-03-04T16:21:00Z</cp:lastPrinted>
  <dcterms:created xsi:type="dcterms:W3CDTF">2024-01-29T08:43:00Z</dcterms:created>
  <dcterms:modified xsi:type="dcterms:W3CDTF">2024-03-14T14:57:00Z</dcterms:modified>
</cp:coreProperties>
</file>