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0508" w14:textId="26A67A75" w:rsidR="003A6B7A" w:rsidRPr="00732171" w:rsidRDefault="003A6B7A" w:rsidP="003A6B7A">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732171"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A625D2"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A625D2">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4E2657" w:rsidRDefault="003A6B7A" w:rsidP="003A6B7A">
      <w:pPr>
        <w:spacing w:after="0" w:line="240" w:lineRule="auto"/>
        <w:jc w:val="center"/>
        <w:rPr>
          <w:rFonts w:ascii="Times New Roman" w:eastAsia="Times New Roman" w:hAnsi="Times New Roman"/>
          <w:sz w:val="27"/>
          <w:szCs w:val="27"/>
          <w:lang w:val="uk-UA" w:eastAsia="ru-RU"/>
        </w:rPr>
      </w:pPr>
    </w:p>
    <w:p w14:paraId="03A69BD6" w14:textId="63051281" w:rsidR="003A6B7A" w:rsidRPr="00667DAD" w:rsidRDefault="005215C2" w:rsidP="003A6B7A">
      <w:pPr>
        <w:spacing w:after="360" w:line="300" w:lineRule="exact"/>
        <w:rPr>
          <w:rFonts w:ascii="Times New Roman" w:eastAsia="Times New Roman" w:hAnsi="Times New Roman"/>
          <w:sz w:val="28"/>
          <w:szCs w:val="28"/>
          <w:lang w:val="uk-UA" w:eastAsia="ru-RU"/>
        </w:rPr>
      </w:pPr>
      <w:r w:rsidRPr="00667DAD">
        <w:rPr>
          <w:rFonts w:ascii="Times New Roman" w:eastAsia="Times New Roman" w:hAnsi="Times New Roman"/>
          <w:sz w:val="28"/>
          <w:szCs w:val="28"/>
          <w:lang w:val="uk-UA" w:eastAsia="ru-RU"/>
        </w:rPr>
        <w:t>26 листопада</w:t>
      </w:r>
      <w:r w:rsidR="003A6B7A" w:rsidRPr="00667DAD">
        <w:rPr>
          <w:rFonts w:ascii="Times New Roman" w:eastAsia="Times New Roman" w:hAnsi="Times New Roman"/>
          <w:sz w:val="28"/>
          <w:szCs w:val="28"/>
          <w:lang w:val="uk-UA" w:eastAsia="ru-RU"/>
        </w:rPr>
        <w:t xml:space="preserve"> 2025 року </w:t>
      </w:r>
      <w:r w:rsidR="003A6B7A" w:rsidRPr="00667DAD">
        <w:rPr>
          <w:rFonts w:ascii="Times New Roman" w:eastAsia="Times New Roman" w:hAnsi="Times New Roman"/>
          <w:sz w:val="28"/>
          <w:szCs w:val="28"/>
          <w:lang w:val="uk-UA" w:eastAsia="ru-RU"/>
        </w:rPr>
        <w:tab/>
      </w:r>
      <w:r w:rsidR="003A6B7A" w:rsidRPr="00667DAD">
        <w:rPr>
          <w:rFonts w:ascii="Times New Roman" w:eastAsia="Times New Roman" w:hAnsi="Times New Roman"/>
          <w:sz w:val="28"/>
          <w:szCs w:val="28"/>
          <w:lang w:val="uk-UA" w:eastAsia="ru-RU"/>
        </w:rPr>
        <w:tab/>
      </w:r>
      <w:r w:rsidR="003A6B7A" w:rsidRPr="00667DAD">
        <w:rPr>
          <w:rFonts w:ascii="Times New Roman" w:eastAsia="Times New Roman" w:hAnsi="Times New Roman"/>
          <w:sz w:val="28"/>
          <w:szCs w:val="28"/>
          <w:lang w:val="uk-UA" w:eastAsia="ru-RU"/>
        </w:rPr>
        <w:tab/>
      </w:r>
      <w:r w:rsidR="003A6B7A" w:rsidRPr="00667DAD">
        <w:rPr>
          <w:rFonts w:ascii="Times New Roman" w:eastAsia="Times New Roman" w:hAnsi="Times New Roman"/>
          <w:sz w:val="28"/>
          <w:szCs w:val="28"/>
          <w:lang w:val="uk-UA" w:eastAsia="ru-RU"/>
        </w:rPr>
        <w:tab/>
      </w:r>
      <w:r w:rsidR="003A6B7A" w:rsidRPr="00667DAD">
        <w:rPr>
          <w:rFonts w:ascii="Times New Roman" w:eastAsia="Times New Roman" w:hAnsi="Times New Roman"/>
          <w:sz w:val="28"/>
          <w:szCs w:val="28"/>
          <w:lang w:val="uk-UA" w:eastAsia="ru-RU"/>
        </w:rPr>
        <w:tab/>
      </w:r>
      <w:r w:rsidR="003A6B7A" w:rsidRPr="00667DAD">
        <w:rPr>
          <w:rFonts w:ascii="Times New Roman" w:eastAsia="Times New Roman" w:hAnsi="Times New Roman"/>
          <w:sz w:val="28"/>
          <w:szCs w:val="28"/>
          <w:lang w:val="uk-UA" w:eastAsia="ru-RU"/>
        </w:rPr>
        <w:tab/>
      </w:r>
      <w:r w:rsidR="003A6B7A" w:rsidRPr="00667DAD">
        <w:rPr>
          <w:rFonts w:ascii="Times New Roman" w:eastAsia="Times New Roman" w:hAnsi="Times New Roman"/>
          <w:sz w:val="28"/>
          <w:szCs w:val="28"/>
          <w:lang w:val="uk-UA" w:eastAsia="ru-RU"/>
        </w:rPr>
        <w:tab/>
      </w:r>
      <w:r w:rsidR="00667DAD">
        <w:rPr>
          <w:rFonts w:ascii="Times New Roman" w:eastAsia="Times New Roman" w:hAnsi="Times New Roman"/>
          <w:sz w:val="28"/>
          <w:szCs w:val="28"/>
          <w:lang w:val="uk-UA" w:eastAsia="ru-RU"/>
        </w:rPr>
        <w:t xml:space="preserve">              </w:t>
      </w:r>
      <w:r w:rsidR="003A6B7A" w:rsidRPr="00667DAD">
        <w:rPr>
          <w:rFonts w:ascii="Times New Roman" w:eastAsia="Times New Roman" w:hAnsi="Times New Roman"/>
          <w:sz w:val="28"/>
          <w:szCs w:val="28"/>
          <w:lang w:val="uk-UA" w:eastAsia="ru-RU"/>
        </w:rPr>
        <w:t>м. Київ</w:t>
      </w:r>
    </w:p>
    <w:p w14:paraId="29B515CB" w14:textId="5DE77DEF" w:rsidR="003A6B7A" w:rsidRPr="00667DAD" w:rsidRDefault="003A6B7A" w:rsidP="003A6B7A">
      <w:pPr>
        <w:spacing w:after="240" w:line="300" w:lineRule="exact"/>
        <w:ind w:right="57"/>
        <w:jc w:val="center"/>
        <w:rPr>
          <w:rFonts w:ascii="Times New Roman" w:eastAsia="Times New Roman" w:hAnsi="Times New Roman"/>
          <w:bCs/>
          <w:sz w:val="28"/>
          <w:szCs w:val="28"/>
          <w:lang w:val="uk-UA" w:eastAsia="ru-RU"/>
        </w:rPr>
      </w:pPr>
      <w:r w:rsidRPr="00667DAD">
        <w:rPr>
          <w:rFonts w:ascii="Times New Roman" w:eastAsia="Times New Roman" w:hAnsi="Times New Roman"/>
          <w:bCs/>
          <w:sz w:val="28"/>
          <w:szCs w:val="28"/>
          <w:lang w:val="uk-UA" w:eastAsia="ru-RU"/>
        </w:rPr>
        <w:t xml:space="preserve">Р І Ш Е Н </w:t>
      </w:r>
      <w:proofErr w:type="spellStart"/>
      <w:r w:rsidRPr="00667DAD">
        <w:rPr>
          <w:rFonts w:ascii="Times New Roman" w:eastAsia="Times New Roman" w:hAnsi="Times New Roman"/>
          <w:bCs/>
          <w:sz w:val="28"/>
          <w:szCs w:val="28"/>
          <w:lang w:val="uk-UA" w:eastAsia="ru-RU"/>
        </w:rPr>
        <w:t>Н</w:t>
      </w:r>
      <w:proofErr w:type="spellEnd"/>
      <w:r w:rsidRPr="00667DAD">
        <w:rPr>
          <w:rFonts w:ascii="Times New Roman" w:eastAsia="Times New Roman" w:hAnsi="Times New Roman"/>
          <w:bCs/>
          <w:sz w:val="28"/>
          <w:szCs w:val="28"/>
          <w:lang w:val="uk-UA" w:eastAsia="ru-RU"/>
        </w:rPr>
        <w:t xml:space="preserve"> Я  № </w:t>
      </w:r>
      <w:r w:rsidR="00963BA3">
        <w:rPr>
          <w:rFonts w:ascii="Times New Roman" w:eastAsia="Times New Roman" w:hAnsi="Times New Roman"/>
          <w:bCs/>
          <w:sz w:val="28"/>
          <w:szCs w:val="28"/>
          <w:u w:val="single"/>
          <w:lang w:val="uk-UA" w:eastAsia="ru-RU"/>
        </w:rPr>
        <w:t>238/пс-25</w:t>
      </w:r>
    </w:p>
    <w:p w14:paraId="2311D74D" w14:textId="77777777" w:rsidR="003A6B7A" w:rsidRPr="00667DAD" w:rsidRDefault="003A6B7A" w:rsidP="003A6B7A">
      <w:pPr>
        <w:spacing w:after="240" w:line="300" w:lineRule="exact"/>
        <w:ind w:right="-1"/>
        <w:jc w:val="both"/>
        <w:rPr>
          <w:rFonts w:ascii="Times New Roman" w:eastAsia="Times New Roman" w:hAnsi="Times New Roman"/>
          <w:bCs/>
          <w:sz w:val="28"/>
          <w:szCs w:val="28"/>
          <w:lang w:val="uk-UA" w:eastAsia="ru-RU"/>
        </w:rPr>
      </w:pPr>
      <w:r w:rsidRPr="00667DAD">
        <w:rPr>
          <w:rFonts w:ascii="Times New Roman" w:eastAsia="Times New Roman" w:hAnsi="Times New Roman"/>
          <w:bCs/>
          <w:sz w:val="28"/>
          <w:szCs w:val="28"/>
          <w:lang w:val="uk-UA" w:eastAsia="ru-RU"/>
        </w:rPr>
        <w:t>Вища кваліфікаційна комісія суддів України у складі Першої палати:</w:t>
      </w:r>
    </w:p>
    <w:p w14:paraId="7E7D748B" w14:textId="52DB7907" w:rsidR="003A6B7A" w:rsidRPr="00667DAD" w:rsidRDefault="003A6B7A" w:rsidP="003A6B7A">
      <w:pPr>
        <w:shd w:val="clear" w:color="auto" w:fill="FFFFFF"/>
        <w:suppressAutoHyphens/>
        <w:spacing w:after="240" w:line="300" w:lineRule="exact"/>
        <w:jc w:val="both"/>
        <w:rPr>
          <w:rFonts w:ascii="Times New Roman" w:eastAsia="Times New Roman" w:hAnsi="Times New Roman"/>
          <w:sz w:val="28"/>
          <w:szCs w:val="28"/>
          <w:highlight w:val="yellow"/>
          <w:lang w:val="uk-UA" w:eastAsia="ar-SA"/>
        </w:rPr>
      </w:pPr>
      <w:r w:rsidRPr="00667DAD">
        <w:rPr>
          <w:rFonts w:ascii="Times New Roman" w:eastAsia="Times New Roman" w:hAnsi="Times New Roman"/>
          <w:sz w:val="28"/>
          <w:szCs w:val="28"/>
          <w:lang w:val="uk-UA" w:eastAsia="ar-SA"/>
        </w:rPr>
        <w:t xml:space="preserve">головуючого – </w:t>
      </w:r>
      <w:r w:rsidR="005D5B14" w:rsidRPr="00667DAD">
        <w:rPr>
          <w:rFonts w:ascii="Times New Roman" w:hAnsi="Times New Roman"/>
          <w:sz w:val="28"/>
          <w:szCs w:val="28"/>
          <w:lang w:val="uk-UA"/>
        </w:rPr>
        <w:t>Андрі</w:t>
      </w:r>
      <w:r w:rsidR="00022F58" w:rsidRPr="00667DAD">
        <w:rPr>
          <w:rFonts w:ascii="Times New Roman" w:hAnsi="Times New Roman"/>
          <w:sz w:val="28"/>
          <w:szCs w:val="28"/>
          <w:lang w:val="uk-UA"/>
        </w:rPr>
        <w:t>я</w:t>
      </w:r>
      <w:r w:rsidR="005D5B14" w:rsidRPr="00667DAD">
        <w:rPr>
          <w:rFonts w:ascii="Times New Roman" w:hAnsi="Times New Roman"/>
          <w:sz w:val="28"/>
          <w:szCs w:val="28"/>
          <w:lang w:val="uk-UA"/>
        </w:rPr>
        <w:t xml:space="preserve"> ПАСІЧНИКА</w:t>
      </w:r>
      <w:r w:rsidRPr="00667DAD">
        <w:rPr>
          <w:rFonts w:ascii="Times New Roman" w:eastAsia="Times New Roman" w:hAnsi="Times New Roman"/>
          <w:sz w:val="28"/>
          <w:szCs w:val="28"/>
          <w:lang w:val="uk-UA" w:eastAsia="ar-SA"/>
        </w:rPr>
        <w:t>,</w:t>
      </w:r>
    </w:p>
    <w:p w14:paraId="2DECF4F4" w14:textId="77013153" w:rsidR="003A6B7A" w:rsidRPr="00667DAD" w:rsidRDefault="003A6B7A" w:rsidP="003A6B7A">
      <w:pPr>
        <w:spacing w:after="240" w:line="300" w:lineRule="exact"/>
        <w:ind w:right="-1"/>
        <w:jc w:val="both"/>
        <w:rPr>
          <w:rFonts w:ascii="Times New Roman" w:eastAsia="Times New Roman" w:hAnsi="Times New Roman"/>
          <w:sz w:val="28"/>
          <w:szCs w:val="28"/>
          <w:shd w:val="clear" w:color="auto" w:fill="FFFFFF"/>
          <w:lang w:val="uk-UA" w:eastAsia="uk-UA"/>
        </w:rPr>
      </w:pPr>
      <w:r w:rsidRPr="00667DAD">
        <w:rPr>
          <w:rFonts w:ascii="Times New Roman" w:eastAsia="Times New Roman" w:hAnsi="Times New Roman"/>
          <w:sz w:val="28"/>
          <w:szCs w:val="28"/>
          <w:lang w:val="uk-UA" w:eastAsia="ar-SA"/>
        </w:rPr>
        <w:t xml:space="preserve">членів Комісії: </w:t>
      </w:r>
      <w:r w:rsidR="00732171" w:rsidRPr="00667DAD">
        <w:rPr>
          <w:rFonts w:ascii="Times New Roman" w:eastAsia="Times New Roman" w:hAnsi="Times New Roman"/>
          <w:sz w:val="28"/>
          <w:szCs w:val="28"/>
          <w:lang w:val="uk-UA" w:eastAsia="ar-SA"/>
        </w:rPr>
        <w:t>Яр</w:t>
      </w:r>
      <w:bookmarkStart w:id="0" w:name="_GoBack"/>
      <w:bookmarkEnd w:id="0"/>
      <w:r w:rsidR="00732171" w:rsidRPr="00667DAD">
        <w:rPr>
          <w:rFonts w:ascii="Times New Roman" w:eastAsia="Times New Roman" w:hAnsi="Times New Roman"/>
          <w:sz w:val="28"/>
          <w:szCs w:val="28"/>
          <w:lang w:val="uk-UA" w:eastAsia="ar-SA"/>
        </w:rPr>
        <w:t xml:space="preserve">ослава ДУХА, </w:t>
      </w:r>
      <w:r w:rsidR="00224A4B" w:rsidRPr="00667DAD">
        <w:rPr>
          <w:rFonts w:ascii="Times New Roman" w:hAnsi="Times New Roman"/>
          <w:sz w:val="28"/>
          <w:szCs w:val="28"/>
          <w:shd w:val="clear" w:color="auto" w:fill="FFFFFF"/>
          <w:lang w:val="uk-UA"/>
        </w:rPr>
        <w:t>Романа КИДИСЮКА</w:t>
      </w:r>
      <w:r w:rsidRPr="00667DAD">
        <w:rPr>
          <w:rFonts w:ascii="Times New Roman" w:hAnsi="Times New Roman"/>
          <w:sz w:val="28"/>
          <w:szCs w:val="28"/>
          <w:shd w:val="clear" w:color="auto" w:fill="FFFFFF"/>
          <w:lang w:val="uk-UA"/>
        </w:rPr>
        <w:t>,</w:t>
      </w:r>
      <w:r w:rsidR="007F26BF" w:rsidRPr="00667DAD">
        <w:rPr>
          <w:rFonts w:ascii="Times New Roman" w:hAnsi="Times New Roman"/>
          <w:sz w:val="28"/>
          <w:szCs w:val="28"/>
          <w:shd w:val="clear" w:color="auto" w:fill="FFFFFF"/>
          <w:lang w:val="uk-UA"/>
        </w:rPr>
        <w:t xml:space="preserve"> </w:t>
      </w:r>
      <w:r w:rsidR="00A01311" w:rsidRPr="00667DAD">
        <w:rPr>
          <w:rFonts w:ascii="Times New Roman" w:hAnsi="Times New Roman"/>
          <w:sz w:val="28"/>
          <w:szCs w:val="28"/>
          <w:shd w:val="clear" w:color="auto" w:fill="FFFFFF"/>
          <w:lang w:val="uk-UA"/>
        </w:rPr>
        <w:t>Ігоря КУШНІРА (доповідач)</w:t>
      </w:r>
      <w:r w:rsidR="007F26BF" w:rsidRPr="00667DAD">
        <w:rPr>
          <w:rFonts w:ascii="Times New Roman" w:hAnsi="Times New Roman"/>
          <w:sz w:val="28"/>
          <w:szCs w:val="28"/>
          <w:shd w:val="clear" w:color="auto" w:fill="FFFFFF"/>
          <w:lang w:val="uk-UA"/>
        </w:rPr>
        <w:t xml:space="preserve">, </w:t>
      </w:r>
      <w:r w:rsidR="005D5B14" w:rsidRPr="00667DAD">
        <w:rPr>
          <w:rFonts w:ascii="Times New Roman" w:hAnsi="Times New Roman"/>
          <w:sz w:val="28"/>
          <w:szCs w:val="28"/>
          <w:shd w:val="clear" w:color="auto" w:fill="FFFFFF"/>
          <w:lang w:val="uk-UA"/>
        </w:rPr>
        <w:t xml:space="preserve">Олексія ОМЕЛЬЯНА, </w:t>
      </w:r>
      <w:r w:rsidRPr="00667DAD">
        <w:rPr>
          <w:rFonts w:ascii="Times New Roman" w:hAnsi="Times New Roman"/>
          <w:sz w:val="28"/>
          <w:szCs w:val="28"/>
          <w:shd w:val="clear" w:color="auto" w:fill="FFFFFF"/>
          <w:lang w:val="uk-UA"/>
        </w:rPr>
        <w:t xml:space="preserve">Романа САБОДАША, </w:t>
      </w:r>
      <w:r w:rsidR="005D5B14" w:rsidRPr="00667DAD">
        <w:rPr>
          <w:rFonts w:ascii="Times New Roman" w:hAnsi="Times New Roman"/>
          <w:sz w:val="28"/>
          <w:szCs w:val="28"/>
          <w:shd w:val="clear" w:color="auto" w:fill="FFFFFF"/>
          <w:lang w:val="uk-UA"/>
        </w:rPr>
        <w:t>Руслана СИДОРОВИЧА, Сергія ЧУМАКА</w:t>
      </w:r>
      <w:r w:rsidR="00A625D2" w:rsidRPr="00667DAD">
        <w:rPr>
          <w:rFonts w:ascii="Times New Roman" w:hAnsi="Times New Roman"/>
          <w:sz w:val="28"/>
          <w:szCs w:val="28"/>
          <w:shd w:val="clear" w:color="auto" w:fill="FFFFFF"/>
          <w:lang w:val="uk-UA"/>
        </w:rPr>
        <w:t>,</w:t>
      </w:r>
    </w:p>
    <w:p w14:paraId="767E033D" w14:textId="7C04D0EA" w:rsidR="003A6B7A" w:rsidRPr="00667DAD" w:rsidRDefault="00732171" w:rsidP="003A6B7A">
      <w:pPr>
        <w:shd w:val="clear" w:color="auto" w:fill="FFFFFF"/>
        <w:tabs>
          <w:tab w:val="left" w:pos="3969"/>
        </w:tabs>
        <w:suppressAutoHyphens/>
        <w:spacing w:after="240" w:line="300" w:lineRule="exact"/>
        <w:ind w:right="-1"/>
        <w:jc w:val="both"/>
        <w:rPr>
          <w:rFonts w:ascii="Times New Roman" w:eastAsia="Times New Roman" w:hAnsi="Times New Roman"/>
          <w:sz w:val="28"/>
          <w:szCs w:val="28"/>
          <w:lang w:val="uk-UA" w:eastAsia="uk-UA"/>
        </w:rPr>
      </w:pPr>
      <w:r w:rsidRPr="00667DAD">
        <w:rPr>
          <w:rFonts w:ascii="Times New Roman" w:hAnsi="Times New Roman"/>
          <w:color w:val="000000" w:themeColor="text1"/>
          <w:sz w:val="28"/>
          <w:szCs w:val="28"/>
          <w:lang w:val="uk-UA"/>
        </w:rPr>
        <w:t xml:space="preserve">розглянувши питання про відрядження суддів до </w:t>
      </w:r>
      <w:r w:rsidR="004A3063" w:rsidRPr="00667DAD">
        <w:rPr>
          <w:rFonts w:ascii="Times New Roman" w:hAnsi="Times New Roman"/>
          <w:color w:val="000000" w:themeColor="text1"/>
          <w:sz w:val="28"/>
          <w:szCs w:val="28"/>
          <w:lang w:val="uk-UA"/>
        </w:rPr>
        <w:t>Господарського суду міста Києва</w:t>
      </w:r>
      <w:r w:rsidR="003A6B7A" w:rsidRPr="00667DAD">
        <w:rPr>
          <w:rFonts w:ascii="Times New Roman" w:eastAsia="Times New Roman" w:hAnsi="Times New Roman"/>
          <w:sz w:val="28"/>
          <w:szCs w:val="28"/>
          <w:lang w:val="uk-UA" w:eastAsia="uk-UA"/>
        </w:rPr>
        <w:t>,</w:t>
      </w:r>
    </w:p>
    <w:p w14:paraId="5B4F29C1" w14:textId="77777777" w:rsidR="003A6B7A" w:rsidRPr="00667DAD" w:rsidRDefault="003A6B7A" w:rsidP="003A6B7A">
      <w:pPr>
        <w:autoSpaceDE w:val="0"/>
        <w:autoSpaceDN w:val="0"/>
        <w:adjustRightInd w:val="0"/>
        <w:spacing w:after="240" w:line="300" w:lineRule="exact"/>
        <w:ind w:right="-1" w:firstLine="709"/>
        <w:jc w:val="center"/>
        <w:rPr>
          <w:rFonts w:ascii="Times New Roman" w:hAnsi="Times New Roman"/>
          <w:bCs/>
          <w:sz w:val="28"/>
          <w:szCs w:val="28"/>
          <w:lang w:val="uk-UA"/>
        </w:rPr>
      </w:pPr>
      <w:r w:rsidRPr="00667DAD">
        <w:rPr>
          <w:rFonts w:ascii="Times New Roman" w:hAnsi="Times New Roman"/>
          <w:bCs/>
          <w:sz w:val="28"/>
          <w:szCs w:val="28"/>
          <w:lang w:val="uk-UA"/>
        </w:rPr>
        <w:t>встановила:</w:t>
      </w:r>
    </w:p>
    <w:p w14:paraId="1696E72D" w14:textId="3AF77F8C" w:rsidR="004E2657" w:rsidRPr="00667DAD" w:rsidRDefault="004E2657" w:rsidP="0075024E">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До Вищої кваліфікаційної комісії суддів України </w:t>
      </w:r>
      <w:r w:rsidR="004A3063" w:rsidRPr="00667DAD">
        <w:rPr>
          <w:rFonts w:ascii="Times New Roman" w:hAnsi="Times New Roman"/>
          <w:bCs/>
          <w:sz w:val="28"/>
          <w:szCs w:val="28"/>
          <w:lang w:val="uk-UA"/>
        </w:rPr>
        <w:t xml:space="preserve">03 листопада </w:t>
      </w:r>
      <w:r w:rsidRPr="00667DAD">
        <w:rPr>
          <w:rFonts w:ascii="Times New Roman" w:hAnsi="Times New Roman"/>
          <w:bCs/>
          <w:sz w:val="28"/>
          <w:szCs w:val="28"/>
          <w:lang w:val="uk-UA"/>
        </w:rPr>
        <w:t xml:space="preserve">2025 року надійшло повідомлення Державної судової адміністрації України (далі – ДСА України) про необхідність розгляду питання щодо відрядження </w:t>
      </w:r>
      <w:r w:rsidR="004A3063" w:rsidRPr="00667DAD">
        <w:rPr>
          <w:rFonts w:ascii="Times New Roman" w:hAnsi="Times New Roman"/>
          <w:bCs/>
          <w:sz w:val="28"/>
          <w:szCs w:val="28"/>
          <w:lang w:val="uk-UA"/>
        </w:rPr>
        <w:t>одного судді</w:t>
      </w:r>
      <w:r w:rsidRPr="00667DAD">
        <w:rPr>
          <w:rFonts w:ascii="Times New Roman" w:hAnsi="Times New Roman"/>
          <w:bCs/>
          <w:sz w:val="28"/>
          <w:szCs w:val="28"/>
          <w:lang w:val="uk-UA"/>
        </w:rPr>
        <w:t xml:space="preserve"> до </w:t>
      </w:r>
      <w:r w:rsidR="004A3063" w:rsidRPr="00667DAD">
        <w:rPr>
          <w:rFonts w:ascii="Times New Roman" w:hAnsi="Times New Roman"/>
          <w:bCs/>
          <w:sz w:val="28"/>
          <w:szCs w:val="28"/>
          <w:lang w:val="uk-UA"/>
        </w:rPr>
        <w:t>Господарського суду</w:t>
      </w:r>
      <w:r w:rsidR="0075024E" w:rsidRPr="00667DAD">
        <w:rPr>
          <w:rFonts w:ascii="Times New Roman" w:hAnsi="Times New Roman"/>
          <w:bCs/>
          <w:sz w:val="28"/>
          <w:szCs w:val="28"/>
          <w:lang w:val="uk-UA"/>
        </w:rPr>
        <w:t xml:space="preserve"> міста Києва</w:t>
      </w:r>
      <w:r w:rsidRPr="00667DAD">
        <w:rPr>
          <w:rFonts w:ascii="Times New Roman" w:hAnsi="Times New Roman"/>
          <w:bCs/>
          <w:sz w:val="28"/>
          <w:szCs w:val="28"/>
          <w:lang w:val="uk-UA"/>
        </w:rPr>
        <w:t xml:space="preserve"> у зв’язку з виявленням надмірного рівня судового навантаження в цьому суді.</w:t>
      </w:r>
    </w:p>
    <w:p w14:paraId="3CEF6121" w14:textId="6D9A660B" w:rsidR="004E2657" w:rsidRPr="00667DAD" w:rsidRDefault="004E2657" w:rsidP="004E2657">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Автоматизованою системою розподілу доповідачем у справі визначено члена Комісії </w:t>
      </w:r>
      <w:r w:rsidR="0075024E" w:rsidRPr="00667DAD">
        <w:rPr>
          <w:rFonts w:ascii="Times New Roman" w:hAnsi="Times New Roman"/>
          <w:bCs/>
          <w:sz w:val="28"/>
          <w:szCs w:val="28"/>
          <w:lang w:val="uk-UA"/>
        </w:rPr>
        <w:t>Кушніра І.В</w:t>
      </w:r>
      <w:r w:rsidRPr="00667DAD">
        <w:rPr>
          <w:rFonts w:ascii="Times New Roman" w:hAnsi="Times New Roman"/>
          <w:bCs/>
          <w:sz w:val="28"/>
          <w:szCs w:val="28"/>
          <w:lang w:val="uk-UA"/>
        </w:rPr>
        <w:t>.</w:t>
      </w:r>
    </w:p>
    <w:p w14:paraId="5749958D" w14:textId="0D12CAF8" w:rsidR="006967EE" w:rsidRPr="00667DAD" w:rsidRDefault="00CE5ACC" w:rsidP="004E2657">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У повідомленні ДСА України зазначено, що рішенням Вищої ради правосуддя від 24 серпня 2023 року № 852/0/15-23</w:t>
      </w:r>
      <w:r w:rsidR="00A625D2" w:rsidRPr="00667DAD">
        <w:rPr>
          <w:rFonts w:ascii="Times New Roman" w:hAnsi="Times New Roman"/>
          <w:bCs/>
          <w:sz w:val="28"/>
          <w:szCs w:val="28"/>
          <w:lang w:val="uk-UA"/>
        </w:rPr>
        <w:t xml:space="preserve"> </w:t>
      </w:r>
      <w:r w:rsidRPr="00667DAD">
        <w:rPr>
          <w:rFonts w:ascii="Times New Roman" w:hAnsi="Times New Roman"/>
          <w:bCs/>
          <w:sz w:val="28"/>
          <w:szCs w:val="28"/>
          <w:lang w:val="uk-UA"/>
        </w:rPr>
        <w:t xml:space="preserve">у </w:t>
      </w:r>
      <w:r w:rsidR="004A3063" w:rsidRPr="00667DAD">
        <w:rPr>
          <w:rFonts w:ascii="Times New Roman" w:hAnsi="Times New Roman"/>
          <w:bCs/>
          <w:sz w:val="28"/>
          <w:szCs w:val="28"/>
          <w:lang w:val="uk-UA"/>
        </w:rPr>
        <w:t>Господарському</w:t>
      </w:r>
      <w:r w:rsidRPr="00667DAD">
        <w:rPr>
          <w:rFonts w:ascii="Times New Roman" w:hAnsi="Times New Roman"/>
          <w:bCs/>
          <w:sz w:val="28"/>
          <w:szCs w:val="28"/>
          <w:lang w:val="uk-UA"/>
        </w:rPr>
        <w:t xml:space="preserve"> суді міста Києва визначено </w:t>
      </w:r>
      <w:r w:rsidR="004A3063" w:rsidRPr="00667DAD">
        <w:rPr>
          <w:rFonts w:ascii="Times New Roman" w:hAnsi="Times New Roman"/>
          <w:bCs/>
          <w:sz w:val="28"/>
          <w:szCs w:val="28"/>
          <w:lang w:val="uk-UA"/>
        </w:rPr>
        <w:t>77</w:t>
      </w:r>
      <w:r w:rsidRPr="00667DAD">
        <w:rPr>
          <w:rFonts w:ascii="Times New Roman" w:hAnsi="Times New Roman"/>
          <w:bCs/>
          <w:sz w:val="28"/>
          <w:szCs w:val="28"/>
          <w:lang w:val="uk-UA"/>
        </w:rPr>
        <w:t xml:space="preserve"> посад судді</w:t>
      </w:r>
      <w:r w:rsidR="004A3063" w:rsidRPr="00667DAD">
        <w:rPr>
          <w:rFonts w:ascii="Times New Roman" w:hAnsi="Times New Roman"/>
          <w:bCs/>
          <w:sz w:val="28"/>
          <w:szCs w:val="28"/>
          <w:lang w:val="uk-UA"/>
        </w:rPr>
        <w:t>в</w:t>
      </w:r>
      <w:r w:rsidRPr="00667DAD">
        <w:rPr>
          <w:rFonts w:ascii="Times New Roman" w:hAnsi="Times New Roman"/>
          <w:bCs/>
          <w:sz w:val="28"/>
          <w:szCs w:val="28"/>
          <w:lang w:val="uk-UA"/>
        </w:rPr>
        <w:t>. Фактично на посадах перебувають</w:t>
      </w:r>
      <w:r w:rsidR="004A3063" w:rsidRPr="00667DAD">
        <w:rPr>
          <w:rFonts w:ascii="Times New Roman" w:hAnsi="Times New Roman"/>
          <w:bCs/>
          <w:sz w:val="28"/>
          <w:szCs w:val="28"/>
          <w:lang w:val="uk-UA"/>
        </w:rPr>
        <w:t xml:space="preserve"> 68</w:t>
      </w:r>
      <w:r w:rsidRPr="00667DAD">
        <w:rPr>
          <w:rFonts w:ascii="Times New Roman" w:hAnsi="Times New Roman"/>
          <w:bCs/>
          <w:sz w:val="28"/>
          <w:szCs w:val="28"/>
          <w:lang w:val="uk-UA"/>
        </w:rPr>
        <w:t xml:space="preserve"> судді</w:t>
      </w:r>
      <w:r w:rsidR="004A3063" w:rsidRPr="00667DAD">
        <w:rPr>
          <w:rFonts w:ascii="Times New Roman" w:hAnsi="Times New Roman"/>
          <w:bCs/>
          <w:sz w:val="28"/>
          <w:szCs w:val="28"/>
          <w:lang w:val="uk-UA"/>
        </w:rPr>
        <w:t>в</w:t>
      </w:r>
      <w:r w:rsidRPr="00667DAD">
        <w:rPr>
          <w:rFonts w:ascii="Times New Roman" w:hAnsi="Times New Roman"/>
          <w:bCs/>
          <w:sz w:val="28"/>
          <w:szCs w:val="28"/>
          <w:lang w:val="uk-UA"/>
        </w:rPr>
        <w:t>.</w:t>
      </w:r>
    </w:p>
    <w:p w14:paraId="6446D824" w14:textId="19AE7DF5" w:rsidR="00CE5ACC" w:rsidRPr="00667DAD" w:rsidRDefault="00CE5ACC" w:rsidP="004E2657">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За даними звітності за </w:t>
      </w:r>
      <w:r w:rsidR="00EA1D5F" w:rsidRPr="00667DAD">
        <w:rPr>
          <w:rFonts w:ascii="Times New Roman" w:hAnsi="Times New Roman"/>
          <w:bCs/>
          <w:sz w:val="28"/>
          <w:szCs w:val="28"/>
          <w:lang w:val="uk-UA"/>
        </w:rPr>
        <w:t>9 місяців</w:t>
      </w:r>
      <w:r w:rsidRPr="00667DAD">
        <w:rPr>
          <w:rFonts w:ascii="Times New Roman" w:hAnsi="Times New Roman"/>
          <w:bCs/>
          <w:sz w:val="28"/>
          <w:szCs w:val="28"/>
          <w:lang w:val="uk-UA"/>
        </w:rPr>
        <w:t xml:space="preserve"> 2025 року, середня кількість днів, необхідних для розгляду справ та матеріалів, що надійшли до місцевих </w:t>
      </w:r>
      <w:r w:rsidR="00EA1D5F" w:rsidRPr="00667DAD">
        <w:rPr>
          <w:rFonts w:ascii="Times New Roman" w:hAnsi="Times New Roman"/>
          <w:bCs/>
          <w:sz w:val="28"/>
          <w:szCs w:val="28"/>
          <w:lang w:val="uk-UA"/>
        </w:rPr>
        <w:t>господарських</w:t>
      </w:r>
      <w:r w:rsidRPr="00667DAD">
        <w:rPr>
          <w:rFonts w:ascii="Times New Roman" w:hAnsi="Times New Roman"/>
          <w:bCs/>
          <w:sz w:val="28"/>
          <w:szCs w:val="28"/>
          <w:lang w:val="uk-UA"/>
        </w:rPr>
        <w:t xml:space="preserve"> судів, по Україні становить </w:t>
      </w:r>
      <w:r w:rsidR="00EA1D5F" w:rsidRPr="00667DAD">
        <w:rPr>
          <w:rFonts w:ascii="Times New Roman" w:hAnsi="Times New Roman"/>
          <w:bCs/>
          <w:sz w:val="28"/>
          <w:szCs w:val="28"/>
          <w:lang w:val="uk-UA"/>
        </w:rPr>
        <w:t>273</w:t>
      </w:r>
      <w:r w:rsidRPr="00667DAD">
        <w:rPr>
          <w:rFonts w:ascii="Times New Roman" w:hAnsi="Times New Roman"/>
          <w:bCs/>
          <w:sz w:val="28"/>
          <w:szCs w:val="28"/>
          <w:lang w:val="uk-UA"/>
        </w:rPr>
        <w:t xml:space="preserve">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w:t>
      </w:r>
      <w:r w:rsidR="00667DAD">
        <w:rPr>
          <w:rFonts w:ascii="Times New Roman" w:hAnsi="Times New Roman"/>
          <w:bCs/>
          <w:sz w:val="28"/>
          <w:szCs w:val="28"/>
          <w:lang w:val="uk-UA"/>
        </w:rPr>
        <w:t xml:space="preserve">                   </w:t>
      </w:r>
      <w:r w:rsidRPr="00667DAD">
        <w:rPr>
          <w:rFonts w:ascii="Times New Roman" w:hAnsi="Times New Roman"/>
          <w:bCs/>
          <w:sz w:val="28"/>
          <w:szCs w:val="28"/>
          <w:lang w:val="uk-UA"/>
        </w:rPr>
        <w:t>від 24 листопада</w:t>
      </w:r>
      <w:r w:rsidR="00667DAD">
        <w:rPr>
          <w:rFonts w:ascii="Times New Roman" w:hAnsi="Times New Roman"/>
          <w:bCs/>
          <w:sz w:val="28"/>
          <w:szCs w:val="28"/>
          <w:lang w:val="uk-UA"/>
        </w:rPr>
        <w:t xml:space="preserve"> </w:t>
      </w:r>
      <w:r w:rsidRPr="00667DAD">
        <w:rPr>
          <w:rFonts w:ascii="Times New Roman" w:hAnsi="Times New Roman"/>
          <w:bCs/>
          <w:sz w:val="28"/>
          <w:szCs w:val="28"/>
          <w:lang w:val="uk-UA"/>
        </w:rPr>
        <w:t>2020 року</w:t>
      </w:r>
      <w:r w:rsidR="00EA1D5F" w:rsidRPr="00667DAD">
        <w:rPr>
          <w:rFonts w:ascii="Times New Roman" w:hAnsi="Times New Roman"/>
          <w:bCs/>
          <w:sz w:val="28"/>
          <w:szCs w:val="28"/>
          <w:lang w:val="uk-UA"/>
        </w:rPr>
        <w:t xml:space="preserve"> </w:t>
      </w:r>
      <w:r w:rsidRPr="00667DAD">
        <w:rPr>
          <w:rFonts w:ascii="Times New Roman" w:hAnsi="Times New Roman"/>
          <w:bCs/>
          <w:sz w:val="28"/>
          <w:szCs w:val="28"/>
          <w:lang w:val="uk-UA"/>
        </w:rPr>
        <w:t>№ 3237/0/15-20).</w:t>
      </w:r>
    </w:p>
    <w:p w14:paraId="5F5B0331" w14:textId="678C56D2" w:rsidR="00CE5ACC" w:rsidRPr="00667DAD" w:rsidRDefault="00CE5ACC" w:rsidP="00CE5ACC">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У </w:t>
      </w:r>
      <w:r w:rsidR="00047D73" w:rsidRPr="00667DAD">
        <w:rPr>
          <w:rFonts w:ascii="Times New Roman" w:hAnsi="Times New Roman"/>
          <w:bCs/>
          <w:sz w:val="28"/>
          <w:szCs w:val="28"/>
          <w:lang w:val="uk-UA"/>
        </w:rPr>
        <w:t>Господарському</w:t>
      </w:r>
      <w:r w:rsidRPr="00667DAD">
        <w:rPr>
          <w:rFonts w:ascii="Times New Roman" w:hAnsi="Times New Roman"/>
          <w:bCs/>
          <w:sz w:val="28"/>
          <w:szCs w:val="28"/>
          <w:lang w:val="uk-UA"/>
        </w:rPr>
        <w:t xml:space="preserve"> суді міста Києва середня кількість днів, необхідних для розгляду справ, які надійшли за звітний період, одним повноважним суддею</w:t>
      </w:r>
      <w:r w:rsidR="00A625D2" w:rsidRPr="00667DAD">
        <w:rPr>
          <w:rFonts w:ascii="Times New Roman" w:hAnsi="Times New Roman"/>
          <w:bCs/>
          <w:sz w:val="28"/>
          <w:szCs w:val="28"/>
          <w:lang w:val="uk-UA"/>
        </w:rPr>
        <w:t>,</w:t>
      </w:r>
      <w:r w:rsidRPr="00667DAD">
        <w:rPr>
          <w:rFonts w:ascii="Times New Roman" w:hAnsi="Times New Roman"/>
          <w:bCs/>
          <w:sz w:val="28"/>
          <w:szCs w:val="28"/>
          <w:lang w:val="uk-UA"/>
        </w:rPr>
        <w:t xml:space="preserve"> становить </w:t>
      </w:r>
      <w:r w:rsidR="00047D73" w:rsidRPr="00667DAD">
        <w:rPr>
          <w:rFonts w:ascii="Times New Roman" w:hAnsi="Times New Roman"/>
          <w:bCs/>
          <w:sz w:val="28"/>
          <w:szCs w:val="28"/>
          <w:lang w:val="uk-UA"/>
        </w:rPr>
        <w:t>342</w:t>
      </w:r>
      <w:r w:rsidRPr="00667DAD">
        <w:rPr>
          <w:rFonts w:ascii="Times New Roman" w:hAnsi="Times New Roman"/>
          <w:bCs/>
          <w:sz w:val="28"/>
          <w:szCs w:val="28"/>
          <w:lang w:val="uk-UA"/>
        </w:rPr>
        <w:t xml:space="preserve"> дні, тобто перевищує середній показник по Україні, що дає підстави стверджувати про наявність у суді надмірного рівня судового навантаження.</w:t>
      </w:r>
    </w:p>
    <w:p w14:paraId="49F104BA" w14:textId="653A38FD" w:rsidR="00CE5ACC" w:rsidRPr="00667DAD" w:rsidRDefault="00CE5ACC" w:rsidP="00CE5ACC">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Вирішення питання часткового врегулювання рівня судового навантаження в </w:t>
      </w:r>
      <w:r w:rsidR="00047D73" w:rsidRPr="00667DAD">
        <w:rPr>
          <w:rFonts w:ascii="Times New Roman" w:hAnsi="Times New Roman"/>
          <w:bCs/>
          <w:sz w:val="28"/>
          <w:szCs w:val="28"/>
          <w:lang w:val="uk-UA"/>
        </w:rPr>
        <w:t>Господарському</w:t>
      </w:r>
      <w:r w:rsidRPr="00667DAD">
        <w:rPr>
          <w:rFonts w:ascii="Times New Roman" w:hAnsi="Times New Roman"/>
          <w:bCs/>
          <w:sz w:val="28"/>
          <w:szCs w:val="28"/>
          <w:lang w:val="uk-UA"/>
        </w:rPr>
        <w:t xml:space="preserve"> суді міста Києва можливе за умови відрядження до цього суду </w:t>
      </w:r>
      <w:r w:rsidR="00047D73" w:rsidRPr="00667DAD">
        <w:rPr>
          <w:rFonts w:ascii="Times New Roman" w:hAnsi="Times New Roman"/>
          <w:bCs/>
          <w:sz w:val="28"/>
          <w:szCs w:val="28"/>
          <w:lang w:val="uk-UA"/>
        </w:rPr>
        <w:t>одного судді</w:t>
      </w:r>
      <w:r w:rsidRPr="00667DAD">
        <w:rPr>
          <w:rFonts w:ascii="Times New Roman" w:hAnsi="Times New Roman"/>
          <w:bCs/>
          <w:sz w:val="28"/>
          <w:szCs w:val="28"/>
          <w:lang w:val="uk-UA"/>
        </w:rPr>
        <w:t>.</w:t>
      </w:r>
    </w:p>
    <w:p w14:paraId="60AD9EC3" w14:textId="0BB1B1D7" w:rsidR="00997979" w:rsidRPr="00667DAD" w:rsidRDefault="00997979" w:rsidP="00997979">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lastRenderedPageBreak/>
        <w:t>ДСА України також зазначає,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w:t>
      </w:r>
      <w:r w:rsidR="00817DBE" w:rsidRPr="00667DAD">
        <w:rPr>
          <w:rFonts w:ascii="Times New Roman" w:hAnsi="Times New Roman"/>
          <w:bCs/>
          <w:sz w:val="28"/>
          <w:szCs w:val="28"/>
          <w:lang w:val="uk-UA"/>
        </w:rPr>
        <w:t>их</w:t>
      </w:r>
      <w:r w:rsidRPr="00667DAD">
        <w:rPr>
          <w:rFonts w:ascii="Times New Roman" w:hAnsi="Times New Roman"/>
          <w:bCs/>
          <w:sz w:val="28"/>
          <w:szCs w:val="28"/>
          <w:lang w:val="uk-UA"/>
        </w:rPr>
        <w:t xml:space="preserve"> для розгляду справ одним повноважним суддею, менша ніж прогнозована середня кількість днів по Україні</w:t>
      </w:r>
      <w:r w:rsidR="00A625D2" w:rsidRPr="00667DAD">
        <w:rPr>
          <w:rFonts w:ascii="Times New Roman" w:hAnsi="Times New Roman"/>
          <w:bCs/>
          <w:sz w:val="28"/>
          <w:szCs w:val="28"/>
          <w:lang w:val="uk-UA"/>
        </w:rPr>
        <w:t xml:space="preserve"> (</w:t>
      </w:r>
      <w:r w:rsidRPr="00667DAD">
        <w:rPr>
          <w:rFonts w:ascii="Times New Roman" w:hAnsi="Times New Roman"/>
          <w:bCs/>
          <w:sz w:val="28"/>
          <w:szCs w:val="28"/>
          <w:lang w:val="uk-UA"/>
        </w:rPr>
        <w:t>таблиц</w:t>
      </w:r>
      <w:r w:rsidR="00A625D2" w:rsidRPr="00667DAD">
        <w:rPr>
          <w:rFonts w:ascii="Times New Roman" w:hAnsi="Times New Roman"/>
          <w:bCs/>
          <w:sz w:val="28"/>
          <w:szCs w:val="28"/>
          <w:lang w:val="uk-UA"/>
        </w:rPr>
        <w:t>я</w:t>
      </w:r>
      <w:r w:rsidRPr="00667DAD">
        <w:rPr>
          <w:rFonts w:ascii="Times New Roman" w:hAnsi="Times New Roman"/>
          <w:bCs/>
          <w:sz w:val="28"/>
          <w:szCs w:val="28"/>
          <w:lang w:val="uk-UA"/>
        </w:rPr>
        <w:t xml:space="preserve"> «Інформація про показники часу, необхідного для розгляду справ і матеріалів, які надійшли до апеляційних та місцевих судів за </w:t>
      </w:r>
      <w:r w:rsidR="007820E1" w:rsidRPr="00667DAD">
        <w:rPr>
          <w:rFonts w:ascii="Times New Roman" w:hAnsi="Times New Roman"/>
          <w:bCs/>
          <w:sz w:val="28"/>
          <w:szCs w:val="28"/>
          <w:lang w:val="uk-UA"/>
        </w:rPr>
        <w:t xml:space="preserve">9 місяців </w:t>
      </w:r>
      <w:r w:rsidRPr="00667DAD">
        <w:rPr>
          <w:rFonts w:ascii="Times New Roman" w:hAnsi="Times New Roman"/>
          <w:bCs/>
          <w:sz w:val="28"/>
          <w:szCs w:val="28"/>
          <w:lang w:val="uk-UA"/>
        </w:rPr>
        <w:t>2025 року», надіслан</w:t>
      </w:r>
      <w:r w:rsidR="00A625D2" w:rsidRPr="00667DAD">
        <w:rPr>
          <w:rFonts w:ascii="Times New Roman" w:hAnsi="Times New Roman"/>
          <w:bCs/>
          <w:sz w:val="28"/>
          <w:szCs w:val="28"/>
          <w:lang w:val="uk-UA"/>
        </w:rPr>
        <w:t xml:space="preserve">а </w:t>
      </w:r>
      <w:r w:rsidRPr="00667DAD">
        <w:rPr>
          <w:rFonts w:ascii="Times New Roman" w:hAnsi="Times New Roman"/>
          <w:bCs/>
          <w:sz w:val="28"/>
          <w:szCs w:val="28"/>
          <w:lang w:val="uk-UA"/>
        </w:rPr>
        <w:t>ДСА України</w:t>
      </w:r>
      <w:r w:rsidR="00817DBE" w:rsidRPr="00667DAD">
        <w:rPr>
          <w:rFonts w:ascii="Times New Roman" w:hAnsi="Times New Roman"/>
          <w:bCs/>
          <w:sz w:val="28"/>
          <w:szCs w:val="28"/>
          <w:lang w:val="uk-UA"/>
        </w:rPr>
        <w:t xml:space="preserve"> (лист </w:t>
      </w:r>
      <w:r w:rsidRPr="00667DAD">
        <w:rPr>
          <w:rFonts w:ascii="Times New Roman" w:hAnsi="Times New Roman"/>
          <w:bCs/>
          <w:sz w:val="28"/>
          <w:szCs w:val="28"/>
          <w:lang w:val="uk-UA"/>
        </w:rPr>
        <w:t xml:space="preserve">від </w:t>
      </w:r>
      <w:r w:rsidR="007820E1" w:rsidRPr="00667DAD">
        <w:rPr>
          <w:rFonts w:ascii="Times New Roman" w:hAnsi="Times New Roman"/>
          <w:bCs/>
          <w:sz w:val="28"/>
          <w:szCs w:val="28"/>
          <w:lang w:val="uk-UA"/>
        </w:rPr>
        <w:t>31 жовтня</w:t>
      </w:r>
      <w:r w:rsidRPr="00667DAD">
        <w:rPr>
          <w:rFonts w:ascii="Times New Roman" w:hAnsi="Times New Roman"/>
          <w:bCs/>
          <w:sz w:val="28"/>
          <w:szCs w:val="28"/>
          <w:lang w:val="uk-UA"/>
        </w:rPr>
        <w:t xml:space="preserve"> 2025 року № 15-</w:t>
      </w:r>
      <w:r w:rsidR="007820E1" w:rsidRPr="00667DAD">
        <w:rPr>
          <w:rFonts w:ascii="Times New Roman" w:hAnsi="Times New Roman"/>
          <w:bCs/>
          <w:sz w:val="28"/>
          <w:szCs w:val="28"/>
          <w:lang w:val="uk-UA"/>
        </w:rPr>
        <w:t>21630</w:t>
      </w:r>
      <w:r w:rsidRPr="00667DAD">
        <w:rPr>
          <w:rFonts w:ascii="Times New Roman" w:hAnsi="Times New Roman"/>
          <w:bCs/>
          <w:sz w:val="28"/>
          <w:szCs w:val="28"/>
          <w:lang w:val="uk-UA"/>
        </w:rPr>
        <w:t>/25</w:t>
      </w:r>
      <w:r w:rsidR="00A625D2" w:rsidRPr="00667DAD">
        <w:rPr>
          <w:rFonts w:ascii="Times New Roman" w:hAnsi="Times New Roman"/>
          <w:bCs/>
          <w:sz w:val="28"/>
          <w:szCs w:val="28"/>
          <w:lang w:val="uk-UA"/>
        </w:rPr>
        <w:t>)</w:t>
      </w:r>
      <w:r w:rsidRPr="00667DAD">
        <w:rPr>
          <w:rFonts w:ascii="Times New Roman" w:hAnsi="Times New Roman"/>
          <w:bCs/>
          <w:sz w:val="28"/>
          <w:szCs w:val="28"/>
          <w:lang w:val="uk-UA"/>
        </w:rPr>
        <w:t>.</w:t>
      </w:r>
    </w:p>
    <w:p w14:paraId="65F9D006" w14:textId="11968DC8" w:rsidR="00997979" w:rsidRPr="00667DAD" w:rsidRDefault="00997979" w:rsidP="00997979">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Комісією </w:t>
      </w:r>
      <w:r w:rsidR="002C3E13" w:rsidRPr="00667DAD">
        <w:rPr>
          <w:rFonts w:ascii="Times New Roman" w:hAnsi="Times New Roman"/>
          <w:bCs/>
          <w:sz w:val="28"/>
          <w:szCs w:val="28"/>
          <w:lang w:val="uk-UA"/>
        </w:rPr>
        <w:t>06 листопада</w:t>
      </w:r>
      <w:r w:rsidRPr="00667DAD">
        <w:rPr>
          <w:rFonts w:ascii="Times New Roman" w:hAnsi="Times New Roman"/>
          <w:bCs/>
          <w:sz w:val="28"/>
          <w:szCs w:val="28"/>
          <w:lang w:val="uk-UA"/>
        </w:rPr>
        <w:t xml:space="preserve"> 2025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14:paraId="40770C51" w14:textId="4C2E7BA1" w:rsidR="00997979" w:rsidRPr="00667DAD" w:rsidRDefault="00997979" w:rsidP="00997979">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Упродовж встановленого строку до Комісії надійшли згоди на відрядження до </w:t>
      </w:r>
      <w:r w:rsidR="002C3E13" w:rsidRPr="00667DAD">
        <w:rPr>
          <w:rFonts w:ascii="Times New Roman" w:hAnsi="Times New Roman"/>
          <w:bCs/>
          <w:sz w:val="28"/>
          <w:szCs w:val="28"/>
          <w:lang w:val="uk-UA"/>
        </w:rPr>
        <w:t>Господарського</w:t>
      </w:r>
      <w:r w:rsidRPr="00667DAD">
        <w:rPr>
          <w:rFonts w:ascii="Times New Roman" w:hAnsi="Times New Roman"/>
          <w:bCs/>
          <w:sz w:val="28"/>
          <w:szCs w:val="28"/>
          <w:lang w:val="uk-UA"/>
        </w:rPr>
        <w:t xml:space="preserve"> суду міста Києва від </w:t>
      </w:r>
      <w:r w:rsidR="002C3E13" w:rsidRPr="00667DAD">
        <w:rPr>
          <w:rFonts w:ascii="Times New Roman" w:hAnsi="Times New Roman"/>
          <w:bCs/>
          <w:sz w:val="28"/>
          <w:szCs w:val="28"/>
          <w:lang w:val="uk-UA"/>
        </w:rPr>
        <w:t>двох</w:t>
      </w:r>
      <w:r w:rsidR="00A625D2" w:rsidRPr="00667DAD">
        <w:rPr>
          <w:rFonts w:ascii="Times New Roman" w:hAnsi="Times New Roman"/>
          <w:bCs/>
          <w:sz w:val="28"/>
          <w:szCs w:val="28"/>
          <w:lang w:val="uk-UA"/>
        </w:rPr>
        <w:t xml:space="preserve"> </w:t>
      </w:r>
      <w:r w:rsidRPr="00667DAD">
        <w:rPr>
          <w:rFonts w:ascii="Times New Roman" w:hAnsi="Times New Roman"/>
          <w:bCs/>
          <w:sz w:val="28"/>
          <w:szCs w:val="28"/>
          <w:lang w:val="uk-UA"/>
        </w:rPr>
        <w:t>суддів:</w:t>
      </w:r>
    </w:p>
    <w:p w14:paraId="1D1062C2" w14:textId="4AB07098" w:rsidR="00997979" w:rsidRPr="00667DAD" w:rsidRDefault="008B6484" w:rsidP="00997979">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Демидової</w:t>
      </w:r>
      <w:r w:rsidR="00B02E06" w:rsidRPr="00667DAD">
        <w:rPr>
          <w:rFonts w:ascii="Times New Roman" w:hAnsi="Times New Roman"/>
          <w:bCs/>
          <w:sz w:val="28"/>
          <w:szCs w:val="28"/>
          <w:lang w:val="uk-UA"/>
        </w:rPr>
        <w:t xml:space="preserve"> Марії Олександрівни</w:t>
      </w:r>
      <w:r w:rsidR="00997979" w:rsidRPr="00667DAD">
        <w:rPr>
          <w:rFonts w:ascii="Times New Roman" w:hAnsi="Times New Roman"/>
          <w:bCs/>
          <w:sz w:val="28"/>
          <w:szCs w:val="28"/>
          <w:lang w:val="uk-UA"/>
        </w:rPr>
        <w:t xml:space="preserve">, судді </w:t>
      </w:r>
      <w:r w:rsidR="00B02E06" w:rsidRPr="00667DAD">
        <w:rPr>
          <w:rFonts w:ascii="Times New Roman" w:hAnsi="Times New Roman"/>
          <w:bCs/>
          <w:sz w:val="28"/>
          <w:szCs w:val="28"/>
          <w:lang w:val="uk-UA"/>
        </w:rPr>
        <w:t>Господарського суду Чернігівської області</w:t>
      </w:r>
      <w:r w:rsidR="00997979" w:rsidRPr="00667DAD">
        <w:rPr>
          <w:rFonts w:ascii="Times New Roman" w:hAnsi="Times New Roman"/>
          <w:bCs/>
          <w:sz w:val="28"/>
          <w:szCs w:val="28"/>
          <w:lang w:val="uk-UA"/>
        </w:rPr>
        <w:t>;</w:t>
      </w:r>
    </w:p>
    <w:p w14:paraId="50E42B5D" w14:textId="7E8E961E" w:rsidR="00997979" w:rsidRPr="00667DAD" w:rsidRDefault="00B02E06" w:rsidP="00997979">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Романюка Романа Васильовича</w:t>
      </w:r>
      <w:r w:rsidR="00997979" w:rsidRPr="00667DAD">
        <w:rPr>
          <w:rFonts w:ascii="Times New Roman" w:hAnsi="Times New Roman"/>
          <w:bCs/>
          <w:sz w:val="28"/>
          <w:szCs w:val="28"/>
          <w:lang w:val="uk-UA"/>
        </w:rPr>
        <w:t xml:space="preserve">, судді </w:t>
      </w:r>
      <w:r w:rsidRPr="00667DAD">
        <w:rPr>
          <w:rFonts w:ascii="Times New Roman" w:hAnsi="Times New Roman"/>
          <w:bCs/>
          <w:sz w:val="28"/>
          <w:szCs w:val="28"/>
          <w:lang w:val="uk-UA"/>
        </w:rPr>
        <w:t>Господарського суду Рівненської області</w:t>
      </w:r>
      <w:r w:rsidR="007C5BAC" w:rsidRPr="00667DAD">
        <w:rPr>
          <w:rFonts w:ascii="Times New Roman" w:hAnsi="Times New Roman"/>
          <w:bCs/>
          <w:sz w:val="28"/>
          <w:szCs w:val="28"/>
          <w:lang w:val="uk-UA"/>
        </w:rPr>
        <w:t>.</w:t>
      </w:r>
    </w:p>
    <w:p w14:paraId="3F21F83B" w14:textId="53ACCE6B" w:rsidR="0043001E" w:rsidRPr="00667DAD" w:rsidRDefault="0043001E" w:rsidP="00997979">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Суддя Демидова М.О. взяла участь у засіданні Комісії особисто, суддя Романюк Р.В. </w:t>
      </w:r>
      <w:r w:rsidR="00AF6E43" w:rsidRPr="00667DAD">
        <w:rPr>
          <w:rFonts w:ascii="Times New Roman" w:hAnsi="Times New Roman"/>
          <w:bCs/>
          <w:sz w:val="28"/>
          <w:szCs w:val="28"/>
          <w:lang w:val="uk-UA"/>
        </w:rPr>
        <w:t xml:space="preserve">– </w:t>
      </w:r>
      <w:r w:rsidRPr="00667DAD">
        <w:rPr>
          <w:rFonts w:ascii="Times New Roman" w:hAnsi="Times New Roman"/>
          <w:bCs/>
          <w:sz w:val="28"/>
          <w:szCs w:val="28"/>
          <w:lang w:val="uk-UA"/>
        </w:rPr>
        <w:t>не прибув.</w:t>
      </w:r>
    </w:p>
    <w:p w14:paraId="13536BA7" w14:textId="288EF3F1" w:rsidR="00A655D1" w:rsidRPr="00667DAD" w:rsidRDefault="007C5BAC" w:rsidP="00A655D1">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Абзацом другим пункту 8 розділу ІІІ Порядку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14:paraId="45ED51A6" w14:textId="593B4A63" w:rsidR="00A655D1" w:rsidRPr="00667DAD" w:rsidRDefault="007C5BAC" w:rsidP="00A655D1">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Заслухавши доповідача, проаналізувавши матеріали щодо відрядження суддів до </w:t>
      </w:r>
      <w:r w:rsidR="00B91DBA" w:rsidRPr="00667DAD">
        <w:rPr>
          <w:rFonts w:ascii="Times New Roman" w:hAnsi="Times New Roman"/>
          <w:bCs/>
          <w:sz w:val="28"/>
          <w:szCs w:val="28"/>
          <w:lang w:val="uk-UA"/>
        </w:rPr>
        <w:t>Господарського</w:t>
      </w:r>
      <w:r w:rsidRPr="00667DAD">
        <w:rPr>
          <w:rFonts w:ascii="Times New Roman" w:hAnsi="Times New Roman"/>
          <w:bCs/>
          <w:sz w:val="28"/>
          <w:szCs w:val="28"/>
          <w:lang w:val="uk-UA"/>
        </w:rPr>
        <w:t xml:space="preserve"> суду міста Києва, Комісія встановила таке.</w:t>
      </w:r>
    </w:p>
    <w:p w14:paraId="2FC58ECD" w14:textId="453CCEDE" w:rsidR="00B139F0" w:rsidRPr="00667DAD" w:rsidRDefault="00B139F0" w:rsidP="00B139F0">
      <w:pPr>
        <w:tabs>
          <w:tab w:val="left" w:pos="7740"/>
        </w:tabs>
        <w:spacing w:after="0" w:line="240" w:lineRule="auto"/>
        <w:ind w:firstLine="709"/>
        <w:jc w:val="both"/>
        <w:rPr>
          <w:rFonts w:ascii="Times New Roman" w:hAnsi="Times New Roman"/>
          <w:bCs/>
          <w:sz w:val="28"/>
          <w:szCs w:val="28"/>
          <w:lang w:val="uk-UA"/>
        </w:rPr>
      </w:pPr>
      <w:r w:rsidRPr="00667DAD">
        <w:rPr>
          <w:rFonts w:ascii="Times New Roman" w:hAnsi="Times New Roman"/>
          <w:bCs/>
          <w:sz w:val="28"/>
          <w:szCs w:val="28"/>
          <w:lang w:val="uk-UA"/>
        </w:rPr>
        <w:t>Частиною першою статті 55 Закону України «Про судоустрій і статус суддів»</w:t>
      </w:r>
      <w:r w:rsidR="00AF6E43" w:rsidRPr="00667DAD">
        <w:rPr>
          <w:rFonts w:ascii="Times New Roman" w:hAnsi="Times New Roman"/>
          <w:bCs/>
          <w:sz w:val="28"/>
          <w:szCs w:val="28"/>
          <w:lang w:val="uk-UA"/>
        </w:rPr>
        <w:t xml:space="preserve"> </w:t>
      </w:r>
      <w:r w:rsidRPr="00667DAD">
        <w:rPr>
          <w:rFonts w:ascii="Times New Roman" w:hAnsi="Times New Roman"/>
          <w:bCs/>
          <w:sz w:val="28"/>
          <w:szCs w:val="28"/>
          <w:lang w:val="uk-UA"/>
        </w:rPr>
        <w:t>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490424A4" w14:textId="5D253A34" w:rsidR="00B139F0" w:rsidRPr="00667DAD" w:rsidRDefault="00CB4348" w:rsidP="00B139F0">
      <w:pPr>
        <w:tabs>
          <w:tab w:val="left" w:pos="7740"/>
        </w:tabs>
        <w:spacing w:after="0" w:line="240" w:lineRule="auto"/>
        <w:ind w:firstLine="709"/>
        <w:jc w:val="both"/>
        <w:rPr>
          <w:rFonts w:ascii="Times New Roman" w:hAnsi="Times New Roman"/>
          <w:bCs/>
          <w:sz w:val="28"/>
          <w:szCs w:val="28"/>
          <w:lang w:val="uk-UA"/>
        </w:rPr>
      </w:pPr>
      <w:r w:rsidRPr="00667DAD">
        <w:rPr>
          <w:rFonts w:ascii="Times New Roman" w:hAnsi="Times New Roman"/>
          <w:bCs/>
          <w:sz w:val="28"/>
          <w:szCs w:val="28"/>
          <w:lang w:val="uk-UA"/>
        </w:rPr>
        <w:t>Абзацом</w:t>
      </w:r>
      <w:r w:rsidR="00B139F0" w:rsidRPr="00667DAD">
        <w:rPr>
          <w:rFonts w:ascii="Times New Roman" w:hAnsi="Times New Roman"/>
          <w:bCs/>
          <w:sz w:val="28"/>
          <w:szCs w:val="28"/>
          <w:lang w:val="uk-UA"/>
        </w:rPr>
        <w:t xml:space="preserve"> першим пункту 1 розділу І Порядку</w:t>
      </w:r>
      <w:r w:rsidRPr="00667DAD">
        <w:rPr>
          <w:rFonts w:ascii="Times New Roman" w:hAnsi="Times New Roman"/>
          <w:bCs/>
          <w:sz w:val="28"/>
          <w:szCs w:val="28"/>
          <w:lang w:val="uk-UA"/>
        </w:rPr>
        <w:t xml:space="preserve"> передбачено, що</w:t>
      </w:r>
      <w:r w:rsidR="00B139F0" w:rsidRPr="00667DAD">
        <w:rPr>
          <w:rFonts w:ascii="Times New Roman" w:hAnsi="Times New Roman"/>
          <w:bCs/>
          <w:sz w:val="28"/>
          <w:szCs w:val="28"/>
          <w:lang w:val="uk-UA"/>
        </w:rPr>
        <w:t xml:space="preserve"> Порядок розроблен</w:t>
      </w:r>
      <w:r w:rsidRPr="00667DAD">
        <w:rPr>
          <w:rFonts w:ascii="Times New Roman" w:hAnsi="Times New Roman"/>
          <w:bCs/>
          <w:sz w:val="28"/>
          <w:szCs w:val="28"/>
          <w:lang w:val="uk-UA"/>
        </w:rPr>
        <w:t>о</w:t>
      </w:r>
      <w:r w:rsidR="00B139F0" w:rsidRPr="00667DAD">
        <w:rPr>
          <w:rFonts w:ascii="Times New Roman" w:hAnsi="Times New Roman"/>
          <w:bCs/>
          <w:sz w:val="28"/>
          <w:szCs w:val="28"/>
          <w:lang w:val="uk-UA"/>
        </w:rPr>
        <w:t xml:space="preserve"> з метою забезпечення доступу до правосуддя в судах у зв’язку з неможливістю здійснення правосуддя та виявленням надмірного рівня судового навантаження, а також з метою тимчасового переведення суддів у разі припинення роботи суду у зв’язку зі стихійним лихом, військовими діями, заходами щодо боротьби з тероризмом або іншими надзвичайними обставинами.</w:t>
      </w:r>
    </w:p>
    <w:p w14:paraId="00BC748D" w14:textId="7514ACF1" w:rsidR="00B75257" w:rsidRPr="00667DAD" w:rsidRDefault="00B75257" w:rsidP="00932687">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ДСА України надіслала до Комісії </w:t>
      </w:r>
      <w:r w:rsidR="00AF6E43" w:rsidRPr="00667DAD">
        <w:rPr>
          <w:rFonts w:ascii="Times New Roman" w:hAnsi="Times New Roman"/>
          <w:bCs/>
          <w:sz w:val="28"/>
          <w:szCs w:val="28"/>
          <w:lang w:val="uk-UA"/>
        </w:rPr>
        <w:t xml:space="preserve">(лист від 31 жовтня 2025 року                        № 15-21630/25) </w:t>
      </w:r>
      <w:r w:rsidRPr="00667DAD">
        <w:rPr>
          <w:rFonts w:ascii="Times New Roman" w:hAnsi="Times New Roman"/>
          <w:bCs/>
          <w:sz w:val="28"/>
          <w:szCs w:val="28"/>
          <w:lang w:val="uk-UA"/>
        </w:rPr>
        <w:t xml:space="preserve">статистичну інформацію про судове навантаження місцевих та апеляційних судів за 9 місяців 2025 року. Так, у </w:t>
      </w:r>
      <w:r w:rsidR="00630DE4" w:rsidRPr="00667DAD">
        <w:rPr>
          <w:rFonts w:ascii="Times New Roman" w:hAnsi="Times New Roman"/>
          <w:bCs/>
          <w:sz w:val="28"/>
          <w:szCs w:val="28"/>
          <w:lang w:val="uk-UA"/>
        </w:rPr>
        <w:t>Господарському</w:t>
      </w:r>
      <w:r w:rsidRPr="00667DAD">
        <w:rPr>
          <w:rFonts w:ascii="Times New Roman" w:hAnsi="Times New Roman"/>
          <w:bCs/>
          <w:sz w:val="28"/>
          <w:szCs w:val="28"/>
          <w:lang w:val="uk-UA"/>
        </w:rPr>
        <w:t xml:space="preserve"> суді міста Києва середня кількість днів, необхідних для розгляду справ, які надійшли за 9 місяців </w:t>
      </w:r>
      <w:r w:rsidRPr="00667DAD">
        <w:rPr>
          <w:rFonts w:ascii="Times New Roman" w:hAnsi="Times New Roman"/>
          <w:bCs/>
          <w:sz w:val="28"/>
          <w:szCs w:val="28"/>
          <w:lang w:val="uk-UA"/>
        </w:rPr>
        <w:lastRenderedPageBreak/>
        <w:t xml:space="preserve">2025 року, одним повноважним суддею, становить </w:t>
      </w:r>
      <w:r w:rsidR="00630DE4" w:rsidRPr="00667DAD">
        <w:rPr>
          <w:rFonts w:ascii="Times New Roman" w:hAnsi="Times New Roman"/>
          <w:bCs/>
          <w:sz w:val="28"/>
          <w:szCs w:val="28"/>
          <w:lang w:val="uk-UA"/>
        </w:rPr>
        <w:t>342</w:t>
      </w:r>
      <w:r w:rsidRPr="00667DAD">
        <w:rPr>
          <w:rFonts w:ascii="Times New Roman" w:hAnsi="Times New Roman"/>
          <w:bCs/>
          <w:sz w:val="28"/>
          <w:szCs w:val="28"/>
          <w:lang w:val="uk-UA"/>
        </w:rPr>
        <w:t xml:space="preserve"> дні, тобто перевищує середній показник по Україні, який становить </w:t>
      </w:r>
      <w:r w:rsidR="00630DE4" w:rsidRPr="00667DAD">
        <w:rPr>
          <w:rFonts w:ascii="Times New Roman" w:hAnsi="Times New Roman"/>
          <w:bCs/>
          <w:sz w:val="28"/>
          <w:szCs w:val="28"/>
          <w:lang w:val="uk-UA"/>
        </w:rPr>
        <w:t>273</w:t>
      </w:r>
      <w:r w:rsidRPr="00667DAD">
        <w:rPr>
          <w:rFonts w:ascii="Times New Roman" w:hAnsi="Times New Roman"/>
          <w:bCs/>
          <w:sz w:val="28"/>
          <w:szCs w:val="28"/>
          <w:lang w:val="uk-UA"/>
        </w:rPr>
        <w:t xml:space="preserve"> дні.</w:t>
      </w:r>
    </w:p>
    <w:p w14:paraId="095A2AE8" w14:textId="7B364CE6" w:rsidR="009554C4" w:rsidRPr="00667DAD" w:rsidRDefault="00E10EE0" w:rsidP="00667DAD">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Під час розгляду повідомлення ДСА України</w:t>
      </w:r>
      <w:r w:rsidR="00A33055" w:rsidRPr="00667DAD">
        <w:rPr>
          <w:rFonts w:ascii="Times New Roman" w:hAnsi="Times New Roman"/>
          <w:bCs/>
          <w:sz w:val="28"/>
          <w:szCs w:val="28"/>
          <w:lang w:val="uk-UA"/>
        </w:rPr>
        <w:t xml:space="preserve"> </w:t>
      </w:r>
      <w:r w:rsidRPr="00667DAD">
        <w:rPr>
          <w:rFonts w:ascii="Times New Roman" w:hAnsi="Times New Roman"/>
          <w:bCs/>
          <w:sz w:val="28"/>
          <w:szCs w:val="28"/>
          <w:lang w:val="uk-UA"/>
        </w:rPr>
        <w:t xml:space="preserve">Комісією встановлено, що в разі відрядження до </w:t>
      </w:r>
      <w:r w:rsidR="00630DE4" w:rsidRPr="00667DAD">
        <w:rPr>
          <w:rFonts w:ascii="Times New Roman" w:hAnsi="Times New Roman"/>
          <w:bCs/>
          <w:sz w:val="28"/>
          <w:szCs w:val="28"/>
          <w:lang w:val="uk-UA"/>
        </w:rPr>
        <w:t>Господарського</w:t>
      </w:r>
      <w:r w:rsidRPr="00667DAD">
        <w:rPr>
          <w:rFonts w:ascii="Times New Roman" w:hAnsi="Times New Roman"/>
          <w:bCs/>
          <w:sz w:val="28"/>
          <w:szCs w:val="28"/>
          <w:lang w:val="uk-UA"/>
        </w:rPr>
        <w:t xml:space="preserve"> суду міста Києва одного судді середня кількість днів, необхідних для розгляду справ, які надійшли за </w:t>
      </w:r>
      <w:r w:rsidR="00B75257" w:rsidRPr="00667DAD">
        <w:rPr>
          <w:rFonts w:ascii="Times New Roman" w:hAnsi="Times New Roman"/>
          <w:bCs/>
          <w:sz w:val="28"/>
          <w:szCs w:val="28"/>
          <w:lang w:val="uk-UA"/>
        </w:rPr>
        <w:t>9 місяців</w:t>
      </w:r>
      <w:r w:rsidRPr="00667DAD">
        <w:rPr>
          <w:rFonts w:ascii="Times New Roman" w:hAnsi="Times New Roman"/>
          <w:bCs/>
          <w:sz w:val="28"/>
          <w:szCs w:val="28"/>
          <w:lang w:val="uk-UA"/>
        </w:rPr>
        <w:t xml:space="preserve"> </w:t>
      </w:r>
      <w:r w:rsidR="00667DAD">
        <w:rPr>
          <w:rFonts w:ascii="Times New Roman" w:hAnsi="Times New Roman"/>
          <w:bCs/>
          <w:sz w:val="28"/>
          <w:szCs w:val="28"/>
          <w:lang w:val="uk-UA"/>
        </w:rPr>
        <w:t xml:space="preserve">           </w:t>
      </w:r>
      <w:r w:rsidRPr="00667DAD">
        <w:rPr>
          <w:rFonts w:ascii="Times New Roman" w:hAnsi="Times New Roman"/>
          <w:bCs/>
          <w:sz w:val="28"/>
          <w:szCs w:val="28"/>
          <w:lang w:val="uk-UA"/>
        </w:rPr>
        <w:t>2025 року, одним повноважним суддею</w:t>
      </w:r>
      <w:r w:rsidR="00A33055" w:rsidRPr="00667DAD">
        <w:rPr>
          <w:rFonts w:ascii="Times New Roman" w:hAnsi="Times New Roman"/>
          <w:bCs/>
          <w:sz w:val="28"/>
          <w:szCs w:val="28"/>
          <w:lang w:val="uk-UA"/>
        </w:rPr>
        <w:t>,</w:t>
      </w:r>
      <w:r w:rsidRPr="00667DAD">
        <w:rPr>
          <w:rFonts w:ascii="Times New Roman" w:hAnsi="Times New Roman"/>
          <w:bCs/>
          <w:sz w:val="28"/>
          <w:szCs w:val="28"/>
          <w:lang w:val="uk-UA"/>
        </w:rPr>
        <w:t xml:space="preserve"> становитиме </w:t>
      </w:r>
      <w:r w:rsidR="00630DE4" w:rsidRPr="00667DAD">
        <w:rPr>
          <w:rFonts w:ascii="Times New Roman" w:hAnsi="Times New Roman"/>
          <w:bCs/>
          <w:sz w:val="28"/>
          <w:szCs w:val="28"/>
          <w:lang w:val="uk-UA"/>
        </w:rPr>
        <w:t>337</w:t>
      </w:r>
      <w:r w:rsidRPr="00667DAD">
        <w:rPr>
          <w:rFonts w:ascii="Times New Roman" w:hAnsi="Times New Roman"/>
          <w:bCs/>
          <w:sz w:val="28"/>
          <w:szCs w:val="28"/>
          <w:lang w:val="uk-UA"/>
        </w:rPr>
        <w:t xml:space="preserve"> д</w:t>
      </w:r>
      <w:r w:rsidR="00630DE4" w:rsidRPr="00667DAD">
        <w:rPr>
          <w:rFonts w:ascii="Times New Roman" w:hAnsi="Times New Roman"/>
          <w:bCs/>
          <w:sz w:val="28"/>
          <w:szCs w:val="28"/>
          <w:lang w:val="uk-UA"/>
        </w:rPr>
        <w:t>нів</w:t>
      </w:r>
      <w:r w:rsidR="008D74DB" w:rsidRPr="00667DAD">
        <w:rPr>
          <w:rFonts w:ascii="Times New Roman" w:hAnsi="Times New Roman"/>
          <w:bCs/>
          <w:sz w:val="28"/>
          <w:szCs w:val="28"/>
          <w:lang w:val="uk-UA"/>
        </w:rPr>
        <w:t>, що частково врегулює рівень судового навантаження.</w:t>
      </w:r>
    </w:p>
    <w:p w14:paraId="7471658A" w14:textId="36B77819" w:rsidR="00633893" w:rsidRPr="00667DAD" w:rsidRDefault="00633893" w:rsidP="00633893">
      <w:pPr>
        <w:tabs>
          <w:tab w:val="left" w:pos="7740"/>
        </w:tabs>
        <w:spacing w:after="0" w:line="240" w:lineRule="auto"/>
        <w:ind w:firstLine="851"/>
        <w:jc w:val="both"/>
        <w:rPr>
          <w:rFonts w:ascii="Times New Roman" w:hAnsi="Times New Roman"/>
          <w:b/>
          <w:sz w:val="28"/>
          <w:szCs w:val="28"/>
          <w:lang w:val="uk-UA"/>
        </w:rPr>
      </w:pPr>
      <w:r w:rsidRPr="00667DAD">
        <w:rPr>
          <w:rFonts w:ascii="Times New Roman" w:hAnsi="Times New Roman"/>
          <w:b/>
          <w:sz w:val="28"/>
          <w:szCs w:val="28"/>
          <w:lang w:val="uk-UA"/>
        </w:rPr>
        <w:t xml:space="preserve">Стосовно наявності підстав для відрядження судді </w:t>
      </w:r>
      <w:r w:rsidR="00F16817" w:rsidRPr="00667DAD">
        <w:rPr>
          <w:rFonts w:ascii="Times New Roman" w:hAnsi="Times New Roman"/>
          <w:b/>
          <w:sz w:val="28"/>
          <w:szCs w:val="28"/>
          <w:lang w:val="uk-UA"/>
        </w:rPr>
        <w:t>Демидової М.О</w:t>
      </w:r>
      <w:r w:rsidRPr="00667DAD">
        <w:rPr>
          <w:rFonts w:ascii="Times New Roman" w:hAnsi="Times New Roman"/>
          <w:b/>
          <w:sz w:val="28"/>
          <w:szCs w:val="28"/>
          <w:lang w:val="uk-UA"/>
        </w:rPr>
        <w:t>.</w:t>
      </w:r>
    </w:p>
    <w:p w14:paraId="33CF8170" w14:textId="0212C9E2" w:rsidR="00F95B60" w:rsidRPr="00667DAD" w:rsidRDefault="00F95B60" w:rsidP="00F95B60">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Указом Президента України від </w:t>
      </w:r>
      <w:r w:rsidR="00F16817" w:rsidRPr="00667DAD">
        <w:rPr>
          <w:rFonts w:ascii="Times New Roman" w:hAnsi="Times New Roman"/>
          <w:bCs/>
          <w:sz w:val="28"/>
          <w:szCs w:val="28"/>
          <w:lang w:val="uk-UA"/>
        </w:rPr>
        <w:t>06 лютого 2007</w:t>
      </w:r>
      <w:r w:rsidRPr="00667DAD">
        <w:rPr>
          <w:rFonts w:ascii="Times New Roman" w:hAnsi="Times New Roman"/>
          <w:bCs/>
          <w:sz w:val="28"/>
          <w:szCs w:val="28"/>
          <w:lang w:val="uk-UA"/>
        </w:rPr>
        <w:t xml:space="preserve"> року № </w:t>
      </w:r>
      <w:r w:rsidR="00F16817" w:rsidRPr="00667DAD">
        <w:rPr>
          <w:rFonts w:ascii="Times New Roman" w:hAnsi="Times New Roman"/>
          <w:bCs/>
          <w:sz w:val="28"/>
          <w:szCs w:val="28"/>
          <w:lang w:val="uk-UA"/>
        </w:rPr>
        <w:t>82</w:t>
      </w:r>
      <w:r w:rsidRPr="00667DAD">
        <w:rPr>
          <w:rFonts w:ascii="Times New Roman" w:hAnsi="Times New Roman"/>
          <w:bCs/>
          <w:sz w:val="28"/>
          <w:szCs w:val="28"/>
          <w:lang w:val="uk-UA"/>
        </w:rPr>
        <w:t>/20</w:t>
      </w:r>
      <w:r w:rsidR="00F16817" w:rsidRPr="00667DAD">
        <w:rPr>
          <w:rFonts w:ascii="Times New Roman" w:hAnsi="Times New Roman"/>
          <w:bCs/>
          <w:sz w:val="28"/>
          <w:szCs w:val="28"/>
          <w:lang w:val="uk-UA"/>
        </w:rPr>
        <w:t>07</w:t>
      </w:r>
      <w:r w:rsidRPr="00667DAD">
        <w:rPr>
          <w:rFonts w:ascii="Times New Roman" w:hAnsi="Times New Roman"/>
          <w:bCs/>
          <w:sz w:val="28"/>
          <w:szCs w:val="28"/>
          <w:lang w:val="uk-UA"/>
        </w:rPr>
        <w:t xml:space="preserve"> </w:t>
      </w:r>
      <w:r w:rsidR="00F16817" w:rsidRPr="00667DAD">
        <w:rPr>
          <w:rFonts w:ascii="Times New Roman" w:hAnsi="Times New Roman"/>
          <w:bCs/>
          <w:sz w:val="28"/>
          <w:szCs w:val="28"/>
          <w:lang w:val="uk-UA"/>
        </w:rPr>
        <w:t xml:space="preserve">       Демидову М.О</w:t>
      </w:r>
      <w:r w:rsidR="00A33055" w:rsidRPr="00667DAD">
        <w:rPr>
          <w:rFonts w:ascii="Times New Roman" w:hAnsi="Times New Roman"/>
          <w:bCs/>
          <w:sz w:val="28"/>
          <w:szCs w:val="28"/>
          <w:lang w:val="uk-UA"/>
        </w:rPr>
        <w:t>.</w:t>
      </w:r>
      <w:r w:rsidRPr="00667DAD">
        <w:rPr>
          <w:rFonts w:ascii="Times New Roman" w:hAnsi="Times New Roman"/>
          <w:bCs/>
          <w:sz w:val="28"/>
          <w:szCs w:val="28"/>
          <w:lang w:val="uk-UA"/>
        </w:rPr>
        <w:t xml:space="preserve"> призначено на посаду судді </w:t>
      </w:r>
      <w:r w:rsidR="00F16817" w:rsidRPr="00667DAD">
        <w:rPr>
          <w:rFonts w:ascii="Times New Roman" w:hAnsi="Times New Roman"/>
          <w:bCs/>
          <w:sz w:val="28"/>
          <w:szCs w:val="28"/>
          <w:lang w:val="uk-UA"/>
        </w:rPr>
        <w:t>Господарського суду Луганської області</w:t>
      </w:r>
      <w:r w:rsidRPr="00667DAD">
        <w:rPr>
          <w:rFonts w:ascii="Times New Roman" w:hAnsi="Times New Roman"/>
          <w:bCs/>
          <w:sz w:val="28"/>
          <w:szCs w:val="28"/>
          <w:lang w:val="uk-UA"/>
        </w:rPr>
        <w:t xml:space="preserve"> строком на п’ять років</w:t>
      </w:r>
      <w:r w:rsidR="00A33055" w:rsidRPr="00667DAD">
        <w:rPr>
          <w:rFonts w:ascii="Times New Roman" w:hAnsi="Times New Roman"/>
          <w:bCs/>
          <w:sz w:val="28"/>
          <w:szCs w:val="28"/>
          <w:lang w:val="uk-UA"/>
        </w:rPr>
        <w:t xml:space="preserve">, </w:t>
      </w:r>
      <w:r w:rsidR="00F16817" w:rsidRPr="00667DAD">
        <w:rPr>
          <w:rFonts w:ascii="Times New Roman" w:hAnsi="Times New Roman"/>
          <w:bCs/>
          <w:sz w:val="28"/>
          <w:szCs w:val="28"/>
          <w:lang w:val="uk-UA"/>
        </w:rPr>
        <w:t xml:space="preserve">Постановою Верховної Ради України </w:t>
      </w:r>
      <w:r w:rsidR="00667DAD">
        <w:rPr>
          <w:rFonts w:ascii="Times New Roman" w:hAnsi="Times New Roman"/>
          <w:bCs/>
          <w:sz w:val="28"/>
          <w:szCs w:val="28"/>
          <w:lang w:val="uk-UA"/>
        </w:rPr>
        <w:t xml:space="preserve">                      </w:t>
      </w:r>
      <w:r w:rsidR="00F16817" w:rsidRPr="00667DAD">
        <w:rPr>
          <w:rFonts w:ascii="Times New Roman" w:hAnsi="Times New Roman"/>
          <w:bCs/>
          <w:sz w:val="28"/>
          <w:szCs w:val="28"/>
          <w:lang w:val="uk-UA"/>
        </w:rPr>
        <w:t xml:space="preserve">від 09 лютого 2012 року </w:t>
      </w:r>
      <w:r w:rsidRPr="00667DAD">
        <w:rPr>
          <w:rFonts w:ascii="Times New Roman" w:hAnsi="Times New Roman"/>
          <w:bCs/>
          <w:sz w:val="28"/>
          <w:szCs w:val="28"/>
          <w:lang w:val="uk-UA"/>
        </w:rPr>
        <w:t xml:space="preserve">№ </w:t>
      </w:r>
      <w:r w:rsidR="00F16817" w:rsidRPr="00667DAD">
        <w:rPr>
          <w:rFonts w:ascii="Times New Roman" w:hAnsi="Times New Roman"/>
          <w:bCs/>
          <w:sz w:val="28"/>
          <w:szCs w:val="28"/>
          <w:lang w:val="uk-UA"/>
        </w:rPr>
        <w:t>4369-VI</w:t>
      </w:r>
      <w:r w:rsidRPr="00667DAD">
        <w:rPr>
          <w:rFonts w:ascii="Times New Roman" w:hAnsi="Times New Roman"/>
          <w:bCs/>
          <w:sz w:val="28"/>
          <w:szCs w:val="28"/>
          <w:lang w:val="uk-UA"/>
        </w:rPr>
        <w:t xml:space="preserve"> – </w:t>
      </w:r>
      <w:r w:rsidR="00F16817" w:rsidRPr="00667DAD">
        <w:rPr>
          <w:rFonts w:ascii="Times New Roman" w:hAnsi="Times New Roman"/>
          <w:bCs/>
          <w:sz w:val="28"/>
          <w:szCs w:val="28"/>
          <w:lang w:val="uk-UA"/>
        </w:rPr>
        <w:t>обрано</w:t>
      </w:r>
      <w:r w:rsidRPr="00667DAD">
        <w:rPr>
          <w:rFonts w:ascii="Times New Roman" w:hAnsi="Times New Roman"/>
          <w:bCs/>
          <w:sz w:val="28"/>
          <w:szCs w:val="28"/>
          <w:lang w:val="uk-UA"/>
        </w:rPr>
        <w:t xml:space="preserve"> на посаду судді цього суду</w:t>
      </w:r>
      <w:r w:rsidR="00F16817" w:rsidRPr="00667DAD">
        <w:rPr>
          <w:rFonts w:ascii="Times New Roman" w:hAnsi="Times New Roman"/>
          <w:bCs/>
          <w:sz w:val="28"/>
          <w:szCs w:val="28"/>
          <w:lang w:val="uk-UA"/>
        </w:rPr>
        <w:t>, Указом Президента України від 21 квітня 2015 року № 226/2015 – переведено на посаду судді Господарського суду Чернігівської області.</w:t>
      </w:r>
    </w:p>
    <w:p w14:paraId="60F00B41" w14:textId="77777777" w:rsidR="00FF52AF" w:rsidRPr="00667DAD" w:rsidRDefault="00F95B60" w:rsidP="00FF52AF">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Стаж роботи на посаді судді становить більше </w:t>
      </w:r>
      <w:r w:rsidR="008B06D0" w:rsidRPr="00667DAD">
        <w:rPr>
          <w:rFonts w:ascii="Times New Roman" w:hAnsi="Times New Roman"/>
          <w:bCs/>
          <w:sz w:val="28"/>
          <w:szCs w:val="28"/>
          <w:lang w:val="uk-UA"/>
        </w:rPr>
        <w:t>18</w:t>
      </w:r>
      <w:r w:rsidRPr="00667DAD">
        <w:rPr>
          <w:rFonts w:ascii="Times New Roman" w:hAnsi="Times New Roman"/>
          <w:bCs/>
          <w:sz w:val="28"/>
          <w:szCs w:val="28"/>
          <w:lang w:val="uk-UA"/>
        </w:rPr>
        <w:t xml:space="preserve"> років.</w:t>
      </w:r>
    </w:p>
    <w:p w14:paraId="590972A5" w14:textId="6A3202DF" w:rsidR="00FF52AF" w:rsidRPr="00667DAD" w:rsidRDefault="00A46444" w:rsidP="00FF52AF">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Комісія стосовно</w:t>
      </w:r>
      <w:r w:rsidR="00625998" w:rsidRPr="00667DAD">
        <w:rPr>
          <w:rFonts w:ascii="Times New Roman" w:hAnsi="Times New Roman"/>
          <w:bCs/>
          <w:sz w:val="28"/>
          <w:szCs w:val="28"/>
          <w:lang w:val="uk-UA"/>
        </w:rPr>
        <w:t xml:space="preserve"> вказаного</w:t>
      </w:r>
      <w:r w:rsidRPr="00667DAD">
        <w:rPr>
          <w:rFonts w:ascii="Times New Roman" w:hAnsi="Times New Roman"/>
          <w:bCs/>
          <w:sz w:val="28"/>
          <w:szCs w:val="28"/>
          <w:lang w:val="uk-UA"/>
        </w:rPr>
        <w:t xml:space="preserve"> претендента </w:t>
      </w:r>
      <w:r w:rsidR="00B76C6A" w:rsidRPr="00667DAD">
        <w:rPr>
          <w:rFonts w:ascii="Times New Roman" w:hAnsi="Times New Roman"/>
          <w:bCs/>
          <w:sz w:val="28"/>
          <w:szCs w:val="28"/>
          <w:lang w:val="uk-UA"/>
        </w:rPr>
        <w:t>н</w:t>
      </w:r>
      <w:r w:rsidRPr="00667DAD">
        <w:rPr>
          <w:rFonts w:ascii="Times New Roman" w:hAnsi="Times New Roman"/>
          <w:bCs/>
          <w:sz w:val="28"/>
          <w:szCs w:val="28"/>
          <w:lang w:val="uk-UA"/>
        </w:rPr>
        <w:t xml:space="preserve">а відрядження </w:t>
      </w:r>
      <w:r w:rsidR="00625998" w:rsidRPr="00667DAD">
        <w:rPr>
          <w:rFonts w:ascii="Times New Roman" w:hAnsi="Times New Roman"/>
          <w:bCs/>
          <w:sz w:val="28"/>
          <w:szCs w:val="28"/>
          <w:lang w:val="uk-UA"/>
        </w:rPr>
        <w:t>бере</w:t>
      </w:r>
      <w:r w:rsidRPr="00667DAD">
        <w:rPr>
          <w:rFonts w:ascii="Times New Roman" w:hAnsi="Times New Roman"/>
          <w:bCs/>
          <w:sz w:val="28"/>
          <w:szCs w:val="28"/>
          <w:lang w:val="uk-UA"/>
        </w:rPr>
        <w:t xml:space="preserve"> до уваги таке.</w:t>
      </w:r>
    </w:p>
    <w:p w14:paraId="54053637" w14:textId="41610F78" w:rsidR="00FF52AF" w:rsidRPr="00667DAD" w:rsidRDefault="00D27911" w:rsidP="00FF52AF">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Дійсно, з</w:t>
      </w:r>
      <w:r w:rsidR="00625998" w:rsidRPr="00667DAD">
        <w:rPr>
          <w:rFonts w:ascii="Times New Roman" w:hAnsi="Times New Roman"/>
          <w:bCs/>
          <w:sz w:val="28"/>
          <w:szCs w:val="28"/>
          <w:lang w:val="uk-UA"/>
        </w:rPr>
        <w:t>гідно</w:t>
      </w:r>
      <w:r w:rsidR="00FF52AF" w:rsidRPr="00667DAD">
        <w:rPr>
          <w:rFonts w:ascii="Times New Roman" w:hAnsi="Times New Roman"/>
          <w:bCs/>
          <w:sz w:val="28"/>
          <w:szCs w:val="28"/>
          <w:lang w:val="uk-UA"/>
        </w:rPr>
        <w:t xml:space="preserve"> з </w:t>
      </w:r>
      <w:r w:rsidR="00A46444" w:rsidRPr="00667DAD">
        <w:rPr>
          <w:rFonts w:ascii="Times New Roman" w:hAnsi="Times New Roman"/>
          <w:bCs/>
          <w:sz w:val="28"/>
          <w:szCs w:val="28"/>
          <w:lang w:val="uk-UA"/>
        </w:rPr>
        <w:t xml:space="preserve">положеннями </w:t>
      </w:r>
      <w:r w:rsidR="00FF52AF" w:rsidRPr="00667DAD">
        <w:rPr>
          <w:rFonts w:ascii="Times New Roman" w:hAnsi="Times New Roman"/>
          <w:bCs/>
          <w:sz w:val="28"/>
          <w:szCs w:val="28"/>
          <w:lang w:val="uk-UA"/>
        </w:rPr>
        <w:t>абзац</w:t>
      </w:r>
      <w:r w:rsidR="00A46444" w:rsidRPr="00667DAD">
        <w:rPr>
          <w:rFonts w:ascii="Times New Roman" w:hAnsi="Times New Roman"/>
          <w:bCs/>
          <w:sz w:val="28"/>
          <w:szCs w:val="28"/>
          <w:lang w:val="uk-UA"/>
        </w:rPr>
        <w:t>у</w:t>
      </w:r>
      <w:r w:rsidR="00FF52AF" w:rsidRPr="00667DAD">
        <w:rPr>
          <w:rFonts w:ascii="Times New Roman" w:hAnsi="Times New Roman"/>
          <w:bCs/>
          <w:sz w:val="28"/>
          <w:szCs w:val="28"/>
          <w:lang w:val="uk-UA"/>
        </w:rPr>
        <w:t xml:space="preserve"> </w:t>
      </w:r>
      <w:r w:rsidR="00625998" w:rsidRPr="00667DAD">
        <w:rPr>
          <w:rFonts w:ascii="Times New Roman" w:hAnsi="Times New Roman"/>
          <w:bCs/>
          <w:sz w:val="28"/>
          <w:szCs w:val="28"/>
          <w:lang w:val="uk-UA"/>
        </w:rPr>
        <w:t>четвертого</w:t>
      </w:r>
      <w:r w:rsidR="00FF52AF" w:rsidRPr="00667DAD">
        <w:rPr>
          <w:rFonts w:ascii="Times New Roman" w:hAnsi="Times New Roman"/>
          <w:bCs/>
          <w:sz w:val="28"/>
          <w:szCs w:val="28"/>
          <w:lang w:val="uk-UA"/>
        </w:rPr>
        <w:t xml:space="preserve"> пункту 1 розділу І</w:t>
      </w:r>
      <w:r w:rsidR="0077704E" w:rsidRPr="00667DAD">
        <w:rPr>
          <w:rFonts w:ascii="Times New Roman" w:hAnsi="Times New Roman"/>
          <w:bCs/>
          <w:sz w:val="28"/>
          <w:szCs w:val="28"/>
          <w:lang w:val="uk-UA"/>
        </w:rPr>
        <w:t>, абзац</w:t>
      </w:r>
      <w:r w:rsidR="00A46444" w:rsidRPr="00667DAD">
        <w:rPr>
          <w:rFonts w:ascii="Times New Roman" w:hAnsi="Times New Roman"/>
          <w:bCs/>
          <w:sz w:val="28"/>
          <w:szCs w:val="28"/>
          <w:lang w:val="uk-UA"/>
        </w:rPr>
        <w:t>у</w:t>
      </w:r>
      <w:r w:rsidR="0077704E" w:rsidRPr="00667DAD">
        <w:rPr>
          <w:rFonts w:ascii="Times New Roman" w:hAnsi="Times New Roman"/>
          <w:bCs/>
          <w:sz w:val="28"/>
          <w:szCs w:val="28"/>
          <w:lang w:val="uk-UA"/>
        </w:rPr>
        <w:t xml:space="preserve"> </w:t>
      </w:r>
      <w:r w:rsidR="00625998" w:rsidRPr="00667DAD">
        <w:rPr>
          <w:rFonts w:ascii="Times New Roman" w:hAnsi="Times New Roman"/>
          <w:bCs/>
          <w:sz w:val="28"/>
          <w:szCs w:val="28"/>
          <w:lang w:val="uk-UA"/>
        </w:rPr>
        <w:t>п’ятого</w:t>
      </w:r>
      <w:r w:rsidR="0077704E" w:rsidRPr="00667DAD">
        <w:rPr>
          <w:rFonts w:ascii="Times New Roman" w:hAnsi="Times New Roman"/>
          <w:bCs/>
          <w:sz w:val="28"/>
          <w:szCs w:val="28"/>
          <w:lang w:val="uk-UA"/>
        </w:rPr>
        <w:t xml:space="preserve"> п</w:t>
      </w:r>
      <w:r w:rsidR="007438FB" w:rsidRPr="00667DAD">
        <w:rPr>
          <w:rFonts w:ascii="Times New Roman" w:hAnsi="Times New Roman"/>
          <w:bCs/>
          <w:sz w:val="28"/>
          <w:szCs w:val="28"/>
          <w:lang w:val="uk-UA"/>
        </w:rPr>
        <w:t xml:space="preserve">ункту </w:t>
      </w:r>
      <w:r w:rsidR="0077704E" w:rsidRPr="00667DAD">
        <w:rPr>
          <w:rFonts w:ascii="Times New Roman" w:hAnsi="Times New Roman"/>
          <w:bCs/>
          <w:sz w:val="28"/>
          <w:szCs w:val="28"/>
          <w:lang w:val="uk-UA"/>
        </w:rPr>
        <w:t>1-1</w:t>
      </w:r>
      <w:r w:rsidR="00342803" w:rsidRPr="00667DAD">
        <w:rPr>
          <w:rFonts w:ascii="Times New Roman" w:hAnsi="Times New Roman"/>
          <w:bCs/>
          <w:sz w:val="28"/>
          <w:szCs w:val="28"/>
          <w:lang w:val="uk-UA"/>
        </w:rPr>
        <w:t>, абзац</w:t>
      </w:r>
      <w:r w:rsidR="00A46444" w:rsidRPr="00667DAD">
        <w:rPr>
          <w:rFonts w:ascii="Times New Roman" w:hAnsi="Times New Roman"/>
          <w:bCs/>
          <w:sz w:val="28"/>
          <w:szCs w:val="28"/>
          <w:lang w:val="uk-UA"/>
        </w:rPr>
        <w:t>у</w:t>
      </w:r>
      <w:r w:rsidR="00342803" w:rsidRPr="00667DAD">
        <w:rPr>
          <w:rFonts w:ascii="Times New Roman" w:hAnsi="Times New Roman"/>
          <w:bCs/>
          <w:sz w:val="28"/>
          <w:szCs w:val="28"/>
          <w:lang w:val="uk-UA"/>
        </w:rPr>
        <w:t xml:space="preserve"> </w:t>
      </w:r>
      <w:r w:rsidR="00625998" w:rsidRPr="00667DAD">
        <w:rPr>
          <w:rFonts w:ascii="Times New Roman" w:hAnsi="Times New Roman"/>
          <w:bCs/>
          <w:sz w:val="28"/>
          <w:szCs w:val="28"/>
          <w:lang w:val="uk-UA"/>
        </w:rPr>
        <w:t>шостого</w:t>
      </w:r>
      <w:r w:rsidR="00342803" w:rsidRPr="00667DAD">
        <w:rPr>
          <w:rFonts w:ascii="Times New Roman" w:hAnsi="Times New Roman"/>
          <w:bCs/>
          <w:sz w:val="28"/>
          <w:szCs w:val="28"/>
          <w:lang w:val="uk-UA"/>
        </w:rPr>
        <w:t xml:space="preserve"> пункту 12</w:t>
      </w:r>
      <w:r w:rsidR="0077704E" w:rsidRPr="00667DAD">
        <w:rPr>
          <w:rFonts w:ascii="Times New Roman" w:hAnsi="Times New Roman"/>
          <w:bCs/>
          <w:sz w:val="28"/>
          <w:szCs w:val="28"/>
          <w:lang w:val="uk-UA"/>
        </w:rPr>
        <w:t xml:space="preserve"> розділу ІІІ</w:t>
      </w:r>
      <w:r w:rsidR="007438FB" w:rsidRPr="00667DAD">
        <w:rPr>
          <w:rFonts w:ascii="Times New Roman" w:hAnsi="Times New Roman"/>
          <w:bCs/>
          <w:sz w:val="28"/>
          <w:szCs w:val="28"/>
          <w:lang w:val="uk-UA"/>
        </w:rPr>
        <w:t xml:space="preserve"> </w:t>
      </w:r>
      <w:r w:rsidR="00FF52AF" w:rsidRPr="00667DAD">
        <w:rPr>
          <w:rFonts w:ascii="Times New Roman" w:hAnsi="Times New Roman"/>
          <w:bCs/>
          <w:sz w:val="28"/>
          <w:szCs w:val="28"/>
          <w:lang w:val="uk-UA"/>
        </w:rPr>
        <w:t>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14:paraId="6144FB1C" w14:textId="77777777" w:rsidR="00FF52AF" w:rsidRPr="00667DAD" w:rsidRDefault="00FF52AF" w:rsidP="00FF52AF">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За даними звітності, наданими ДСА України, у Господарському суді Чернігівської області середня кількість днів, необхідних для розгляду справ і матеріалів, які надійшли за 9 місяців 2025 року, одним повноважним суддею, становить 321 день, що перевищує середній показник по Україні (273 дні).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366 днів.</w:t>
      </w:r>
    </w:p>
    <w:p w14:paraId="569FBADE" w14:textId="565F673D" w:rsidR="00845197" w:rsidRPr="00667DAD" w:rsidRDefault="00A46444" w:rsidP="00845197">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Зазначен</w:t>
      </w:r>
      <w:r w:rsidR="008A08C4" w:rsidRPr="00667DAD">
        <w:rPr>
          <w:rFonts w:ascii="Times New Roman" w:hAnsi="Times New Roman"/>
          <w:bCs/>
          <w:sz w:val="28"/>
          <w:szCs w:val="28"/>
          <w:lang w:val="uk-UA"/>
        </w:rPr>
        <w:t xml:space="preserve">е свідчить, що наведений показник у </w:t>
      </w:r>
      <w:r w:rsidR="002A130C" w:rsidRPr="00667DAD">
        <w:rPr>
          <w:rFonts w:ascii="Times New Roman" w:hAnsi="Times New Roman"/>
          <w:bCs/>
          <w:sz w:val="28"/>
          <w:szCs w:val="28"/>
          <w:lang w:val="uk-UA"/>
        </w:rPr>
        <w:t>Г</w:t>
      </w:r>
      <w:r w:rsidR="008A08C4" w:rsidRPr="00667DAD">
        <w:rPr>
          <w:rFonts w:ascii="Times New Roman" w:hAnsi="Times New Roman"/>
          <w:bCs/>
          <w:sz w:val="28"/>
          <w:szCs w:val="28"/>
          <w:lang w:val="uk-UA"/>
        </w:rPr>
        <w:t>осподарському суді</w:t>
      </w:r>
      <w:r w:rsidR="007438FB" w:rsidRPr="00667DAD">
        <w:rPr>
          <w:rFonts w:ascii="Times New Roman" w:hAnsi="Times New Roman"/>
          <w:bCs/>
          <w:sz w:val="28"/>
          <w:szCs w:val="28"/>
          <w:lang w:val="uk-UA"/>
        </w:rPr>
        <w:t xml:space="preserve"> </w:t>
      </w:r>
      <w:r w:rsidR="008A08C4" w:rsidRPr="00667DAD">
        <w:rPr>
          <w:rFonts w:ascii="Times New Roman" w:hAnsi="Times New Roman"/>
          <w:bCs/>
          <w:sz w:val="28"/>
          <w:szCs w:val="28"/>
          <w:lang w:val="uk-UA"/>
        </w:rPr>
        <w:t xml:space="preserve">Чернігівської області приблизно однаковий з показником </w:t>
      </w:r>
      <w:r w:rsidR="002A130C" w:rsidRPr="00667DAD">
        <w:rPr>
          <w:rFonts w:ascii="Times New Roman" w:hAnsi="Times New Roman"/>
          <w:bCs/>
          <w:sz w:val="28"/>
          <w:szCs w:val="28"/>
          <w:lang w:val="uk-UA"/>
        </w:rPr>
        <w:t>Г</w:t>
      </w:r>
      <w:r w:rsidR="008A08C4" w:rsidRPr="00667DAD">
        <w:rPr>
          <w:rFonts w:ascii="Times New Roman" w:hAnsi="Times New Roman"/>
          <w:bCs/>
          <w:sz w:val="28"/>
          <w:szCs w:val="28"/>
          <w:lang w:val="uk-UA"/>
        </w:rPr>
        <w:t>осподарського суд</w:t>
      </w:r>
      <w:r w:rsidR="00E61BC5" w:rsidRPr="00667DAD">
        <w:rPr>
          <w:rFonts w:ascii="Times New Roman" w:hAnsi="Times New Roman"/>
          <w:bCs/>
          <w:sz w:val="28"/>
          <w:szCs w:val="28"/>
          <w:lang w:val="uk-UA"/>
        </w:rPr>
        <w:t>у</w:t>
      </w:r>
      <w:r w:rsidR="007438FB" w:rsidRPr="00667DAD">
        <w:rPr>
          <w:rFonts w:ascii="Times New Roman" w:hAnsi="Times New Roman"/>
          <w:bCs/>
          <w:sz w:val="28"/>
          <w:szCs w:val="28"/>
          <w:lang w:val="uk-UA"/>
        </w:rPr>
        <w:t xml:space="preserve"> </w:t>
      </w:r>
      <w:r w:rsidR="008A08C4" w:rsidRPr="00667DAD">
        <w:rPr>
          <w:rFonts w:ascii="Times New Roman" w:hAnsi="Times New Roman"/>
          <w:bCs/>
          <w:sz w:val="28"/>
          <w:szCs w:val="28"/>
          <w:lang w:val="uk-UA"/>
        </w:rPr>
        <w:t>м</w:t>
      </w:r>
      <w:r w:rsidR="007438FB" w:rsidRPr="00667DAD">
        <w:rPr>
          <w:rFonts w:ascii="Times New Roman" w:hAnsi="Times New Roman"/>
          <w:bCs/>
          <w:sz w:val="28"/>
          <w:szCs w:val="28"/>
          <w:lang w:val="uk-UA"/>
        </w:rPr>
        <w:t xml:space="preserve">іста </w:t>
      </w:r>
      <w:r w:rsidR="008A08C4" w:rsidRPr="00667DAD">
        <w:rPr>
          <w:rFonts w:ascii="Times New Roman" w:hAnsi="Times New Roman"/>
          <w:bCs/>
          <w:sz w:val="28"/>
          <w:szCs w:val="28"/>
          <w:lang w:val="uk-UA"/>
        </w:rPr>
        <w:t>Києва.</w:t>
      </w:r>
    </w:p>
    <w:p w14:paraId="5CB34676" w14:textId="42F595EE" w:rsidR="00087B4A" w:rsidRPr="00667DAD" w:rsidRDefault="0048000B" w:rsidP="00845197">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Водночас</w:t>
      </w:r>
      <w:r w:rsidR="00625998" w:rsidRPr="00667DAD">
        <w:rPr>
          <w:rFonts w:ascii="Times New Roman" w:hAnsi="Times New Roman"/>
          <w:bCs/>
          <w:sz w:val="28"/>
          <w:szCs w:val="28"/>
          <w:lang w:val="uk-UA"/>
        </w:rPr>
        <w:t xml:space="preserve"> </w:t>
      </w:r>
      <w:r w:rsidR="00845197" w:rsidRPr="00667DAD">
        <w:rPr>
          <w:rFonts w:ascii="Times New Roman" w:hAnsi="Times New Roman"/>
          <w:bCs/>
          <w:sz w:val="28"/>
          <w:szCs w:val="28"/>
          <w:lang w:val="uk-UA"/>
        </w:rPr>
        <w:t>в</w:t>
      </w:r>
      <w:r w:rsidR="00087B4A" w:rsidRPr="00667DAD">
        <w:rPr>
          <w:rFonts w:ascii="Times New Roman" w:hAnsi="Times New Roman"/>
          <w:bCs/>
          <w:sz w:val="28"/>
          <w:szCs w:val="28"/>
          <w:lang w:val="uk-UA"/>
        </w:rPr>
        <w:t>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69AAE8D6" w14:textId="6DF2B87E" w:rsidR="00087B4A" w:rsidRPr="00667DAD" w:rsidRDefault="00BC6AC6" w:rsidP="00F95B60">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Комісія бере до уваги такі дані.</w:t>
      </w:r>
    </w:p>
    <w:p w14:paraId="139CA30D" w14:textId="6BB16002" w:rsidR="00BC6AC6" w:rsidRPr="00667DAD" w:rsidRDefault="00BC6AC6" w:rsidP="00F95B60">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Показники розгляду справ суддею Демидовою М.О.</w:t>
      </w:r>
    </w:p>
    <w:p w14:paraId="2FD1B893" w14:textId="651D9457" w:rsidR="008B06D0" w:rsidRPr="00667DAD" w:rsidRDefault="008B06D0" w:rsidP="00F95B60">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Відповідно до довідки Господарського суду Чернігівської області суддею Демидовою М.О. розглянуто у 2023 році: справ – 237, матеріалів – 197, </w:t>
      </w:r>
      <w:r w:rsidR="007E5D9C" w:rsidRPr="00667DAD">
        <w:rPr>
          <w:rFonts w:ascii="Times New Roman" w:hAnsi="Times New Roman"/>
          <w:bCs/>
          <w:sz w:val="28"/>
          <w:szCs w:val="28"/>
          <w:lang w:val="uk-UA"/>
        </w:rPr>
        <w:t>з</w:t>
      </w:r>
      <w:r w:rsidRPr="00667DAD">
        <w:rPr>
          <w:rFonts w:ascii="Times New Roman" w:hAnsi="Times New Roman"/>
          <w:bCs/>
          <w:sz w:val="28"/>
          <w:szCs w:val="28"/>
          <w:lang w:val="uk-UA"/>
        </w:rPr>
        <w:t xml:space="preserve"> яких </w:t>
      </w:r>
      <w:r w:rsidRPr="00667DAD">
        <w:rPr>
          <w:rFonts w:ascii="Times New Roman" w:hAnsi="Times New Roman"/>
          <w:bCs/>
          <w:sz w:val="28"/>
          <w:szCs w:val="28"/>
          <w:lang w:val="uk-UA"/>
        </w:rPr>
        <w:lastRenderedPageBreak/>
        <w:t xml:space="preserve">вісім рішень скасовано та два змінено; у 2024 році: справ – 110, матеріалів – 185, </w:t>
      </w:r>
      <w:r w:rsidR="007E5D9C" w:rsidRPr="00667DAD">
        <w:rPr>
          <w:rFonts w:ascii="Times New Roman" w:hAnsi="Times New Roman"/>
          <w:bCs/>
          <w:sz w:val="28"/>
          <w:szCs w:val="28"/>
          <w:lang w:val="uk-UA"/>
        </w:rPr>
        <w:t>з</w:t>
      </w:r>
      <w:r w:rsidRPr="00667DAD">
        <w:rPr>
          <w:rFonts w:ascii="Times New Roman" w:hAnsi="Times New Roman"/>
          <w:bCs/>
          <w:sz w:val="28"/>
          <w:szCs w:val="28"/>
          <w:lang w:val="uk-UA"/>
        </w:rPr>
        <w:t xml:space="preserve"> яких чотири рішення скасовано та два змінено.</w:t>
      </w:r>
    </w:p>
    <w:p w14:paraId="497CC4EC" w14:textId="2A68DB3E" w:rsidR="00BC6AC6" w:rsidRPr="00667DAD" w:rsidRDefault="0043289C" w:rsidP="008B06D0">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Тобто у 2023 році суддя в середньому розглядала близько 20 справ на місяць, у 2024 – менше 10 справ на місяць.</w:t>
      </w:r>
    </w:p>
    <w:p w14:paraId="398D41C9" w14:textId="6FEF46D1" w:rsidR="008B06D0" w:rsidRPr="00667DAD" w:rsidRDefault="008B06D0" w:rsidP="008B06D0">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На день подання згоди на відрядження у провадженні судді перебувало        47 справ (понад три місяці – 12), що становить 8,6% від загальної кількості справ, які перебували у провадженні суддів цього суду (546).</w:t>
      </w:r>
    </w:p>
    <w:p w14:paraId="3946B869" w14:textId="02C21F0E" w:rsidR="003719D0" w:rsidRPr="00667DAD" w:rsidRDefault="003719D0" w:rsidP="008F18E1">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За інформацією, наданою на запит Комісії в.о. </w:t>
      </w:r>
      <w:r w:rsidR="00625998" w:rsidRPr="00667DAD">
        <w:rPr>
          <w:rFonts w:ascii="Times New Roman" w:hAnsi="Times New Roman"/>
          <w:bCs/>
          <w:sz w:val="28"/>
          <w:szCs w:val="28"/>
          <w:lang w:val="uk-UA"/>
        </w:rPr>
        <w:t>г</w:t>
      </w:r>
      <w:r w:rsidRPr="00667DAD">
        <w:rPr>
          <w:rFonts w:ascii="Times New Roman" w:hAnsi="Times New Roman"/>
          <w:bCs/>
          <w:sz w:val="28"/>
          <w:szCs w:val="28"/>
          <w:lang w:val="uk-UA"/>
        </w:rPr>
        <w:t>олови Господарського суду Чернігівської області,</w:t>
      </w:r>
      <w:r w:rsidRPr="00667DAD">
        <w:rPr>
          <w:sz w:val="28"/>
          <w:szCs w:val="28"/>
          <w:lang w:val="uk-UA"/>
        </w:rPr>
        <w:t xml:space="preserve"> </w:t>
      </w:r>
      <w:r w:rsidRPr="00667DAD">
        <w:rPr>
          <w:rFonts w:ascii="Times New Roman" w:hAnsi="Times New Roman"/>
          <w:bCs/>
          <w:sz w:val="28"/>
          <w:szCs w:val="28"/>
          <w:lang w:val="uk-UA"/>
        </w:rPr>
        <w:t xml:space="preserve">у провадженні судді Демидової М.О. перебувають </w:t>
      </w:r>
      <w:r w:rsidR="00667DAD">
        <w:rPr>
          <w:rFonts w:ascii="Times New Roman" w:hAnsi="Times New Roman"/>
          <w:bCs/>
          <w:sz w:val="28"/>
          <w:szCs w:val="28"/>
          <w:lang w:val="uk-UA"/>
        </w:rPr>
        <w:t xml:space="preserve">   </w:t>
      </w:r>
      <w:r w:rsidRPr="00667DAD">
        <w:rPr>
          <w:rFonts w:ascii="Times New Roman" w:hAnsi="Times New Roman"/>
          <w:bCs/>
          <w:sz w:val="28"/>
          <w:szCs w:val="28"/>
          <w:lang w:val="uk-UA"/>
        </w:rPr>
        <w:t>37 справ</w:t>
      </w:r>
      <w:r w:rsidR="008F18E1" w:rsidRPr="00667DAD">
        <w:rPr>
          <w:rFonts w:ascii="Times New Roman" w:hAnsi="Times New Roman"/>
          <w:bCs/>
          <w:sz w:val="28"/>
          <w:szCs w:val="28"/>
          <w:lang w:val="uk-UA"/>
        </w:rPr>
        <w:t>, зокрема</w:t>
      </w:r>
      <w:r w:rsidR="00625998" w:rsidRPr="00667DAD">
        <w:rPr>
          <w:rFonts w:ascii="Times New Roman" w:hAnsi="Times New Roman"/>
          <w:bCs/>
          <w:sz w:val="28"/>
          <w:szCs w:val="28"/>
          <w:lang w:val="uk-UA"/>
        </w:rPr>
        <w:t xml:space="preserve"> </w:t>
      </w:r>
      <w:r w:rsidR="008F18E1" w:rsidRPr="00667DAD">
        <w:rPr>
          <w:rFonts w:ascii="Times New Roman" w:hAnsi="Times New Roman"/>
          <w:bCs/>
          <w:sz w:val="28"/>
          <w:szCs w:val="28"/>
          <w:lang w:val="uk-UA"/>
        </w:rPr>
        <w:t xml:space="preserve">п’ять справ, розгляд яких триває понад шість місяців </w:t>
      </w:r>
      <w:r w:rsidR="00667DAD">
        <w:rPr>
          <w:rFonts w:ascii="Times New Roman" w:hAnsi="Times New Roman"/>
          <w:bCs/>
          <w:sz w:val="28"/>
          <w:szCs w:val="28"/>
          <w:lang w:val="uk-UA"/>
        </w:rPr>
        <w:t xml:space="preserve">              </w:t>
      </w:r>
      <w:r w:rsidR="008F18E1" w:rsidRPr="00667DAD">
        <w:rPr>
          <w:rFonts w:ascii="Times New Roman" w:hAnsi="Times New Roman"/>
          <w:bCs/>
          <w:sz w:val="28"/>
          <w:szCs w:val="28"/>
          <w:lang w:val="uk-UA"/>
        </w:rPr>
        <w:t xml:space="preserve">(три справи, провадження у яких </w:t>
      </w:r>
      <w:proofErr w:type="spellStart"/>
      <w:r w:rsidR="008F18E1" w:rsidRPr="00667DAD">
        <w:rPr>
          <w:rFonts w:ascii="Times New Roman" w:hAnsi="Times New Roman"/>
          <w:bCs/>
          <w:sz w:val="28"/>
          <w:szCs w:val="28"/>
          <w:lang w:val="uk-UA"/>
        </w:rPr>
        <w:t>зупинен</w:t>
      </w:r>
      <w:r w:rsidR="00625998" w:rsidRPr="00667DAD">
        <w:rPr>
          <w:rFonts w:ascii="Times New Roman" w:hAnsi="Times New Roman"/>
          <w:bCs/>
          <w:sz w:val="28"/>
          <w:szCs w:val="28"/>
          <w:lang w:val="uk-UA"/>
        </w:rPr>
        <w:t>о</w:t>
      </w:r>
      <w:proofErr w:type="spellEnd"/>
      <w:r w:rsidR="008F18E1" w:rsidRPr="00667DAD">
        <w:rPr>
          <w:rFonts w:ascii="Times New Roman" w:hAnsi="Times New Roman"/>
          <w:bCs/>
          <w:sz w:val="28"/>
          <w:szCs w:val="28"/>
          <w:lang w:val="uk-UA"/>
        </w:rPr>
        <w:t xml:space="preserve">), та три справи, розгляд яких триває понад один рік (провадження у двох справах </w:t>
      </w:r>
      <w:proofErr w:type="spellStart"/>
      <w:r w:rsidR="008F18E1" w:rsidRPr="00667DAD">
        <w:rPr>
          <w:rFonts w:ascii="Times New Roman" w:hAnsi="Times New Roman"/>
          <w:bCs/>
          <w:sz w:val="28"/>
          <w:szCs w:val="28"/>
          <w:lang w:val="uk-UA"/>
        </w:rPr>
        <w:t>зупинен</w:t>
      </w:r>
      <w:r w:rsidR="00625998" w:rsidRPr="00667DAD">
        <w:rPr>
          <w:rFonts w:ascii="Times New Roman" w:hAnsi="Times New Roman"/>
          <w:bCs/>
          <w:sz w:val="28"/>
          <w:szCs w:val="28"/>
          <w:lang w:val="uk-UA"/>
        </w:rPr>
        <w:t>о</w:t>
      </w:r>
      <w:proofErr w:type="spellEnd"/>
      <w:r w:rsidR="008F18E1" w:rsidRPr="00667DAD">
        <w:rPr>
          <w:rFonts w:ascii="Times New Roman" w:hAnsi="Times New Roman"/>
          <w:bCs/>
          <w:sz w:val="28"/>
          <w:szCs w:val="28"/>
          <w:lang w:val="uk-UA"/>
        </w:rPr>
        <w:t>, одн</w:t>
      </w:r>
      <w:r w:rsidR="00625998" w:rsidRPr="00667DAD">
        <w:rPr>
          <w:rFonts w:ascii="Times New Roman" w:hAnsi="Times New Roman"/>
          <w:bCs/>
          <w:sz w:val="28"/>
          <w:szCs w:val="28"/>
          <w:lang w:val="uk-UA"/>
        </w:rPr>
        <w:t>у –</w:t>
      </w:r>
      <w:r w:rsidR="008F18E1" w:rsidRPr="00667DAD">
        <w:rPr>
          <w:rFonts w:ascii="Times New Roman" w:hAnsi="Times New Roman"/>
          <w:bCs/>
          <w:sz w:val="28"/>
          <w:szCs w:val="28"/>
          <w:lang w:val="uk-UA"/>
        </w:rPr>
        <w:t xml:space="preserve"> поновлено та призначено до розгляду); с</w:t>
      </w:r>
      <w:r w:rsidRPr="00667DAD">
        <w:rPr>
          <w:rFonts w:ascii="Times New Roman" w:hAnsi="Times New Roman"/>
          <w:bCs/>
          <w:sz w:val="28"/>
          <w:szCs w:val="28"/>
          <w:lang w:val="uk-UA"/>
        </w:rPr>
        <w:t xml:space="preserve">прави, що можуть становити значний суспільний інтерес, </w:t>
      </w:r>
      <w:r w:rsidR="008F18E1" w:rsidRPr="00667DAD">
        <w:rPr>
          <w:rFonts w:ascii="Times New Roman" w:hAnsi="Times New Roman"/>
          <w:bCs/>
          <w:sz w:val="28"/>
          <w:szCs w:val="28"/>
          <w:lang w:val="uk-UA"/>
        </w:rPr>
        <w:t>відсутні.</w:t>
      </w:r>
    </w:p>
    <w:p w14:paraId="7FF99692" w14:textId="02E96C8A" w:rsidR="00A02DF6" w:rsidRPr="00667DAD" w:rsidRDefault="00625998" w:rsidP="008F18E1">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Отже, із цих</w:t>
      </w:r>
      <w:r w:rsidR="00A02DF6" w:rsidRPr="00667DAD">
        <w:rPr>
          <w:rFonts w:ascii="Times New Roman" w:hAnsi="Times New Roman"/>
          <w:bCs/>
          <w:sz w:val="28"/>
          <w:szCs w:val="28"/>
          <w:lang w:val="uk-UA"/>
        </w:rPr>
        <w:t xml:space="preserve"> 37 справ провадження </w:t>
      </w:r>
      <w:r w:rsidR="006710C2" w:rsidRPr="00667DAD">
        <w:rPr>
          <w:rFonts w:ascii="Times New Roman" w:hAnsi="Times New Roman"/>
          <w:bCs/>
          <w:sz w:val="28"/>
          <w:szCs w:val="28"/>
          <w:lang w:val="uk-UA"/>
        </w:rPr>
        <w:t>у п</w:t>
      </w:r>
      <w:r w:rsidR="006710C2" w:rsidRPr="00667DAD">
        <w:rPr>
          <w:rFonts w:ascii="Times New Roman" w:hAnsi="Times New Roman"/>
          <w:bCs/>
          <w:sz w:val="28"/>
          <w:szCs w:val="28"/>
          <w:lang w:val="en-US"/>
        </w:rPr>
        <w:t>’</w:t>
      </w:r>
      <w:proofErr w:type="spellStart"/>
      <w:r w:rsidR="006710C2" w:rsidRPr="00667DAD">
        <w:rPr>
          <w:rFonts w:ascii="Times New Roman" w:hAnsi="Times New Roman"/>
          <w:bCs/>
          <w:sz w:val="28"/>
          <w:szCs w:val="28"/>
          <w:lang w:val="uk-UA"/>
        </w:rPr>
        <w:t>яти</w:t>
      </w:r>
      <w:proofErr w:type="spellEnd"/>
      <w:r w:rsidR="00A02DF6" w:rsidRPr="00667DAD">
        <w:rPr>
          <w:rFonts w:ascii="Times New Roman" w:hAnsi="Times New Roman"/>
          <w:bCs/>
          <w:sz w:val="28"/>
          <w:szCs w:val="28"/>
          <w:lang w:val="uk-UA"/>
        </w:rPr>
        <w:t xml:space="preserve"> </w:t>
      </w:r>
      <w:proofErr w:type="spellStart"/>
      <w:r w:rsidR="00A02DF6" w:rsidRPr="00667DAD">
        <w:rPr>
          <w:rFonts w:ascii="Times New Roman" w:hAnsi="Times New Roman"/>
          <w:bCs/>
          <w:sz w:val="28"/>
          <w:szCs w:val="28"/>
          <w:lang w:val="uk-UA"/>
        </w:rPr>
        <w:t>зупинен</w:t>
      </w:r>
      <w:r w:rsidRPr="00667DAD">
        <w:rPr>
          <w:rFonts w:ascii="Times New Roman" w:hAnsi="Times New Roman"/>
          <w:bCs/>
          <w:sz w:val="28"/>
          <w:szCs w:val="28"/>
          <w:lang w:val="uk-UA"/>
        </w:rPr>
        <w:t>о</w:t>
      </w:r>
      <w:proofErr w:type="spellEnd"/>
      <w:r w:rsidR="00A02DF6" w:rsidRPr="00667DAD">
        <w:rPr>
          <w:rFonts w:ascii="Times New Roman" w:hAnsi="Times New Roman"/>
          <w:bCs/>
          <w:sz w:val="28"/>
          <w:szCs w:val="28"/>
          <w:lang w:val="uk-UA"/>
        </w:rPr>
        <w:t>.</w:t>
      </w:r>
    </w:p>
    <w:p w14:paraId="5E008A7C" w14:textId="49FBF8F9" w:rsidR="00A02DF6" w:rsidRPr="00667DAD" w:rsidRDefault="00625998" w:rsidP="008F18E1">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Водночас</w:t>
      </w:r>
      <w:r w:rsidR="00A02DF6" w:rsidRPr="00667DAD">
        <w:rPr>
          <w:rFonts w:ascii="Times New Roman" w:hAnsi="Times New Roman"/>
          <w:bCs/>
          <w:sz w:val="28"/>
          <w:szCs w:val="28"/>
          <w:lang w:val="uk-UA"/>
        </w:rPr>
        <w:t xml:space="preserve"> з цих 37 справ:</w:t>
      </w:r>
    </w:p>
    <w:p w14:paraId="117C0F5B" w14:textId="77777777" w:rsidR="002E61EB" w:rsidRPr="00667DAD" w:rsidRDefault="00A02DF6" w:rsidP="00A02DF6">
      <w:pPr>
        <w:pStyle w:val="a7"/>
        <w:numPr>
          <w:ilvl w:val="0"/>
          <w:numId w:val="3"/>
        </w:numPr>
        <w:tabs>
          <w:tab w:val="left" w:pos="7740"/>
        </w:tabs>
        <w:spacing w:after="0" w:line="240" w:lineRule="auto"/>
        <w:jc w:val="both"/>
        <w:rPr>
          <w:rFonts w:ascii="Times New Roman" w:hAnsi="Times New Roman"/>
          <w:bCs/>
          <w:sz w:val="28"/>
          <w:szCs w:val="28"/>
          <w:lang w:val="uk-UA"/>
        </w:rPr>
      </w:pPr>
      <w:r w:rsidRPr="00667DAD">
        <w:rPr>
          <w:rFonts w:ascii="Times New Roman" w:hAnsi="Times New Roman"/>
          <w:bCs/>
          <w:sz w:val="28"/>
          <w:szCs w:val="28"/>
          <w:lang w:val="uk-UA"/>
        </w:rPr>
        <w:t xml:space="preserve">11 </w:t>
      </w:r>
      <w:r w:rsidR="002E61EB" w:rsidRPr="00667DAD">
        <w:rPr>
          <w:rFonts w:ascii="Times New Roman" w:hAnsi="Times New Roman"/>
          <w:bCs/>
          <w:sz w:val="28"/>
          <w:szCs w:val="28"/>
          <w:lang w:val="uk-UA"/>
        </w:rPr>
        <w:t>справ – розрахунки за товари, роботи та послуги;</w:t>
      </w:r>
    </w:p>
    <w:p w14:paraId="25E8ABCC" w14:textId="77777777" w:rsidR="002E61EB" w:rsidRPr="00667DAD" w:rsidRDefault="002E61EB" w:rsidP="00A02DF6">
      <w:pPr>
        <w:pStyle w:val="a7"/>
        <w:numPr>
          <w:ilvl w:val="0"/>
          <w:numId w:val="3"/>
        </w:numPr>
        <w:tabs>
          <w:tab w:val="left" w:pos="7740"/>
        </w:tabs>
        <w:spacing w:after="0" w:line="240" w:lineRule="auto"/>
        <w:jc w:val="both"/>
        <w:rPr>
          <w:rFonts w:ascii="Times New Roman" w:hAnsi="Times New Roman"/>
          <w:bCs/>
          <w:sz w:val="28"/>
          <w:szCs w:val="28"/>
          <w:lang w:val="uk-UA"/>
        </w:rPr>
      </w:pPr>
      <w:r w:rsidRPr="00667DAD">
        <w:rPr>
          <w:rFonts w:ascii="Times New Roman" w:hAnsi="Times New Roman"/>
          <w:bCs/>
          <w:sz w:val="28"/>
          <w:szCs w:val="28"/>
          <w:lang w:val="uk-UA"/>
        </w:rPr>
        <w:t>10 справ – розрахунки за енергоносії;</w:t>
      </w:r>
    </w:p>
    <w:p w14:paraId="47C9479C" w14:textId="6147B40A" w:rsidR="00A02DF6" w:rsidRPr="00667DAD" w:rsidRDefault="002E61EB" w:rsidP="000A4B27">
      <w:pPr>
        <w:pStyle w:val="a7"/>
        <w:numPr>
          <w:ilvl w:val="0"/>
          <w:numId w:val="3"/>
        </w:numPr>
        <w:tabs>
          <w:tab w:val="left" w:pos="7740"/>
        </w:tabs>
        <w:spacing w:after="0" w:line="240" w:lineRule="auto"/>
        <w:jc w:val="both"/>
        <w:rPr>
          <w:rFonts w:ascii="Times New Roman" w:hAnsi="Times New Roman"/>
          <w:bCs/>
          <w:sz w:val="28"/>
          <w:szCs w:val="28"/>
          <w:lang w:val="uk-UA"/>
        </w:rPr>
      </w:pPr>
      <w:r w:rsidRPr="00667DAD">
        <w:rPr>
          <w:rFonts w:ascii="Times New Roman" w:hAnsi="Times New Roman"/>
          <w:bCs/>
          <w:sz w:val="28"/>
          <w:szCs w:val="28"/>
          <w:lang w:val="uk-UA"/>
        </w:rPr>
        <w:t>7 справ – спори, що виникають з договорів оренди.</w:t>
      </w:r>
      <w:r w:rsidR="00A02DF6" w:rsidRPr="00667DAD">
        <w:rPr>
          <w:rFonts w:ascii="Times New Roman" w:hAnsi="Times New Roman"/>
          <w:bCs/>
          <w:sz w:val="28"/>
          <w:szCs w:val="28"/>
          <w:lang w:val="uk-UA"/>
        </w:rPr>
        <w:t xml:space="preserve"> </w:t>
      </w:r>
    </w:p>
    <w:p w14:paraId="03584AF0" w14:textId="24C111AD" w:rsidR="001910CB" w:rsidRPr="00667DAD" w:rsidRDefault="001910CB" w:rsidP="008F18E1">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Загалом рівень судового навантаження на суддів </w:t>
      </w:r>
      <w:r w:rsidR="00625998" w:rsidRPr="00667DAD">
        <w:rPr>
          <w:rFonts w:ascii="Times New Roman" w:hAnsi="Times New Roman"/>
          <w:bCs/>
          <w:sz w:val="28"/>
          <w:szCs w:val="28"/>
          <w:lang w:val="uk-UA"/>
        </w:rPr>
        <w:t>Г</w:t>
      </w:r>
      <w:r w:rsidRPr="00667DAD">
        <w:rPr>
          <w:rFonts w:ascii="Times New Roman" w:hAnsi="Times New Roman"/>
          <w:bCs/>
          <w:sz w:val="28"/>
          <w:szCs w:val="28"/>
          <w:lang w:val="uk-UA"/>
        </w:rPr>
        <w:t>осподарського суду Чернігівської області у 2025 році с</w:t>
      </w:r>
      <w:r w:rsidR="00625998" w:rsidRPr="00667DAD">
        <w:rPr>
          <w:rFonts w:ascii="Times New Roman" w:hAnsi="Times New Roman"/>
          <w:bCs/>
          <w:sz w:val="28"/>
          <w:szCs w:val="28"/>
          <w:lang w:val="uk-UA"/>
        </w:rPr>
        <w:t>тановить</w:t>
      </w:r>
      <w:r w:rsidRPr="00667DAD">
        <w:rPr>
          <w:rFonts w:ascii="Times New Roman" w:hAnsi="Times New Roman"/>
          <w:bCs/>
          <w:sz w:val="28"/>
          <w:szCs w:val="28"/>
          <w:lang w:val="uk-UA"/>
        </w:rPr>
        <w:t xml:space="preserve"> 43,6 справи</w:t>
      </w:r>
      <w:r w:rsidR="004278F5" w:rsidRPr="00667DAD">
        <w:rPr>
          <w:rFonts w:ascii="Times New Roman" w:hAnsi="Times New Roman"/>
          <w:bCs/>
          <w:sz w:val="28"/>
          <w:szCs w:val="28"/>
          <w:lang w:val="uk-UA"/>
        </w:rPr>
        <w:t xml:space="preserve"> в місяць</w:t>
      </w:r>
      <w:r w:rsidRPr="00667DAD">
        <w:rPr>
          <w:rFonts w:ascii="Times New Roman" w:hAnsi="Times New Roman"/>
          <w:bCs/>
          <w:sz w:val="28"/>
          <w:szCs w:val="28"/>
          <w:lang w:val="uk-UA"/>
        </w:rPr>
        <w:t>.</w:t>
      </w:r>
    </w:p>
    <w:p w14:paraId="2F830D92" w14:textId="63721A05" w:rsidR="00CF4BC0" w:rsidRPr="00667DAD" w:rsidRDefault="00981D13" w:rsidP="008F18E1">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У</w:t>
      </w:r>
      <w:r w:rsidR="00CF4BC0" w:rsidRPr="00667DAD">
        <w:rPr>
          <w:rFonts w:ascii="Times New Roman" w:hAnsi="Times New Roman"/>
          <w:bCs/>
          <w:sz w:val="28"/>
          <w:szCs w:val="28"/>
          <w:lang w:val="uk-UA"/>
        </w:rPr>
        <w:t xml:space="preserve">сі </w:t>
      </w:r>
      <w:r w:rsidRPr="00667DAD">
        <w:rPr>
          <w:rFonts w:ascii="Times New Roman" w:hAnsi="Times New Roman"/>
          <w:bCs/>
          <w:sz w:val="28"/>
          <w:szCs w:val="28"/>
          <w:lang w:val="uk-UA"/>
        </w:rPr>
        <w:t>наведені</w:t>
      </w:r>
      <w:r w:rsidR="00CF4BC0" w:rsidRPr="00667DAD">
        <w:rPr>
          <w:rFonts w:ascii="Times New Roman" w:hAnsi="Times New Roman"/>
          <w:bCs/>
          <w:sz w:val="28"/>
          <w:szCs w:val="28"/>
          <w:lang w:val="uk-UA"/>
        </w:rPr>
        <w:t xml:space="preserve"> показники свідчать як про порівняно невелику кількість справ, так і порівняно невелику складність, </w:t>
      </w:r>
      <w:r w:rsidR="00625998" w:rsidRPr="00667DAD">
        <w:rPr>
          <w:rFonts w:ascii="Times New Roman" w:hAnsi="Times New Roman"/>
          <w:bCs/>
          <w:sz w:val="28"/>
          <w:szCs w:val="28"/>
          <w:lang w:val="uk-UA"/>
        </w:rPr>
        <w:t>переважно</w:t>
      </w:r>
      <w:r w:rsidR="00CF4BC0" w:rsidRPr="00667DAD">
        <w:rPr>
          <w:rFonts w:ascii="Times New Roman" w:hAnsi="Times New Roman"/>
          <w:bCs/>
          <w:sz w:val="28"/>
          <w:szCs w:val="28"/>
          <w:lang w:val="uk-UA"/>
        </w:rPr>
        <w:t xml:space="preserve"> пов’язану з розрахунками</w:t>
      </w:r>
      <w:r w:rsidR="007D068A" w:rsidRPr="00667DAD">
        <w:rPr>
          <w:rFonts w:ascii="Times New Roman" w:hAnsi="Times New Roman"/>
          <w:bCs/>
          <w:sz w:val="28"/>
          <w:szCs w:val="28"/>
          <w:lang w:val="uk-UA"/>
        </w:rPr>
        <w:t>.</w:t>
      </w:r>
    </w:p>
    <w:p w14:paraId="4B88E8FA" w14:textId="310AADC9" w:rsidR="0025664A" w:rsidRPr="00667DAD" w:rsidRDefault="0025664A" w:rsidP="008F18E1">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Складність господарських спорів у м</w:t>
      </w:r>
      <w:r w:rsidR="00981D13" w:rsidRPr="00667DAD">
        <w:rPr>
          <w:rFonts w:ascii="Times New Roman" w:hAnsi="Times New Roman"/>
          <w:bCs/>
          <w:sz w:val="28"/>
          <w:szCs w:val="28"/>
          <w:lang w:val="uk-UA"/>
        </w:rPr>
        <w:t>істі</w:t>
      </w:r>
      <w:r w:rsidRPr="00667DAD">
        <w:rPr>
          <w:rFonts w:ascii="Times New Roman" w:hAnsi="Times New Roman"/>
          <w:bCs/>
          <w:sz w:val="28"/>
          <w:szCs w:val="28"/>
          <w:lang w:val="uk-UA"/>
        </w:rPr>
        <w:t xml:space="preserve"> Києві</w:t>
      </w:r>
      <w:r w:rsidR="00625998" w:rsidRPr="00667DAD">
        <w:rPr>
          <w:rFonts w:ascii="Times New Roman" w:hAnsi="Times New Roman"/>
          <w:bCs/>
          <w:sz w:val="28"/>
          <w:szCs w:val="28"/>
          <w:lang w:val="uk-UA"/>
        </w:rPr>
        <w:t>,</w:t>
      </w:r>
      <w:r w:rsidRPr="00667DAD">
        <w:rPr>
          <w:rFonts w:ascii="Times New Roman" w:hAnsi="Times New Roman"/>
          <w:bCs/>
          <w:sz w:val="28"/>
          <w:szCs w:val="28"/>
          <w:lang w:val="uk-UA"/>
        </w:rPr>
        <w:t xml:space="preserve"> очевидно</w:t>
      </w:r>
      <w:r w:rsidR="00625998" w:rsidRPr="00667DAD">
        <w:rPr>
          <w:rFonts w:ascii="Times New Roman" w:hAnsi="Times New Roman"/>
          <w:bCs/>
          <w:sz w:val="28"/>
          <w:szCs w:val="28"/>
          <w:lang w:val="uk-UA"/>
        </w:rPr>
        <w:t>,</w:t>
      </w:r>
      <w:r w:rsidRPr="00667DAD">
        <w:rPr>
          <w:rFonts w:ascii="Times New Roman" w:hAnsi="Times New Roman"/>
          <w:bCs/>
          <w:sz w:val="28"/>
          <w:szCs w:val="28"/>
          <w:lang w:val="uk-UA"/>
        </w:rPr>
        <w:t xml:space="preserve"> вище</w:t>
      </w:r>
      <w:r w:rsidR="00625998" w:rsidRPr="00667DAD">
        <w:rPr>
          <w:rFonts w:ascii="Times New Roman" w:hAnsi="Times New Roman"/>
          <w:bCs/>
          <w:sz w:val="28"/>
          <w:szCs w:val="28"/>
          <w:lang w:val="uk-UA"/>
        </w:rPr>
        <w:t>,</w:t>
      </w:r>
      <w:r w:rsidRPr="00667DAD">
        <w:rPr>
          <w:rFonts w:ascii="Times New Roman" w:hAnsi="Times New Roman"/>
          <w:bCs/>
          <w:sz w:val="28"/>
          <w:szCs w:val="28"/>
          <w:lang w:val="uk-UA"/>
        </w:rPr>
        <w:t xml:space="preserve"> ніж в Чернігівській області.</w:t>
      </w:r>
    </w:p>
    <w:p w14:paraId="6BC9B2A4" w14:textId="197207E9" w:rsidR="00CF4BC0" w:rsidRPr="00667DAD" w:rsidRDefault="007D068A" w:rsidP="008F18E1">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Кількість суддів у суді.</w:t>
      </w:r>
    </w:p>
    <w:p w14:paraId="584A7E4E" w14:textId="6338C581" w:rsidR="00FF0344" w:rsidRPr="00667DAD" w:rsidRDefault="0025664A" w:rsidP="00FF0344">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У </w:t>
      </w:r>
      <w:r w:rsidR="00981D13" w:rsidRPr="00667DAD">
        <w:rPr>
          <w:rFonts w:ascii="Times New Roman" w:hAnsi="Times New Roman"/>
          <w:bCs/>
          <w:sz w:val="28"/>
          <w:szCs w:val="28"/>
          <w:lang w:val="uk-UA"/>
        </w:rPr>
        <w:t>вказаній</w:t>
      </w:r>
      <w:r w:rsidR="00927DA2" w:rsidRPr="00667DAD">
        <w:rPr>
          <w:rFonts w:ascii="Times New Roman" w:hAnsi="Times New Roman"/>
          <w:bCs/>
          <w:sz w:val="28"/>
          <w:szCs w:val="28"/>
          <w:lang w:val="uk-UA"/>
        </w:rPr>
        <w:t xml:space="preserve"> довідці зазначено, що в Господарському суді Чернігівської області штатна чисельність суддів – 17, фактична чисельність суддів – 8, кількість суддів, які здійснюють правосуддя, – 8.</w:t>
      </w:r>
    </w:p>
    <w:p w14:paraId="7C133165" w14:textId="4314AFD5" w:rsidR="00FF0344" w:rsidRPr="00667DAD" w:rsidRDefault="0025664A" w:rsidP="00FF0344">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Проте згідно </w:t>
      </w:r>
      <w:r w:rsidR="00981D13" w:rsidRPr="00667DAD">
        <w:rPr>
          <w:rFonts w:ascii="Times New Roman" w:hAnsi="Times New Roman"/>
          <w:bCs/>
          <w:sz w:val="28"/>
          <w:szCs w:val="28"/>
          <w:lang w:val="uk-UA"/>
        </w:rPr>
        <w:t xml:space="preserve">з </w:t>
      </w:r>
      <w:r w:rsidRPr="00667DAD">
        <w:rPr>
          <w:rFonts w:ascii="Times New Roman" w:hAnsi="Times New Roman"/>
          <w:bCs/>
          <w:sz w:val="28"/>
          <w:szCs w:val="28"/>
          <w:lang w:val="uk-UA"/>
        </w:rPr>
        <w:t>пояснення</w:t>
      </w:r>
      <w:r w:rsidR="00981D13" w:rsidRPr="00667DAD">
        <w:rPr>
          <w:rFonts w:ascii="Times New Roman" w:hAnsi="Times New Roman"/>
          <w:bCs/>
          <w:sz w:val="28"/>
          <w:szCs w:val="28"/>
          <w:lang w:val="uk-UA"/>
        </w:rPr>
        <w:t>ми</w:t>
      </w:r>
      <w:r w:rsidRPr="00667DAD">
        <w:rPr>
          <w:rFonts w:ascii="Times New Roman" w:hAnsi="Times New Roman"/>
          <w:bCs/>
          <w:sz w:val="28"/>
          <w:szCs w:val="28"/>
          <w:lang w:val="uk-UA"/>
        </w:rPr>
        <w:t xml:space="preserve"> судді Демидової М.О. </w:t>
      </w:r>
      <w:r w:rsidR="00FF0344" w:rsidRPr="00667DAD">
        <w:rPr>
          <w:rFonts w:ascii="Times New Roman" w:hAnsi="Times New Roman"/>
          <w:bCs/>
          <w:sz w:val="28"/>
          <w:szCs w:val="28"/>
          <w:lang w:val="uk-UA"/>
        </w:rPr>
        <w:t xml:space="preserve">та відповідно до Указу Президента України </w:t>
      </w:r>
      <w:r w:rsidR="0016481A" w:rsidRPr="00667DAD">
        <w:rPr>
          <w:rFonts w:ascii="Times New Roman" w:hAnsi="Times New Roman"/>
          <w:bCs/>
          <w:sz w:val="28"/>
          <w:szCs w:val="28"/>
          <w:lang w:val="uk-UA"/>
        </w:rPr>
        <w:t xml:space="preserve">від </w:t>
      </w:r>
      <w:r w:rsidR="0016481A" w:rsidRPr="00667DAD">
        <w:rPr>
          <w:rFonts w:ascii="Times New Roman" w:hAnsi="Times New Roman"/>
          <w:sz w:val="28"/>
          <w:szCs w:val="28"/>
          <w:shd w:val="clear" w:color="auto" w:fill="FFFFFF"/>
          <w:lang w:val="uk-UA"/>
        </w:rPr>
        <w:t>16 жовтня 2024 року</w:t>
      </w:r>
      <w:r w:rsidR="00981D13" w:rsidRPr="00667DAD">
        <w:rPr>
          <w:rFonts w:ascii="Times New Roman" w:hAnsi="Times New Roman"/>
          <w:sz w:val="28"/>
          <w:szCs w:val="28"/>
          <w:shd w:val="clear" w:color="auto" w:fill="FFFFFF"/>
          <w:lang w:val="uk-UA"/>
        </w:rPr>
        <w:t xml:space="preserve"> </w:t>
      </w:r>
      <w:r w:rsidR="00FF0344" w:rsidRPr="00667DAD">
        <w:rPr>
          <w:rFonts w:ascii="Times New Roman" w:hAnsi="Times New Roman"/>
          <w:sz w:val="28"/>
          <w:szCs w:val="28"/>
          <w:lang w:val="uk-UA"/>
        </w:rPr>
        <w:t>№</w:t>
      </w:r>
      <w:r w:rsidR="00981D13" w:rsidRPr="00667DAD">
        <w:rPr>
          <w:rFonts w:ascii="Times New Roman" w:hAnsi="Times New Roman"/>
          <w:sz w:val="28"/>
          <w:szCs w:val="28"/>
          <w:lang w:val="uk-UA"/>
        </w:rPr>
        <w:t xml:space="preserve"> </w:t>
      </w:r>
      <w:r w:rsidR="00FF0344" w:rsidRPr="00667DAD">
        <w:rPr>
          <w:rFonts w:ascii="Times New Roman" w:hAnsi="Times New Roman"/>
          <w:sz w:val="28"/>
          <w:szCs w:val="28"/>
          <w:lang w:val="uk-UA"/>
        </w:rPr>
        <w:t>719/2024</w:t>
      </w:r>
      <w:r w:rsidR="00981D13" w:rsidRPr="00667DAD">
        <w:rPr>
          <w:rFonts w:ascii="Times New Roman" w:hAnsi="Times New Roman"/>
          <w:sz w:val="28"/>
          <w:szCs w:val="28"/>
          <w:shd w:val="clear" w:color="auto" w:fill="FFFFFF"/>
          <w:lang w:val="uk-UA"/>
        </w:rPr>
        <w:t xml:space="preserve"> </w:t>
      </w:r>
      <w:r w:rsidR="0016481A" w:rsidRPr="00667DAD">
        <w:rPr>
          <w:rFonts w:ascii="Times New Roman" w:hAnsi="Times New Roman"/>
          <w:sz w:val="28"/>
          <w:szCs w:val="28"/>
          <w:shd w:val="clear" w:color="auto" w:fill="FFFFFF"/>
          <w:lang w:val="uk-UA"/>
        </w:rPr>
        <w:t xml:space="preserve">на посаду </w:t>
      </w:r>
      <w:r w:rsidR="00FF0344" w:rsidRPr="00667DAD">
        <w:rPr>
          <w:rFonts w:ascii="Times New Roman" w:hAnsi="Times New Roman"/>
          <w:sz w:val="28"/>
          <w:szCs w:val="28"/>
          <w:shd w:val="clear" w:color="auto" w:fill="FFFFFF"/>
          <w:lang w:val="uk-UA"/>
        </w:rPr>
        <w:t xml:space="preserve">судді </w:t>
      </w:r>
      <w:r w:rsidR="00981D13" w:rsidRPr="00667DAD">
        <w:rPr>
          <w:rFonts w:ascii="Times New Roman" w:hAnsi="Times New Roman"/>
          <w:sz w:val="28"/>
          <w:szCs w:val="28"/>
          <w:shd w:val="clear" w:color="auto" w:fill="FFFFFF"/>
          <w:lang w:val="uk-UA"/>
        </w:rPr>
        <w:t>Г</w:t>
      </w:r>
      <w:r w:rsidR="00FF0344" w:rsidRPr="00667DAD">
        <w:rPr>
          <w:rFonts w:ascii="Times New Roman" w:hAnsi="Times New Roman"/>
          <w:sz w:val="28"/>
          <w:szCs w:val="28"/>
          <w:shd w:val="clear" w:color="auto" w:fill="FFFFFF"/>
          <w:lang w:val="uk-UA"/>
        </w:rPr>
        <w:t xml:space="preserve">осподарського суду Чернігівської області </w:t>
      </w:r>
      <w:r w:rsidR="0016481A" w:rsidRPr="00667DAD">
        <w:rPr>
          <w:rFonts w:ascii="Times New Roman" w:hAnsi="Times New Roman"/>
          <w:sz w:val="28"/>
          <w:szCs w:val="28"/>
          <w:shd w:val="clear" w:color="auto" w:fill="FFFFFF"/>
          <w:lang w:val="uk-UA"/>
        </w:rPr>
        <w:t xml:space="preserve">призначено </w:t>
      </w:r>
      <w:r w:rsidR="00FF0344" w:rsidRPr="00667DAD">
        <w:rPr>
          <w:rFonts w:ascii="Times New Roman" w:hAnsi="Times New Roman"/>
          <w:sz w:val="28"/>
          <w:szCs w:val="28"/>
          <w:shd w:val="clear" w:color="auto" w:fill="FFFFFF"/>
          <w:lang w:val="uk-UA"/>
        </w:rPr>
        <w:t>Ситник Наталію</w:t>
      </w:r>
      <w:r w:rsidR="00981D13" w:rsidRPr="00667DAD">
        <w:rPr>
          <w:rFonts w:ascii="Times New Roman" w:hAnsi="Times New Roman"/>
          <w:sz w:val="28"/>
          <w:szCs w:val="28"/>
          <w:shd w:val="clear" w:color="auto" w:fill="FFFFFF"/>
          <w:lang w:val="uk-UA"/>
        </w:rPr>
        <w:t xml:space="preserve"> </w:t>
      </w:r>
      <w:r w:rsidR="00FF0344" w:rsidRPr="00667DAD">
        <w:rPr>
          <w:rFonts w:ascii="Times New Roman" w:hAnsi="Times New Roman"/>
          <w:sz w:val="28"/>
          <w:szCs w:val="28"/>
          <w:shd w:val="clear" w:color="auto" w:fill="FFFFFF"/>
          <w:lang w:val="uk-UA"/>
        </w:rPr>
        <w:t>Михайлівну</w:t>
      </w:r>
      <w:r w:rsidR="0016481A" w:rsidRPr="00667DAD">
        <w:rPr>
          <w:rFonts w:ascii="Times New Roman" w:hAnsi="Times New Roman"/>
          <w:sz w:val="28"/>
          <w:szCs w:val="28"/>
          <w:shd w:val="clear" w:color="auto" w:fill="FFFFFF"/>
          <w:lang w:val="uk-UA"/>
        </w:rPr>
        <w:t>, як</w:t>
      </w:r>
      <w:r w:rsidR="00B03D35" w:rsidRPr="00667DAD">
        <w:rPr>
          <w:rFonts w:ascii="Times New Roman" w:hAnsi="Times New Roman"/>
          <w:sz w:val="28"/>
          <w:szCs w:val="28"/>
          <w:shd w:val="clear" w:color="auto" w:fill="FFFFFF"/>
          <w:lang w:val="uk-UA"/>
        </w:rPr>
        <w:t>а</w:t>
      </w:r>
      <w:r w:rsidR="0016481A" w:rsidRPr="00667DAD">
        <w:rPr>
          <w:rFonts w:ascii="Times New Roman" w:hAnsi="Times New Roman"/>
          <w:sz w:val="28"/>
          <w:szCs w:val="28"/>
          <w:shd w:val="clear" w:color="auto" w:fill="FFFFFF"/>
          <w:lang w:val="uk-UA"/>
        </w:rPr>
        <w:t xml:space="preserve"> на </w:t>
      </w:r>
      <w:r w:rsidR="00A70AD1" w:rsidRPr="00667DAD">
        <w:rPr>
          <w:rFonts w:ascii="Times New Roman" w:hAnsi="Times New Roman"/>
          <w:sz w:val="28"/>
          <w:szCs w:val="28"/>
          <w:shd w:val="clear" w:color="auto" w:fill="FFFFFF"/>
          <w:lang w:val="uk-UA"/>
        </w:rPr>
        <w:t>сьогодні</w:t>
      </w:r>
      <w:r w:rsidR="0016481A" w:rsidRPr="00667DAD">
        <w:rPr>
          <w:rFonts w:ascii="Times New Roman" w:hAnsi="Times New Roman"/>
          <w:sz w:val="28"/>
          <w:szCs w:val="28"/>
          <w:shd w:val="clear" w:color="auto" w:fill="FFFFFF"/>
          <w:lang w:val="uk-UA"/>
        </w:rPr>
        <w:t xml:space="preserve"> ще не склала присяг</w:t>
      </w:r>
      <w:r w:rsidR="00A70AD1" w:rsidRPr="00667DAD">
        <w:rPr>
          <w:rFonts w:ascii="Times New Roman" w:hAnsi="Times New Roman"/>
          <w:sz w:val="28"/>
          <w:szCs w:val="28"/>
          <w:shd w:val="clear" w:color="auto" w:fill="FFFFFF"/>
          <w:lang w:val="uk-UA"/>
        </w:rPr>
        <w:t>и</w:t>
      </w:r>
      <w:r w:rsidR="0016481A" w:rsidRPr="00667DAD">
        <w:rPr>
          <w:rFonts w:ascii="Times New Roman" w:hAnsi="Times New Roman"/>
          <w:sz w:val="28"/>
          <w:szCs w:val="28"/>
          <w:shd w:val="clear" w:color="auto" w:fill="FFFFFF"/>
          <w:lang w:val="uk-UA"/>
        </w:rPr>
        <w:t xml:space="preserve"> судді та не приступила до здійснення правосуддя.</w:t>
      </w:r>
    </w:p>
    <w:p w14:paraId="36F0827E" w14:textId="5A0398F0" w:rsidR="00927DA2" w:rsidRPr="00667DAD" w:rsidRDefault="00AD7113" w:rsidP="008F18E1">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Думка керівництва суду.</w:t>
      </w:r>
    </w:p>
    <w:p w14:paraId="3F85AAC4" w14:textId="1FA87DCC" w:rsidR="003719D0" w:rsidRPr="00667DAD" w:rsidRDefault="008F18E1" w:rsidP="003719D0">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В.о. </w:t>
      </w:r>
      <w:r w:rsidR="00A70AD1" w:rsidRPr="00667DAD">
        <w:rPr>
          <w:rFonts w:ascii="Times New Roman" w:hAnsi="Times New Roman"/>
          <w:bCs/>
          <w:sz w:val="28"/>
          <w:szCs w:val="28"/>
          <w:lang w:val="uk-UA"/>
        </w:rPr>
        <w:t>г</w:t>
      </w:r>
      <w:r w:rsidRPr="00667DAD">
        <w:rPr>
          <w:rFonts w:ascii="Times New Roman" w:hAnsi="Times New Roman"/>
          <w:bCs/>
          <w:sz w:val="28"/>
          <w:szCs w:val="28"/>
          <w:lang w:val="uk-UA"/>
        </w:rPr>
        <w:t>олови</w:t>
      </w:r>
      <w:r w:rsidR="003719D0" w:rsidRPr="00667DAD">
        <w:rPr>
          <w:rFonts w:ascii="Times New Roman" w:hAnsi="Times New Roman"/>
          <w:bCs/>
          <w:sz w:val="28"/>
          <w:szCs w:val="28"/>
          <w:lang w:val="uk-UA"/>
        </w:rPr>
        <w:t xml:space="preserve"> суду зауважує, що відрядження судді </w:t>
      </w:r>
      <w:r w:rsidRPr="00667DAD">
        <w:rPr>
          <w:rFonts w:ascii="Times New Roman" w:hAnsi="Times New Roman"/>
          <w:bCs/>
          <w:sz w:val="28"/>
          <w:szCs w:val="28"/>
          <w:lang w:val="uk-UA"/>
        </w:rPr>
        <w:t>Демидової М.О</w:t>
      </w:r>
      <w:r w:rsidR="003719D0" w:rsidRPr="00667DAD">
        <w:rPr>
          <w:rFonts w:ascii="Times New Roman" w:hAnsi="Times New Roman"/>
          <w:bCs/>
          <w:sz w:val="28"/>
          <w:szCs w:val="28"/>
          <w:lang w:val="uk-UA"/>
        </w:rPr>
        <w:t xml:space="preserve">. до </w:t>
      </w:r>
      <w:r w:rsidRPr="00667DAD">
        <w:rPr>
          <w:rFonts w:ascii="Times New Roman" w:hAnsi="Times New Roman"/>
          <w:bCs/>
          <w:sz w:val="28"/>
          <w:szCs w:val="28"/>
          <w:lang w:val="uk-UA"/>
        </w:rPr>
        <w:t>Господарського</w:t>
      </w:r>
      <w:r w:rsidR="003719D0" w:rsidRPr="00667DAD">
        <w:rPr>
          <w:rFonts w:ascii="Times New Roman" w:hAnsi="Times New Roman"/>
          <w:bCs/>
          <w:sz w:val="28"/>
          <w:szCs w:val="28"/>
          <w:lang w:val="uk-UA"/>
        </w:rPr>
        <w:t xml:space="preserve"> суду міста Києва </w:t>
      </w:r>
      <w:r w:rsidRPr="00667DAD">
        <w:rPr>
          <w:rFonts w:ascii="Times New Roman" w:hAnsi="Times New Roman"/>
          <w:bCs/>
          <w:sz w:val="28"/>
          <w:szCs w:val="28"/>
          <w:lang w:val="uk-UA"/>
        </w:rPr>
        <w:t xml:space="preserve">не </w:t>
      </w:r>
      <w:r w:rsidR="00596080" w:rsidRPr="00667DAD">
        <w:rPr>
          <w:rFonts w:ascii="Times New Roman" w:hAnsi="Times New Roman"/>
          <w:bCs/>
          <w:sz w:val="28"/>
          <w:szCs w:val="28"/>
          <w:lang w:val="uk-UA"/>
        </w:rPr>
        <w:t>вплине на рівень судового навантаження</w:t>
      </w:r>
      <w:r w:rsidRPr="00667DAD">
        <w:rPr>
          <w:rFonts w:ascii="Times New Roman" w:hAnsi="Times New Roman"/>
          <w:bCs/>
          <w:sz w:val="28"/>
          <w:szCs w:val="28"/>
          <w:lang w:val="uk-UA"/>
        </w:rPr>
        <w:t xml:space="preserve"> на суддів Господарського суду </w:t>
      </w:r>
      <w:r w:rsidR="00882B97" w:rsidRPr="00667DAD">
        <w:rPr>
          <w:rFonts w:ascii="Times New Roman" w:hAnsi="Times New Roman"/>
          <w:bCs/>
          <w:sz w:val="28"/>
          <w:szCs w:val="28"/>
          <w:lang w:val="uk-UA"/>
        </w:rPr>
        <w:t>Чернігівської</w:t>
      </w:r>
      <w:r w:rsidRPr="00667DAD">
        <w:rPr>
          <w:rFonts w:ascii="Times New Roman" w:hAnsi="Times New Roman"/>
          <w:bCs/>
          <w:sz w:val="28"/>
          <w:szCs w:val="28"/>
          <w:lang w:val="uk-UA"/>
        </w:rPr>
        <w:t xml:space="preserve"> області</w:t>
      </w:r>
      <w:r w:rsidR="003719D0" w:rsidRPr="00667DAD">
        <w:rPr>
          <w:rFonts w:ascii="Times New Roman" w:hAnsi="Times New Roman"/>
          <w:bCs/>
          <w:sz w:val="28"/>
          <w:szCs w:val="28"/>
          <w:lang w:val="uk-UA"/>
        </w:rPr>
        <w:t>.</w:t>
      </w:r>
    </w:p>
    <w:p w14:paraId="1D27922B" w14:textId="69367BF4" w:rsidR="00A17780" w:rsidRPr="00667DAD" w:rsidRDefault="00A17780" w:rsidP="008A4A2C">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Дослідивши </w:t>
      </w:r>
      <w:r w:rsidR="007F7167" w:rsidRPr="00667DAD">
        <w:rPr>
          <w:rFonts w:ascii="Times New Roman" w:hAnsi="Times New Roman"/>
          <w:bCs/>
          <w:sz w:val="28"/>
          <w:szCs w:val="28"/>
          <w:lang w:val="uk-UA"/>
        </w:rPr>
        <w:t xml:space="preserve">всю </w:t>
      </w:r>
      <w:r w:rsidR="003B4908" w:rsidRPr="00667DAD">
        <w:rPr>
          <w:rFonts w:ascii="Times New Roman" w:hAnsi="Times New Roman"/>
          <w:bCs/>
          <w:sz w:val="28"/>
          <w:szCs w:val="28"/>
          <w:lang w:val="uk-UA"/>
        </w:rPr>
        <w:t>вказану</w:t>
      </w:r>
      <w:r w:rsidR="007F7167" w:rsidRPr="00667DAD">
        <w:rPr>
          <w:rFonts w:ascii="Times New Roman" w:hAnsi="Times New Roman"/>
          <w:bCs/>
          <w:sz w:val="28"/>
          <w:szCs w:val="28"/>
          <w:lang w:val="uk-UA"/>
        </w:rPr>
        <w:t xml:space="preserve"> </w:t>
      </w:r>
      <w:r w:rsidRPr="00667DAD">
        <w:rPr>
          <w:rFonts w:ascii="Times New Roman" w:hAnsi="Times New Roman"/>
          <w:bCs/>
          <w:sz w:val="28"/>
          <w:szCs w:val="28"/>
          <w:lang w:val="uk-UA"/>
        </w:rPr>
        <w:t xml:space="preserve">інформацію про стан здійснення правосуддя в суді, у якому суддя обіймає штатну посаду, інші обставини, встановлені під час розгляду питання щодо відрядження суддів, Комісія дійшла висновку, що відрядження судді Демидової М.О. до Господарського суду міста Києва суттєво не вплине на доступ до правосуддя </w:t>
      </w:r>
      <w:r w:rsidR="00A70AD1" w:rsidRPr="00667DAD">
        <w:rPr>
          <w:rFonts w:ascii="Times New Roman" w:hAnsi="Times New Roman"/>
          <w:bCs/>
          <w:sz w:val="28"/>
          <w:szCs w:val="28"/>
          <w:lang w:val="uk-UA"/>
        </w:rPr>
        <w:t>в</w:t>
      </w:r>
      <w:r w:rsidRPr="00667DAD">
        <w:rPr>
          <w:rFonts w:ascii="Times New Roman" w:hAnsi="Times New Roman"/>
          <w:bCs/>
          <w:sz w:val="28"/>
          <w:szCs w:val="28"/>
          <w:lang w:val="uk-UA"/>
        </w:rPr>
        <w:t xml:space="preserve"> Господарському суді Чернігівської області та дозволить частково врегулювати навантаження в Господарському суді міста Києва.</w:t>
      </w:r>
    </w:p>
    <w:p w14:paraId="293BFD95" w14:textId="44C079BC" w:rsidR="00AA48D7" w:rsidRPr="00667DAD" w:rsidRDefault="00AA48D7" w:rsidP="00AA48D7">
      <w:pPr>
        <w:tabs>
          <w:tab w:val="left" w:pos="7740"/>
        </w:tabs>
        <w:spacing w:after="0" w:line="240" w:lineRule="auto"/>
        <w:ind w:firstLine="851"/>
        <w:jc w:val="both"/>
        <w:rPr>
          <w:rFonts w:ascii="Times New Roman" w:hAnsi="Times New Roman"/>
          <w:b/>
          <w:sz w:val="28"/>
          <w:szCs w:val="28"/>
          <w:lang w:val="uk-UA"/>
        </w:rPr>
      </w:pPr>
      <w:r w:rsidRPr="00667DAD">
        <w:rPr>
          <w:rFonts w:ascii="Times New Roman" w:hAnsi="Times New Roman"/>
          <w:b/>
          <w:sz w:val="28"/>
          <w:szCs w:val="28"/>
          <w:lang w:val="uk-UA"/>
        </w:rPr>
        <w:lastRenderedPageBreak/>
        <w:t>Стосовно наявності підстав для відрядження судді Романюка Р.В.</w:t>
      </w:r>
    </w:p>
    <w:p w14:paraId="6AFEA556" w14:textId="28BED521" w:rsidR="0018302E" w:rsidRPr="00667DAD" w:rsidRDefault="0018302E" w:rsidP="0018302E">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Указом Президента України від 23 січня 2012 року № 29/2012 </w:t>
      </w:r>
      <w:r w:rsidR="00667DAD">
        <w:rPr>
          <w:rFonts w:ascii="Times New Roman" w:hAnsi="Times New Roman"/>
          <w:bCs/>
          <w:sz w:val="28"/>
          <w:szCs w:val="28"/>
          <w:lang w:val="uk-UA"/>
        </w:rPr>
        <w:t xml:space="preserve">     </w:t>
      </w:r>
      <w:r w:rsidRPr="00667DAD">
        <w:rPr>
          <w:rFonts w:ascii="Times New Roman" w:hAnsi="Times New Roman"/>
          <w:bCs/>
          <w:sz w:val="28"/>
          <w:szCs w:val="28"/>
          <w:lang w:val="uk-UA"/>
        </w:rPr>
        <w:t>Романюка</w:t>
      </w:r>
      <w:r w:rsidR="00A70AD1" w:rsidRPr="00667DAD">
        <w:rPr>
          <w:rFonts w:ascii="Times New Roman" w:hAnsi="Times New Roman"/>
          <w:bCs/>
          <w:sz w:val="28"/>
          <w:szCs w:val="28"/>
          <w:lang w:val="uk-UA"/>
        </w:rPr>
        <w:t xml:space="preserve"> Р.В. </w:t>
      </w:r>
      <w:r w:rsidRPr="00667DAD">
        <w:rPr>
          <w:rFonts w:ascii="Times New Roman" w:hAnsi="Times New Roman"/>
          <w:bCs/>
          <w:sz w:val="28"/>
          <w:szCs w:val="28"/>
          <w:lang w:val="uk-UA"/>
        </w:rPr>
        <w:t xml:space="preserve">призначено на посаду судді Господарського суду Рівненської області строком на п’ять років, Указом Президента України від 22 квітня </w:t>
      </w:r>
      <w:r w:rsidR="00667DAD">
        <w:rPr>
          <w:rFonts w:ascii="Times New Roman" w:hAnsi="Times New Roman"/>
          <w:bCs/>
          <w:sz w:val="28"/>
          <w:szCs w:val="28"/>
          <w:lang w:val="uk-UA"/>
        </w:rPr>
        <w:t xml:space="preserve">         </w:t>
      </w:r>
      <w:r w:rsidRPr="00667DAD">
        <w:rPr>
          <w:rFonts w:ascii="Times New Roman" w:hAnsi="Times New Roman"/>
          <w:bCs/>
          <w:sz w:val="28"/>
          <w:szCs w:val="28"/>
          <w:lang w:val="uk-UA"/>
        </w:rPr>
        <w:t>2019 року № 159/2019 – призначено на посаду судді цього суду.</w:t>
      </w:r>
    </w:p>
    <w:p w14:paraId="4619B32D" w14:textId="1198898C" w:rsidR="0018302E" w:rsidRPr="00667DAD" w:rsidRDefault="0018302E" w:rsidP="0018302E">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Стаж роботи на посаді судді становить більше 13 років.</w:t>
      </w:r>
    </w:p>
    <w:p w14:paraId="1C4BCDD2" w14:textId="5B3FC60E" w:rsidR="0018302E" w:rsidRPr="00667DAD" w:rsidRDefault="0018302E" w:rsidP="0018302E">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Відповідно до довідки Господарського суду </w:t>
      </w:r>
      <w:r w:rsidR="007B4BC9" w:rsidRPr="00667DAD">
        <w:rPr>
          <w:rFonts w:ascii="Times New Roman" w:hAnsi="Times New Roman"/>
          <w:bCs/>
          <w:sz w:val="28"/>
          <w:szCs w:val="28"/>
          <w:lang w:val="uk-UA"/>
        </w:rPr>
        <w:t xml:space="preserve">Рівненської </w:t>
      </w:r>
      <w:r w:rsidRPr="00667DAD">
        <w:rPr>
          <w:rFonts w:ascii="Times New Roman" w:hAnsi="Times New Roman"/>
          <w:bCs/>
          <w:sz w:val="28"/>
          <w:szCs w:val="28"/>
          <w:lang w:val="uk-UA"/>
        </w:rPr>
        <w:t>області</w:t>
      </w:r>
      <w:r w:rsidR="00667DAD">
        <w:rPr>
          <w:rFonts w:ascii="Times New Roman" w:hAnsi="Times New Roman"/>
          <w:bCs/>
          <w:sz w:val="28"/>
          <w:szCs w:val="28"/>
          <w:lang w:val="uk-UA"/>
        </w:rPr>
        <w:t xml:space="preserve">                     </w:t>
      </w:r>
      <w:r w:rsidRPr="00667DAD">
        <w:rPr>
          <w:rFonts w:ascii="Times New Roman" w:hAnsi="Times New Roman"/>
          <w:bCs/>
          <w:sz w:val="28"/>
          <w:szCs w:val="28"/>
          <w:lang w:val="uk-UA"/>
        </w:rPr>
        <w:t>у</w:t>
      </w:r>
      <w:r w:rsidR="00667DAD">
        <w:rPr>
          <w:rFonts w:ascii="Times New Roman" w:hAnsi="Times New Roman"/>
          <w:bCs/>
          <w:sz w:val="28"/>
          <w:szCs w:val="28"/>
          <w:lang w:val="uk-UA"/>
        </w:rPr>
        <w:t xml:space="preserve"> </w:t>
      </w:r>
      <w:r w:rsidRPr="00667DAD">
        <w:rPr>
          <w:rFonts w:ascii="Times New Roman" w:hAnsi="Times New Roman"/>
          <w:bCs/>
          <w:sz w:val="28"/>
          <w:szCs w:val="28"/>
          <w:lang w:val="uk-UA"/>
        </w:rPr>
        <w:t xml:space="preserve">2023 році суддею Романюком Р.В. розглянуто 214 справ, </w:t>
      </w:r>
      <w:r w:rsidR="006723AA" w:rsidRPr="00667DAD">
        <w:rPr>
          <w:rFonts w:ascii="Times New Roman" w:hAnsi="Times New Roman"/>
          <w:bCs/>
          <w:sz w:val="28"/>
          <w:szCs w:val="28"/>
          <w:lang w:val="uk-UA"/>
        </w:rPr>
        <w:t>з</w:t>
      </w:r>
      <w:r w:rsidRPr="00667DAD">
        <w:rPr>
          <w:rFonts w:ascii="Times New Roman" w:hAnsi="Times New Roman"/>
          <w:bCs/>
          <w:sz w:val="28"/>
          <w:szCs w:val="28"/>
          <w:lang w:val="uk-UA"/>
        </w:rPr>
        <w:t xml:space="preserve"> яких сім рішень скасовано та одне змінено; у 2024 році – 194 справи</w:t>
      </w:r>
      <w:r w:rsidR="006723AA" w:rsidRPr="00667DAD">
        <w:rPr>
          <w:rFonts w:ascii="Times New Roman" w:hAnsi="Times New Roman"/>
          <w:bCs/>
          <w:sz w:val="28"/>
          <w:szCs w:val="28"/>
          <w:lang w:val="uk-UA"/>
        </w:rPr>
        <w:t>, з</w:t>
      </w:r>
      <w:r w:rsidRPr="00667DAD">
        <w:rPr>
          <w:rFonts w:ascii="Times New Roman" w:hAnsi="Times New Roman"/>
          <w:bCs/>
          <w:sz w:val="28"/>
          <w:szCs w:val="28"/>
          <w:lang w:val="uk-UA"/>
        </w:rPr>
        <w:t xml:space="preserve"> яких сім рішень скасовано.</w:t>
      </w:r>
    </w:p>
    <w:p w14:paraId="62EC406D" w14:textId="38D3E60A" w:rsidR="0018302E" w:rsidRPr="00667DAD" w:rsidRDefault="0018302E" w:rsidP="0018302E">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На день подання згоди на відрядження у провадженні судді перебувало        30 справ (понад три місяці – 18), що становить 6,4% від загальної кількості справ, які перебували у провадженні суддів цього суду (</w:t>
      </w:r>
      <w:r w:rsidR="007F47C4" w:rsidRPr="00667DAD">
        <w:rPr>
          <w:rFonts w:ascii="Times New Roman" w:hAnsi="Times New Roman"/>
          <w:bCs/>
          <w:sz w:val="28"/>
          <w:szCs w:val="28"/>
          <w:lang w:val="uk-UA"/>
        </w:rPr>
        <w:t>466</w:t>
      </w:r>
      <w:r w:rsidRPr="00667DAD">
        <w:rPr>
          <w:rFonts w:ascii="Times New Roman" w:hAnsi="Times New Roman"/>
          <w:bCs/>
          <w:sz w:val="28"/>
          <w:szCs w:val="28"/>
          <w:lang w:val="uk-UA"/>
        </w:rPr>
        <w:t>).</w:t>
      </w:r>
    </w:p>
    <w:p w14:paraId="342CD4E4" w14:textId="036302EB" w:rsidR="007F47C4" w:rsidRPr="00667DAD" w:rsidRDefault="00A70AD1" w:rsidP="00201B9C">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У</w:t>
      </w:r>
      <w:r w:rsidR="007F47C4" w:rsidRPr="00667DAD">
        <w:rPr>
          <w:rFonts w:ascii="Times New Roman" w:hAnsi="Times New Roman"/>
          <w:bCs/>
          <w:sz w:val="28"/>
          <w:szCs w:val="28"/>
          <w:lang w:val="uk-UA"/>
        </w:rPr>
        <w:t xml:space="preserve"> довідці </w:t>
      </w:r>
      <w:r w:rsidRPr="00667DAD">
        <w:rPr>
          <w:rFonts w:ascii="Times New Roman" w:hAnsi="Times New Roman"/>
          <w:bCs/>
          <w:sz w:val="28"/>
          <w:szCs w:val="28"/>
          <w:lang w:val="uk-UA"/>
        </w:rPr>
        <w:t xml:space="preserve">також </w:t>
      </w:r>
      <w:r w:rsidR="007F47C4" w:rsidRPr="00667DAD">
        <w:rPr>
          <w:rFonts w:ascii="Times New Roman" w:hAnsi="Times New Roman"/>
          <w:bCs/>
          <w:sz w:val="28"/>
          <w:szCs w:val="28"/>
          <w:lang w:val="uk-UA"/>
        </w:rPr>
        <w:t>зазначено, що в Господарському суді Рівненської області штатна чисельність суддів – 15, фактична чисельність суддів – 13, кількість суддів, які здійснюють правосуддя, – 13.</w:t>
      </w:r>
    </w:p>
    <w:p w14:paraId="204D902F" w14:textId="7CBCFFAA" w:rsidR="00201B9C" w:rsidRPr="00667DAD" w:rsidRDefault="00201B9C" w:rsidP="00201B9C">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За інформацією, наданою на запит Комісії в.о. </w:t>
      </w:r>
      <w:r w:rsidR="00A70AD1" w:rsidRPr="00667DAD">
        <w:rPr>
          <w:rFonts w:ascii="Times New Roman" w:hAnsi="Times New Roman"/>
          <w:bCs/>
          <w:sz w:val="28"/>
          <w:szCs w:val="28"/>
          <w:lang w:val="uk-UA"/>
        </w:rPr>
        <w:t>г</w:t>
      </w:r>
      <w:r w:rsidRPr="00667DAD">
        <w:rPr>
          <w:rFonts w:ascii="Times New Roman" w:hAnsi="Times New Roman"/>
          <w:bCs/>
          <w:sz w:val="28"/>
          <w:szCs w:val="28"/>
          <w:lang w:val="uk-UA"/>
        </w:rPr>
        <w:t>олови Господарського суду Рівненської області,</w:t>
      </w:r>
      <w:r w:rsidRPr="00667DAD">
        <w:rPr>
          <w:sz w:val="28"/>
          <w:szCs w:val="28"/>
          <w:lang w:val="uk-UA"/>
        </w:rPr>
        <w:t xml:space="preserve"> </w:t>
      </w:r>
      <w:r w:rsidRPr="00667DAD">
        <w:rPr>
          <w:rFonts w:ascii="Times New Roman" w:hAnsi="Times New Roman"/>
          <w:bCs/>
          <w:sz w:val="28"/>
          <w:szCs w:val="28"/>
          <w:lang w:val="uk-UA"/>
        </w:rPr>
        <w:t xml:space="preserve">у провадженні судді Романюка Р.В. перебуває: справ про банкрутство – 13; інші справи – 10; </w:t>
      </w:r>
      <w:proofErr w:type="spellStart"/>
      <w:r w:rsidRPr="00667DAD">
        <w:rPr>
          <w:rFonts w:ascii="Times New Roman" w:hAnsi="Times New Roman"/>
          <w:bCs/>
          <w:sz w:val="28"/>
          <w:szCs w:val="28"/>
          <w:lang w:val="uk-UA"/>
        </w:rPr>
        <w:t>зупинен</w:t>
      </w:r>
      <w:r w:rsidR="00A70AD1" w:rsidRPr="00667DAD">
        <w:rPr>
          <w:rFonts w:ascii="Times New Roman" w:hAnsi="Times New Roman"/>
          <w:bCs/>
          <w:sz w:val="28"/>
          <w:szCs w:val="28"/>
          <w:lang w:val="uk-UA"/>
        </w:rPr>
        <w:t>о</w:t>
      </w:r>
      <w:proofErr w:type="spellEnd"/>
      <w:r w:rsidRPr="00667DAD">
        <w:rPr>
          <w:rFonts w:ascii="Times New Roman" w:hAnsi="Times New Roman"/>
          <w:bCs/>
          <w:sz w:val="28"/>
          <w:szCs w:val="28"/>
          <w:lang w:val="uk-UA"/>
        </w:rPr>
        <w:t xml:space="preserve"> – п’ять; призначен</w:t>
      </w:r>
      <w:r w:rsidR="00A70AD1" w:rsidRPr="00667DAD">
        <w:rPr>
          <w:rFonts w:ascii="Times New Roman" w:hAnsi="Times New Roman"/>
          <w:bCs/>
          <w:sz w:val="28"/>
          <w:szCs w:val="28"/>
          <w:lang w:val="uk-UA"/>
        </w:rPr>
        <w:t>о</w:t>
      </w:r>
      <w:r w:rsidRPr="00667DAD">
        <w:rPr>
          <w:rFonts w:ascii="Times New Roman" w:hAnsi="Times New Roman"/>
          <w:bCs/>
          <w:sz w:val="28"/>
          <w:szCs w:val="28"/>
          <w:lang w:val="uk-UA"/>
        </w:rPr>
        <w:t xml:space="preserve"> та не</w:t>
      </w:r>
      <w:r w:rsidR="00A70AD1" w:rsidRPr="00667DAD">
        <w:rPr>
          <w:rFonts w:ascii="Times New Roman" w:hAnsi="Times New Roman"/>
          <w:bCs/>
          <w:sz w:val="28"/>
          <w:szCs w:val="28"/>
          <w:lang w:val="uk-UA"/>
        </w:rPr>
        <w:t xml:space="preserve"> </w:t>
      </w:r>
      <w:r w:rsidRPr="00667DAD">
        <w:rPr>
          <w:rFonts w:ascii="Times New Roman" w:hAnsi="Times New Roman"/>
          <w:bCs/>
          <w:sz w:val="28"/>
          <w:szCs w:val="28"/>
          <w:lang w:val="uk-UA"/>
        </w:rPr>
        <w:t>розглянут</w:t>
      </w:r>
      <w:r w:rsidR="00A70AD1" w:rsidRPr="00667DAD">
        <w:rPr>
          <w:rFonts w:ascii="Times New Roman" w:hAnsi="Times New Roman"/>
          <w:bCs/>
          <w:sz w:val="28"/>
          <w:szCs w:val="28"/>
          <w:lang w:val="uk-UA"/>
        </w:rPr>
        <w:t>о</w:t>
      </w:r>
      <w:r w:rsidRPr="00667DAD">
        <w:rPr>
          <w:rFonts w:ascii="Times New Roman" w:hAnsi="Times New Roman"/>
          <w:bCs/>
          <w:sz w:val="28"/>
          <w:szCs w:val="28"/>
          <w:lang w:val="uk-UA"/>
        </w:rPr>
        <w:t xml:space="preserve"> позови/заяви – вісім</w:t>
      </w:r>
      <w:r w:rsidR="00A70AD1" w:rsidRPr="00667DAD">
        <w:rPr>
          <w:rFonts w:ascii="Times New Roman" w:hAnsi="Times New Roman"/>
          <w:bCs/>
          <w:sz w:val="28"/>
          <w:szCs w:val="28"/>
          <w:lang w:val="uk-UA"/>
        </w:rPr>
        <w:t>,</w:t>
      </w:r>
      <w:r w:rsidR="00873655" w:rsidRPr="00667DAD">
        <w:rPr>
          <w:rFonts w:ascii="Times New Roman" w:hAnsi="Times New Roman"/>
          <w:bCs/>
          <w:sz w:val="28"/>
          <w:szCs w:val="28"/>
          <w:lang w:val="uk-UA"/>
        </w:rPr>
        <w:t xml:space="preserve"> </w:t>
      </w:r>
      <w:r w:rsidRPr="00667DAD">
        <w:rPr>
          <w:rFonts w:ascii="Times New Roman" w:hAnsi="Times New Roman"/>
          <w:bCs/>
          <w:sz w:val="28"/>
          <w:szCs w:val="28"/>
          <w:lang w:val="uk-UA"/>
        </w:rPr>
        <w:t xml:space="preserve">відсутні справи, </w:t>
      </w:r>
      <w:r w:rsidR="00A70AD1" w:rsidRPr="00667DAD">
        <w:rPr>
          <w:rFonts w:ascii="Times New Roman" w:hAnsi="Times New Roman"/>
          <w:bCs/>
          <w:sz w:val="28"/>
          <w:szCs w:val="28"/>
          <w:lang w:val="uk-UA"/>
        </w:rPr>
        <w:t>у</w:t>
      </w:r>
      <w:r w:rsidR="00873655" w:rsidRPr="00667DAD">
        <w:rPr>
          <w:rFonts w:ascii="Times New Roman" w:hAnsi="Times New Roman"/>
          <w:bCs/>
          <w:sz w:val="28"/>
          <w:szCs w:val="28"/>
          <w:lang w:val="uk-UA"/>
        </w:rPr>
        <w:t xml:space="preserve"> яких він входить до складу колегій.</w:t>
      </w:r>
    </w:p>
    <w:p w14:paraId="0F47C97D" w14:textId="5019E3F7" w:rsidR="00873655" w:rsidRPr="00667DAD" w:rsidRDefault="00873655" w:rsidP="00201B9C">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З початку 2025 року у провадженні судді Романюка Р.В. перебувало на розгляді 457 матеріалів, </w:t>
      </w:r>
      <w:r w:rsidR="00A70AD1" w:rsidRPr="00667DAD">
        <w:rPr>
          <w:rFonts w:ascii="Times New Roman" w:hAnsi="Times New Roman"/>
          <w:bCs/>
          <w:sz w:val="28"/>
          <w:szCs w:val="28"/>
          <w:lang w:val="uk-UA"/>
        </w:rPr>
        <w:t>у межах</w:t>
      </w:r>
      <w:r w:rsidRPr="00667DAD">
        <w:rPr>
          <w:rFonts w:ascii="Times New Roman" w:hAnsi="Times New Roman"/>
          <w:bCs/>
          <w:sz w:val="28"/>
          <w:szCs w:val="28"/>
          <w:lang w:val="uk-UA"/>
        </w:rPr>
        <w:t xml:space="preserve"> яких загальна кількість ухвалених судових рішень, які підлягають оскарженню</w:t>
      </w:r>
      <w:r w:rsidR="00A70AD1" w:rsidRPr="00667DAD">
        <w:rPr>
          <w:rFonts w:ascii="Times New Roman" w:hAnsi="Times New Roman"/>
          <w:bCs/>
          <w:sz w:val="28"/>
          <w:szCs w:val="28"/>
          <w:lang w:val="uk-UA"/>
        </w:rPr>
        <w:t>,</w:t>
      </w:r>
      <w:r w:rsidRPr="00667DAD">
        <w:rPr>
          <w:rFonts w:ascii="Times New Roman" w:hAnsi="Times New Roman"/>
          <w:bCs/>
          <w:sz w:val="28"/>
          <w:szCs w:val="28"/>
          <w:lang w:val="uk-UA"/>
        </w:rPr>
        <w:t xml:space="preserve"> – 264.</w:t>
      </w:r>
    </w:p>
    <w:p w14:paraId="0C1A5335" w14:textId="42A48371" w:rsidR="003F178F" w:rsidRPr="00667DAD" w:rsidRDefault="00873655" w:rsidP="00AE19FE">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Згідно зі статистичними даними кількість скасованих та змінених судових рішень, ухвалених суддею Романюком Р.В.</w:t>
      </w:r>
      <w:r w:rsidR="00A70AD1" w:rsidRPr="00667DAD">
        <w:rPr>
          <w:rFonts w:ascii="Times New Roman" w:hAnsi="Times New Roman"/>
          <w:bCs/>
          <w:sz w:val="28"/>
          <w:szCs w:val="28"/>
          <w:lang w:val="uk-UA"/>
        </w:rPr>
        <w:t>,</w:t>
      </w:r>
      <w:r w:rsidRPr="00667DAD">
        <w:rPr>
          <w:rFonts w:ascii="Times New Roman" w:hAnsi="Times New Roman"/>
          <w:bCs/>
          <w:sz w:val="28"/>
          <w:szCs w:val="28"/>
          <w:lang w:val="uk-UA"/>
        </w:rPr>
        <w:t xml:space="preserve"> с</w:t>
      </w:r>
      <w:r w:rsidR="004120D6" w:rsidRPr="00667DAD">
        <w:rPr>
          <w:rFonts w:ascii="Times New Roman" w:hAnsi="Times New Roman"/>
          <w:bCs/>
          <w:sz w:val="28"/>
          <w:szCs w:val="28"/>
          <w:lang w:val="uk-UA"/>
        </w:rPr>
        <w:t>тановить</w:t>
      </w:r>
      <w:r w:rsidRPr="00667DAD">
        <w:rPr>
          <w:rFonts w:ascii="Times New Roman" w:hAnsi="Times New Roman"/>
          <w:bCs/>
          <w:sz w:val="28"/>
          <w:szCs w:val="28"/>
          <w:lang w:val="uk-UA"/>
        </w:rPr>
        <w:t xml:space="preserve"> 2% (середній показник по     суду – 2,8%).</w:t>
      </w:r>
      <w:r w:rsidR="00AE19FE" w:rsidRPr="00667DAD">
        <w:rPr>
          <w:rFonts w:ascii="Times New Roman" w:hAnsi="Times New Roman"/>
          <w:bCs/>
          <w:sz w:val="28"/>
          <w:szCs w:val="28"/>
          <w:lang w:val="uk-UA"/>
        </w:rPr>
        <w:t xml:space="preserve"> </w:t>
      </w:r>
      <w:r w:rsidR="003F178F" w:rsidRPr="00667DAD">
        <w:rPr>
          <w:rFonts w:ascii="Times New Roman" w:hAnsi="Times New Roman"/>
          <w:bCs/>
          <w:sz w:val="28"/>
          <w:szCs w:val="28"/>
          <w:lang w:val="uk-UA"/>
        </w:rPr>
        <w:t>Середня тривалість розгляду справи суддею Романюком Р.В. становить</w:t>
      </w:r>
      <w:r w:rsidR="00AE19FE" w:rsidRPr="00667DAD">
        <w:rPr>
          <w:rFonts w:ascii="Times New Roman" w:hAnsi="Times New Roman"/>
          <w:bCs/>
          <w:sz w:val="28"/>
          <w:szCs w:val="28"/>
          <w:lang w:val="uk-UA"/>
        </w:rPr>
        <w:t xml:space="preserve"> </w:t>
      </w:r>
      <w:r w:rsidR="003F178F" w:rsidRPr="00667DAD">
        <w:rPr>
          <w:rFonts w:ascii="Times New Roman" w:hAnsi="Times New Roman"/>
          <w:bCs/>
          <w:sz w:val="28"/>
          <w:szCs w:val="28"/>
          <w:lang w:val="uk-UA"/>
        </w:rPr>
        <w:t>46 днів.</w:t>
      </w:r>
    </w:p>
    <w:p w14:paraId="1E293A7C" w14:textId="2EB566E3" w:rsidR="00667DAD" w:rsidRPr="00667DAD" w:rsidRDefault="00201B9C" w:rsidP="00667DAD">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В.о. </w:t>
      </w:r>
      <w:r w:rsidR="00A70AD1" w:rsidRPr="00667DAD">
        <w:rPr>
          <w:rFonts w:ascii="Times New Roman" w:hAnsi="Times New Roman"/>
          <w:bCs/>
          <w:sz w:val="28"/>
          <w:szCs w:val="28"/>
          <w:lang w:val="uk-UA"/>
        </w:rPr>
        <w:t>г</w:t>
      </w:r>
      <w:r w:rsidRPr="00667DAD">
        <w:rPr>
          <w:rFonts w:ascii="Times New Roman" w:hAnsi="Times New Roman"/>
          <w:bCs/>
          <w:sz w:val="28"/>
          <w:szCs w:val="28"/>
          <w:lang w:val="uk-UA"/>
        </w:rPr>
        <w:t xml:space="preserve">олови суду зауважує, що відрядження судді </w:t>
      </w:r>
      <w:r w:rsidR="00882B97" w:rsidRPr="00667DAD">
        <w:rPr>
          <w:rFonts w:ascii="Times New Roman" w:hAnsi="Times New Roman"/>
          <w:bCs/>
          <w:sz w:val="28"/>
          <w:szCs w:val="28"/>
          <w:lang w:val="uk-UA"/>
        </w:rPr>
        <w:t>Романюка Р.В</w:t>
      </w:r>
      <w:r w:rsidRPr="00667DAD">
        <w:rPr>
          <w:rFonts w:ascii="Times New Roman" w:hAnsi="Times New Roman"/>
          <w:bCs/>
          <w:sz w:val="28"/>
          <w:szCs w:val="28"/>
          <w:lang w:val="uk-UA"/>
        </w:rPr>
        <w:t xml:space="preserve">. до Господарського суду міста Києва </w:t>
      </w:r>
      <w:r w:rsidR="00596080" w:rsidRPr="00667DAD">
        <w:rPr>
          <w:rFonts w:ascii="Times New Roman" w:hAnsi="Times New Roman"/>
          <w:bCs/>
          <w:sz w:val="28"/>
          <w:szCs w:val="28"/>
          <w:lang w:val="uk-UA"/>
        </w:rPr>
        <w:t>не вплине на рівень судового навантаження на суддів</w:t>
      </w:r>
      <w:r w:rsidRPr="00667DAD">
        <w:rPr>
          <w:rFonts w:ascii="Times New Roman" w:hAnsi="Times New Roman"/>
          <w:bCs/>
          <w:sz w:val="28"/>
          <w:szCs w:val="28"/>
          <w:lang w:val="uk-UA"/>
        </w:rPr>
        <w:t xml:space="preserve"> Господарського суду Рівненської області.</w:t>
      </w:r>
    </w:p>
    <w:p w14:paraId="5A5D468C" w14:textId="02E031CC" w:rsidR="00577CC8" w:rsidRPr="00667DAD" w:rsidRDefault="00577CC8" w:rsidP="00667DAD">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За даними звітності, наданими ДСА України, у Господарському суді Рівненської області середня кількість днів, необхідних для розгляду справ і матеріалів, які надійшли за 9 місяців 2025 року, одним повноважним суддею, становить 259 днів, що не перевищує середній показник по Україні (273 дні). За умови відрядження одного судді із зазначеного суду середня кількість днів, необхідних для розгляду справ і матеріалів одним повноважним суддею,</w:t>
      </w:r>
      <w:r w:rsidR="00667DAD">
        <w:rPr>
          <w:rFonts w:ascii="Times New Roman" w:hAnsi="Times New Roman"/>
          <w:bCs/>
          <w:sz w:val="28"/>
          <w:szCs w:val="28"/>
          <w:lang w:val="uk-UA"/>
        </w:rPr>
        <w:t xml:space="preserve"> </w:t>
      </w:r>
      <w:r w:rsidRPr="00667DAD">
        <w:rPr>
          <w:rFonts w:ascii="Times New Roman" w:hAnsi="Times New Roman"/>
          <w:bCs/>
          <w:sz w:val="28"/>
          <w:szCs w:val="28"/>
          <w:lang w:val="uk-UA"/>
        </w:rPr>
        <w:t>становитиме 280 днів, що не</w:t>
      </w:r>
      <w:r w:rsidR="00584027" w:rsidRPr="00667DAD">
        <w:rPr>
          <w:rFonts w:ascii="Times New Roman" w:hAnsi="Times New Roman"/>
          <w:bCs/>
          <w:sz w:val="28"/>
          <w:szCs w:val="28"/>
          <w:lang w:val="uk-UA"/>
        </w:rPr>
        <w:t xml:space="preserve">значно </w:t>
      </w:r>
      <w:r w:rsidRPr="00667DAD">
        <w:rPr>
          <w:rFonts w:ascii="Times New Roman" w:hAnsi="Times New Roman"/>
          <w:bCs/>
          <w:sz w:val="28"/>
          <w:szCs w:val="28"/>
          <w:lang w:val="uk-UA"/>
        </w:rPr>
        <w:t>перевищу</w:t>
      </w:r>
      <w:r w:rsidR="00584027" w:rsidRPr="00667DAD">
        <w:rPr>
          <w:rFonts w:ascii="Times New Roman" w:hAnsi="Times New Roman"/>
          <w:bCs/>
          <w:sz w:val="28"/>
          <w:szCs w:val="28"/>
          <w:lang w:val="uk-UA"/>
        </w:rPr>
        <w:t>ватиме</w:t>
      </w:r>
      <w:r w:rsidRPr="00667DAD">
        <w:rPr>
          <w:rFonts w:ascii="Times New Roman" w:hAnsi="Times New Roman"/>
          <w:bCs/>
          <w:sz w:val="28"/>
          <w:szCs w:val="28"/>
          <w:lang w:val="uk-UA"/>
        </w:rPr>
        <w:t xml:space="preserve"> середній показник по Україні</w:t>
      </w:r>
      <w:r w:rsidR="00591589" w:rsidRPr="00667DAD">
        <w:rPr>
          <w:rFonts w:ascii="Times New Roman" w:hAnsi="Times New Roman"/>
          <w:bCs/>
          <w:sz w:val="28"/>
          <w:szCs w:val="28"/>
          <w:lang w:val="uk-UA"/>
        </w:rPr>
        <w:t>.</w:t>
      </w:r>
    </w:p>
    <w:p w14:paraId="5E020E62" w14:textId="77777777" w:rsidR="00650A2A" w:rsidRPr="00667DAD" w:rsidRDefault="0048000B" w:rsidP="00650A2A">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Водночас, як зазначено вище, 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w:t>
      </w:r>
      <w:r w:rsidRPr="00667DAD">
        <w:rPr>
          <w:rFonts w:ascii="Times New Roman" w:hAnsi="Times New Roman"/>
          <w:bCs/>
          <w:sz w:val="28"/>
          <w:szCs w:val="28"/>
          <w:lang w:val="uk-UA"/>
        </w:rPr>
        <w:lastRenderedPageBreak/>
        <w:t>можуть бути враховані й інші обставини, встановлені під час розгляду питання щодо відрядження судді.</w:t>
      </w:r>
    </w:p>
    <w:p w14:paraId="3C26A2DC" w14:textId="77777777" w:rsidR="00EF1EE0" w:rsidRPr="00667DAD" w:rsidRDefault="0048000B" w:rsidP="00650A2A">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Так, суддя</w:t>
      </w:r>
      <w:r w:rsidR="007E062E" w:rsidRPr="00667DAD">
        <w:rPr>
          <w:rFonts w:ascii="Times New Roman" w:hAnsi="Times New Roman"/>
          <w:bCs/>
          <w:sz w:val="28"/>
          <w:szCs w:val="28"/>
          <w:lang w:val="uk-UA"/>
        </w:rPr>
        <w:t xml:space="preserve"> Романюк Р.В. брав участь у конкурсі на зайняття вакантної посади судді в апеляційному господарському суді. </w:t>
      </w:r>
    </w:p>
    <w:p w14:paraId="1059C070" w14:textId="357C88E2" w:rsidR="00591589" w:rsidRPr="00667DAD" w:rsidRDefault="007E062E" w:rsidP="00650A2A">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Рішенням Комісії від 03.06.2025 № 70/ас-25 Романюка Р.В. </w:t>
      </w:r>
      <w:r w:rsidR="00650A2A" w:rsidRPr="00667DAD">
        <w:rPr>
          <w:rFonts w:ascii="Times New Roman" w:hAnsi="Times New Roman"/>
          <w:bCs/>
          <w:sz w:val="28"/>
          <w:szCs w:val="28"/>
          <w:lang w:val="uk-UA"/>
        </w:rPr>
        <w:t xml:space="preserve">було </w:t>
      </w:r>
      <w:r w:rsidR="00650A2A" w:rsidRPr="00667DAD">
        <w:rPr>
          <w:rFonts w:ascii="Times New Roman" w:hAnsi="Times New Roman"/>
          <w:sz w:val="28"/>
          <w:szCs w:val="28"/>
          <w:shd w:val="clear" w:color="auto" w:fill="FFFFFF"/>
          <w:lang w:val="uk-UA"/>
        </w:rPr>
        <w:t>оцінено у</w:t>
      </w:r>
      <w:r w:rsidR="00667DAD">
        <w:rPr>
          <w:rFonts w:ascii="Times New Roman" w:hAnsi="Times New Roman"/>
          <w:sz w:val="28"/>
          <w:szCs w:val="28"/>
          <w:shd w:val="clear" w:color="auto" w:fill="FFFFFF"/>
          <w:lang w:val="uk-UA"/>
        </w:rPr>
        <w:t xml:space="preserve"> </w:t>
      </w:r>
      <w:r w:rsidR="00650A2A" w:rsidRPr="00667DAD">
        <w:rPr>
          <w:rFonts w:ascii="Times New Roman" w:hAnsi="Times New Roman"/>
          <w:sz w:val="28"/>
          <w:szCs w:val="28"/>
          <w:shd w:val="clear" w:color="auto" w:fill="FFFFFF"/>
          <w:lang w:val="uk-UA"/>
        </w:rPr>
        <w:t>0 балів за критері</w:t>
      </w:r>
      <w:r w:rsidR="00A70AD1" w:rsidRPr="00667DAD">
        <w:rPr>
          <w:rFonts w:ascii="Times New Roman" w:hAnsi="Times New Roman"/>
          <w:sz w:val="28"/>
          <w:szCs w:val="28"/>
          <w:shd w:val="clear" w:color="auto" w:fill="FFFFFF"/>
          <w:lang w:val="uk-UA"/>
        </w:rPr>
        <w:t>ями</w:t>
      </w:r>
      <w:r w:rsidR="00650A2A" w:rsidRPr="00667DAD">
        <w:rPr>
          <w:rFonts w:ascii="Times New Roman" w:hAnsi="Times New Roman"/>
          <w:sz w:val="28"/>
          <w:szCs w:val="28"/>
          <w:shd w:val="clear" w:color="auto" w:fill="FFFFFF"/>
          <w:lang w:val="uk-UA"/>
        </w:rPr>
        <w:t xml:space="preserve"> доброчесності та професійної етики та </w:t>
      </w:r>
      <w:r w:rsidRPr="00667DAD">
        <w:rPr>
          <w:rFonts w:ascii="Times New Roman" w:hAnsi="Times New Roman"/>
          <w:bCs/>
          <w:sz w:val="28"/>
          <w:szCs w:val="28"/>
          <w:lang w:val="uk-UA"/>
        </w:rPr>
        <w:t>визнано таким, що не підтвердив здатн</w:t>
      </w:r>
      <w:r w:rsidR="00A70AD1" w:rsidRPr="00667DAD">
        <w:rPr>
          <w:rFonts w:ascii="Times New Roman" w:hAnsi="Times New Roman"/>
          <w:bCs/>
          <w:sz w:val="28"/>
          <w:szCs w:val="28"/>
          <w:lang w:val="uk-UA"/>
        </w:rPr>
        <w:t xml:space="preserve">ості </w:t>
      </w:r>
      <w:r w:rsidRPr="00667DAD">
        <w:rPr>
          <w:rFonts w:ascii="Times New Roman" w:hAnsi="Times New Roman"/>
          <w:bCs/>
          <w:sz w:val="28"/>
          <w:szCs w:val="28"/>
          <w:lang w:val="uk-UA"/>
        </w:rPr>
        <w:t xml:space="preserve">здійснювати правосуддя в апеляційному господарському суді </w:t>
      </w:r>
      <w:r w:rsidR="00650A2A" w:rsidRPr="00667DAD">
        <w:rPr>
          <w:rFonts w:ascii="Times New Roman" w:hAnsi="Times New Roman"/>
          <w:bCs/>
          <w:sz w:val="28"/>
          <w:szCs w:val="28"/>
          <w:lang w:val="uk-UA"/>
        </w:rPr>
        <w:t>з</w:t>
      </w:r>
      <w:r w:rsidRPr="00667DAD">
        <w:rPr>
          <w:rFonts w:ascii="Times New Roman" w:hAnsi="Times New Roman"/>
          <w:bCs/>
          <w:sz w:val="28"/>
          <w:szCs w:val="28"/>
          <w:lang w:val="uk-UA"/>
        </w:rPr>
        <w:t xml:space="preserve"> на</w:t>
      </w:r>
      <w:r w:rsidR="00A70AD1" w:rsidRPr="00667DAD">
        <w:rPr>
          <w:rFonts w:ascii="Times New Roman" w:hAnsi="Times New Roman"/>
          <w:bCs/>
          <w:sz w:val="28"/>
          <w:szCs w:val="28"/>
          <w:lang w:val="uk-UA"/>
        </w:rPr>
        <w:t>дсиланням</w:t>
      </w:r>
      <w:r w:rsidRPr="00667DAD">
        <w:rPr>
          <w:rFonts w:ascii="Times New Roman" w:hAnsi="Times New Roman"/>
          <w:bCs/>
          <w:sz w:val="28"/>
          <w:szCs w:val="28"/>
          <w:lang w:val="uk-UA"/>
        </w:rPr>
        <w:t xml:space="preserve"> повідомлення до Національного агентства з питань запобігання корупції про обставини, що можуть свідчити про порушення суддею законодавства у сфері запобігання корупції.</w:t>
      </w:r>
    </w:p>
    <w:p w14:paraId="63C8442A" w14:textId="54475DC2" w:rsidR="000A2157" w:rsidRPr="00667DAD" w:rsidRDefault="007E062E" w:rsidP="00591589">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За облікованими даними Комісії, Національним агентством з питань запобігання корупції </w:t>
      </w:r>
      <w:r w:rsidR="00685063" w:rsidRPr="00667DAD">
        <w:rPr>
          <w:rFonts w:ascii="Times New Roman" w:hAnsi="Times New Roman"/>
          <w:bCs/>
          <w:sz w:val="28"/>
          <w:szCs w:val="28"/>
          <w:lang w:val="uk-UA"/>
        </w:rPr>
        <w:t xml:space="preserve">розглянуто повідомлення Комісії та надано відповідь </w:t>
      </w:r>
      <w:r w:rsidR="00F04896" w:rsidRPr="00667DAD">
        <w:rPr>
          <w:rFonts w:ascii="Times New Roman" w:hAnsi="Times New Roman"/>
          <w:bCs/>
          <w:sz w:val="28"/>
          <w:szCs w:val="28"/>
          <w:lang w:val="uk-UA"/>
        </w:rPr>
        <w:t xml:space="preserve">               </w:t>
      </w:r>
      <w:r w:rsidR="00685063" w:rsidRPr="00667DAD">
        <w:rPr>
          <w:rFonts w:ascii="Times New Roman" w:hAnsi="Times New Roman"/>
          <w:bCs/>
          <w:sz w:val="28"/>
          <w:szCs w:val="28"/>
          <w:lang w:val="uk-UA"/>
        </w:rPr>
        <w:t>від 09 липня 2025 року</w:t>
      </w:r>
      <w:r w:rsidR="00674A30" w:rsidRPr="00667DAD">
        <w:rPr>
          <w:rFonts w:ascii="Times New Roman" w:hAnsi="Times New Roman"/>
          <w:bCs/>
          <w:sz w:val="28"/>
          <w:szCs w:val="28"/>
          <w:lang w:val="uk-UA"/>
        </w:rPr>
        <w:t>,</w:t>
      </w:r>
      <w:r w:rsidR="00D44C32" w:rsidRPr="00667DAD">
        <w:rPr>
          <w:rFonts w:ascii="Times New Roman" w:hAnsi="Times New Roman"/>
          <w:bCs/>
          <w:sz w:val="28"/>
          <w:szCs w:val="28"/>
          <w:lang w:val="uk-UA"/>
        </w:rPr>
        <w:t xml:space="preserve"> </w:t>
      </w:r>
      <w:r w:rsidR="00F04896" w:rsidRPr="00667DAD">
        <w:rPr>
          <w:rFonts w:ascii="Times New Roman" w:hAnsi="Times New Roman"/>
          <w:bCs/>
          <w:sz w:val="28"/>
          <w:szCs w:val="28"/>
          <w:lang w:val="uk-UA"/>
        </w:rPr>
        <w:t>у</w:t>
      </w:r>
      <w:r w:rsidR="00D44C32" w:rsidRPr="00667DAD">
        <w:rPr>
          <w:rFonts w:ascii="Times New Roman" w:hAnsi="Times New Roman"/>
          <w:bCs/>
          <w:sz w:val="28"/>
          <w:szCs w:val="28"/>
          <w:lang w:val="uk-UA"/>
        </w:rPr>
        <w:t xml:space="preserve"> якій зазначено</w:t>
      </w:r>
      <w:r w:rsidR="00685063" w:rsidRPr="00667DAD">
        <w:rPr>
          <w:rFonts w:ascii="Times New Roman" w:hAnsi="Times New Roman"/>
          <w:bCs/>
          <w:sz w:val="28"/>
          <w:szCs w:val="28"/>
          <w:lang w:val="uk-UA"/>
        </w:rPr>
        <w:t xml:space="preserve">, що </w:t>
      </w:r>
      <w:r w:rsidR="00F04896" w:rsidRPr="00667DAD">
        <w:rPr>
          <w:rFonts w:ascii="Times New Roman" w:hAnsi="Times New Roman"/>
          <w:bCs/>
          <w:sz w:val="28"/>
          <w:szCs w:val="28"/>
          <w:lang w:val="uk-UA"/>
        </w:rPr>
        <w:t>в</w:t>
      </w:r>
      <w:r w:rsidR="00685063" w:rsidRPr="00667DAD">
        <w:rPr>
          <w:rFonts w:ascii="Times New Roman" w:hAnsi="Times New Roman"/>
          <w:bCs/>
          <w:sz w:val="28"/>
          <w:szCs w:val="28"/>
          <w:lang w:val="uk-UA"/>
        </w:rPr>
        <w:t xml:space="preserve"> разі встановлення </w:t>
      </w:r>
      <w:r w:rsidR="00E625AD" w:rsidRPr="00667DAD">
        <w:rPr>
          <w:rFonts w:ascii="Times New Roman" w:hAnsi="Times New Roman"/>
          <w:bCs/>
          <w:sz w:val="28"/>
          <w:szCs w:val="28"/>
          <w:lang w:val="uk-UA"/>
        </w:rPr>
        <w:t xml:space="preserve">під час </w:t>
      </w:r>
      <w:r w:rsidR="00685063" w:rsidRPr="00667DAD">
        <w:rPr>
          <w:rFonts w:ascii="Times New Roman" w:hAnsi="Times New Roman"/>
          <w:bCs/>
          <w:sz w:val="28"/>
          <w:szCs w:val="28"/>
          <w:lang w:val="uk-UA"/>
        </w:rPr>
        <w:t>повн</w:t>
      </w:r>
      <w:r w:rsidR="00E625AD" w:rsidRPr="00667DAD">
        <w:rPr>
          <w:rFonts w:ascii="Times New Roman" w:hAnsi="Times New Roman"/>
          <w:bCs/>
          <w:sz w:val="28"/>
          <w:szCs w:val="28"/>
          <w:lang w:val="uk-UA"/>
        </w:rPr>
        <w:t>ої</w:t>
      </w:r>
      <w:r w:rsidR="00685063" w:rsidRPr="00667DAD">
        <w:rPr>
          <w:rFonts w:ascii="Times New Roman" w:hAnsi="Times New Roman"/>
          <w:bCs/>
          <w:sz w:val="28"/>
          <w:szCs w:val="28"/>
          <w:lang w:val="uk-UA"/>
        </w:rPr>
        <w:t xml:space="preserve"> перевірк</w:t>
      </w:r>
      <w:r w:rsidR="00E625AD" w:rsidRPr="00667DAD">
        <w:rPr>
          <w:rFonts w:ascii="Times New Roman" w:hAnsi="Times New Roman"/>
          <w:bCs/>
          <w:sz w:val="28"/>
          <w:szCs w:val="28"/>
          <w:lang w:val="uk-UA"/>
        </w:rPr>
        <w:t>и</w:t>
      </w:r>
      <w:r w:rsidR="00685063" w:rsidRPr="00667DAD">
        <w:rPr>
          <w:rFonts w:ascii="Times New Roman" w:hAnsi="Times New Roman"/>
          <w:bCs/>
          <w:sz w:val="28"/>
          <w:szCs w:val="28"/>
          <w:lang w:val="uk-UA"/>
        </w:rPr>
        <w:t xml:space="preserve"> відображення Романюком Р.В. завідомо недостовірних відомостей </w:t>
      </w:r>
      <w:r w:rsidR="00E625AD" w:rsidRPr="00667DAD">
        <w:rPr>
          <w:rFonts w:ascii="Times New Roman" w:hAnsi="Times New Roman"/>
          <w:bCs/>
          <w:sz w:val="28"/>
          <w:szCs w:val="28"/>
          <w:lang w:val="uk-UA"/>
        </w:rPr>
        <w:t>у</w:t>
      </w:r>
      <w:r w:rsidR="00685063" w:rsidRPr="00667DAD">
        <w:rPr>
          <w:rFonts w:ascii="Times New Roman" w:hAnsi="Times New Roman"/>
          <w:bCs/>
          <w:sz w:val="28"/>
          <w:szCs w:val="28"/>
          <w:lang w:val="uk-UA"/>
        </w:rPr>
        <w:t xml:space="preserve"> деклараціях, поданих за 2018</w:t>
      </w:r>
      <w:r w:rsidR="00F04896" w:rsidRPr="00667DAD">
        <w:rPr>
          <w:rFonts w:ascii="Times New Roman" w:hAnsi="Times New Roman"/>
          <w:bCs/>
          <w:sz w:val="28"/>
          <w:szCs w:val="28"/>
          <w:lang w:val="uk-UA"/>
        </w:rPr>
        <w:t>–</w:t>
      </w:r>
      <w:r w:rsidR="00685063" w:rsidRPr="00667DAD">
        <w:rPr>
          <w:rFonts w:ascii="Times New Roman" w:hAnsi="Times New Roman"/>
          <w:bCs/>
          <w:sz w:val="28"/>
          <w:szCs w:val="28"/>
          <w:lang w:val="uk-UA"/>
        </w:rPr>
        <w:t xml:space="preserve">2020 роки, </w:t>
      </w:r>
      <w:r w:rsidR="00E625AD" w:rsidRPr="00667DAD">
        <w:rPr>
          <w:rFonts w:ascii="Times New Roman" w:hAnsi="Times New Roman"/>
          <w:bCs/>
          <w:sz w:val="28"/>
          <w:szCs w:val="28"/>
          <w:lang w:val="uk-UA"/>
        </w:rPr>
        <w:t xml:space="preserve">з урахуванням </w:t>
      </w:r>
      <w:r w:rsidR="00685063" w:rsidRPr="00667DAD">
        <w:rPr>
          <w:rFonts w:ascii="Times New Roman" w:hAnsi="Times New Roman"/>
          <w:bCs/>
          <w:sz w:val="28"/>
          <w:szCs w:val="28"/>
          <w:lang w:val="uk-UA"/>
        </w:rPr>
        <w:t>положен</w:t>
      </w:r>
      <w:r w:rsidR="00E625AD" w:rsidRPr="00667DAD">
        <w:rPr>
          <w:rFonts w:ascii="Times New Roman" w:hAnsi="Times New Roman"/>
          <w:bCs/>
          <w:sz w:val="28"/>
          <w:szCs w:val="28"/>
          <w:lang w:val="uk-UA"/>
        </w:rPr>
        <w:t>ь</w:t>
      </w:r>
      <w:r w:rsidR="00685063" w:rsidRPr="00667DAD">
        <w:rPr>
          <w:rFonts w:ascii="Times New Roman" w:hAnsi="Times New Roman"/>
          <w:bCs/>
          <w:sz w:val="28"/>
          <w:szCs w:val="28"/>
          <w:lang w:val="uk-UA"/>
        </w:rPr>
        <w:t xml:space="preserve"> статті 38 Кодексу України про адміністративні правопорушення та статті 49 Кримінального кодексу України</w:t>
      </w:r>
      <w:r w:rsidR="00F04896" w:rsidRPr="00667DAD">
        <w:rPr>
          <w:rFonts w:ascii="Times New Roman" w:hAnsi="Times New Roman"/>
          <w:bCs/>
          <w:sz w:val="28"/>
          <w:szCs w:val="28"/>
          <w:lang w:val="uk-UA"/>
        </w:rPr>
        <w:t xml:space="preserve"> </w:t>
      </w:r>
      <w:r w:rsidR="00685063" w:rsidRPr="00667DAD">
        <w:rPr>
          <w:rFonts w:ascii="Times New Roman" w:hAnsi="Times New Roman"/>
          <w:bCs/>
          <w:sz w:val="28"/>
          <w:szCs w:val="28"/>
          <w:lang w:val="uk-UA"/>
        </w:rPr>
        <w:t xml:space="preserve">станом на момент розгляду </w:t>
      </w:r>
      <w:r w:rsidR="00E625AD" w:rsidRPr="00667DAD">
        <w:rPr>
          <w:rFonts w:ascii="Times New Roman" w:hAnsi="Times New Roman"/>
          <w:bCs/>
          <w:sz w:val="28"/>
          <w:szCs w:val="28"/>
          <w:lang w:val="uk-UA"/>
        </w:rPr>
        <w:t>цього</w:t>
      </w:r>
      <w:r w:rsidR="00685063" w:rsidRPr="00667DAD">
        <w:rPr>
          <w:rFonts w:ascii="Times New Roman" w:hAnsi="Times New Roman"/>
          <w:bCs/>
          <w:sz w:val="28"/>
          <w:szCs w:val="28"/>
          <w:lang w:val="uk-UA"/>
        </w:rPr>
        <w:t xml:space="preserve"> листа </w:t>
      </w:r>
      <w:r w:rsidR="00E625AD" w:rsidRPr="00667DAD">
        <w:rPr>
          <w:rFonts w:ascii="Times New Roman" w:hAnsi="Times New Roman"/>
          <w:bCs/>
          <w:sz w:val="28"/>
          <w:szCs w:val="28"/>
          <w:lang w:val="uk-UA"/>
        </w:rPr>
        <w:t>сплинули</w:t>
      </w:r>
      <w:r w:rsidR="00685063" w:rsidRPr="00667DAD">
        <w:rPr>
          <w:rFonts w:ascii="Times New Roman" w:hAnsi="Times New Roman"/>
          <w:bCs/>
          <w:sz w:val="28"/>
          <w:szCs w:val="28"/>
          <w:lang w:val="uk-UA"/>
        </w:rPr>
        <w:t xml:space="preserve"> строки давності притягнення до адміністративної та кримінальної відповідальност</w:t>
      </w:r>
      <w:r w:rsidR="00E625AD" w:rsidRPr="00667DAD">
        <w:rPr>
          <w:rFonts w:ascii="Times New Roman" w:hAnsi="Times New Roman"/>
          <w:bCs/>
          <w:sz w:val="28"/>
          <w:szCs w:val="28"/>
          <w:lang w:val="uk-UA"/>
        </w:rPr>
        <w:t xml:space="preserve">і. </w:t>
      </w:r>
    </w:p>
    <w:p w14:paraId="76D7D2AA" w14:textId="22A2C207" w:rsidR="007E062E" w:rsidRPr="00667DAD" w:rsidRDefault="00F04896" w:rsidP="00591589">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Таким чином,</w:t>
      </w:r>
      <w:r w:rsidR="00E625AD" w:rsidRPr="00667DAD">
        <w:rPr>
          <w:rFonts w:ascii="Times New Roman" w:hAnsi="Times New Roman"/>
          <w:bCs/>
          <w:sz w:val="28"/>
          <w:szCs w:val="28"/>
          <w:lang w:val="uk-UA"/>
        </w:rPr>
        <w:t xml:space="preserve"> </w:t>
      </w:r>
      <w:r w:rsidR="00A55FAD" w:rsidRPr="00667DAD">
        <w:rPr>
          <w:rFonts w:ascii="Times New Roman" w:hAnsi="Times New Roman"/>
          <w:bCs/>
          <w:sz w:val="28"/>
          <w:szCs w:val="28"/>
          <w:lang w:val="uk-UA"/>
        </w:rPr>
        <w:t xml:space="preserve">на підставі абзацу </w:t>
      </w:r>
      <w:r w:rsidRPr="00667DAD">
        <w:rPr>
          <w:rFonts w:ascii="Times New Roman" w:hAnsi="Times New Roman"/>
          <w:bCs/>
          <w:sz w:val="28"/>
          <w:szCs w:val="28"/>
          <w:lang w:val="uk-UA"/>
        </w:rPr>
        <w:t>п</w:t>
      </w:r>
      <w:r w:rsidRPr="00667DAD">
        <w:rPr>
          <w:rFonts w:ascii="Times New Roman" w:hAnsi="Times New Roman"/>
          <w:bCs/>
          <w:sz w:val="28"/>
          <w:szCs w:val="28"/>
          <w:lang w:val="en-US"/>
        </w:rPr>
        <w:t>’</w:t>
      </w:r>
      <w:proofErr w:type="spellStart"/>
      <w:r w:rsidRPr="00667DAD">
        <w:rPr>
          <w:rFonts w:ascii="Times New Roman" w:hAnsi="Times New Roman"/>
          <w:bCs/>
          <w:sz w:val="28"/>
          <w:szCs w:val="28"/>
          <w:lang w:val="uk-UA"/>
        </w:rPr>
        <w:t>ятого</w:t>
      </w:r>
      <w:proofErr w:type="spellEnd"/>
      <w:r w:rsidR="00A55FAD" w:rsidRPr="00667DAD">
        <w:rPr>
          <w:rFonts w:ascii="Times New Roman" w:hAnsi="Times New Roman"/>
          <w:bCs/>
          <w:sz w:val="28"/>
          <w:szCs w:val="28"/>
          <w:lang w:val="uk-UA"/>
        </w:rPr>
        <w:t xml:space="preserve"> пункту 4 Порядку </w:t>
      </w:r>
      <w:r w:rsidR="00A55FAD" w:rsidRPr="00667DAD">
        <w:rPr>
          <w:rFonts w:ascii="Times New Roman" w:hAnsi="Times New Roman"/>
          <w:bCs/>
          <w:sz w:val="28"/>
          <w:szCs w:val="28"/>
          <w:shd w:val="clear" w:color="auto" w:fill="FFFFFF"/>
          <w:lang w:val="uk-UA"/>
        </w:rPr>
        <w:t>відбору декларацій осіб, уповноважених на виконання функцій держави або місцевого самоврядування, для проведення повної перевірки та черговості такої перевірки на підставі оцінки ризиків, затвердженого</w:t>
      </w:r>
      <w:r w:rsidR="00A55FAD" w:rsidRPr="00667DAD">
        <w:rPr>
          <w:rFonts w:ascii="Times New Roman" w:hAnsi="Times New Roman"/>
          <w:bCs/>
          <w:sz w:val="28"/>
          <w:szCs w:val="28"/>
          <w:lang w:val="uk-UA"/>
        </w:rPr>
        <w:t xml:space="preserve"> </w:t>
      </w:r>
      <w:r w:rsidR="00A55FAD" w:rsidRPr="00667DAD">
        <w:rPr>
          <w:rStyle w:val="rvts9"/>
          <w:rFonts w:ascii="Times New Roman" w:hAnsi="Times New Roman"/>
          <w:bCs/>
          <w:sz w:val="28"/>
          <w:szCs w:val="28"/>
          <w:shd w:val="clear" w:color="auto" w:fill="FFFFFF"/>
          <w:lang w:val="uk-UA"/>
        </w:rPr>
        <w:t xml:space="preserve">наказом Національного агентства з питань запобігання корупції </w:t>
      </w:r>
      <w:r w:rsidRPr="00667DAD">
        <w:rPr>
          <w:rStyle w:val="rvts9"/>
          <w:rFonts w:ascii="Times New Roman" w:hAnsi="Times New Roman"/>
          <w:bCs/>
          <w:sz w:val="28"/>
          <w:szCs w:val="28"/>
          <w:shd w:val="clear" w:color="auto" w:fill="FFFFFF"/>
          <w:lang w:val="uk-UA"/>
        </w:rPr>
        <w:t xml:space="preserve">від </w:t>
      </w:r>
      <w:r w:rsidR="00A55FAD" w:rsidRPr="00667DAD">
        <w:rPr>
          <w:rStyle w:val="rvts9"/>
          <w:rFonts w:ascii="Times New Roman" w:hAnsi="Times New Roman"/>
          <w:bCs/>
          <w:sz w:val="28"/>
          <w:szCs w:val="28"/>
          <w:shd w:val="clear" w:color="auto" w:fill="FFFFFF"/>
          <w:lang w:val="uk-UA"/>
        </w:rPr>
        <w:t>07 грудня 2023 року №</w:t>
      </w:r>
      <w:r w:rsidR="00B36D9C" w:rsidRPr="00667DAD">
        <w:rPr>
          <w:rStyle w:val="rvts9"/>
          <w:rFonts w:ascii="Times New Roman" w:hAnsi="Times New Roman"/>
          <w:bCs/>
          <w:sz w:val="28"/>
          <w:szCs w:val="28"/>
          <w:shd w:val="clear" w:color="auto" w:fill="FFFFFF"/>
          <w:lang w:val="uk-UA"/>
        </w:rPr>
        <w:t xml:space="preserve"> </w:t>
      </w:r>
      <w:r w:rsidR="00A55FAD" w:rsidRPr="00667DAD">
        <w:rPr>
          <w:rStyle w:val="rvts9"/>
          <w:rFonts w:ascii="Times New Roman" w:hAnsi="Times New Roman"/>
          <w:bCs/>
          <w:sz w:val="28"/>
          <w:szCs w:val="28"/>
          <w:shd w:val="clear" w:color="auto" w:fill="FFFFFF"/>
          <w:lang w:val="uk-UA"/>
        </w:rPr>
        <w:t>284/23</w:t>
      </w:r>
      <w:r w:rsidR="00CA47F2" w:rsidRPr="00667DAD">
        <w:rPr>
          <w:rStyle w:val="rvts9"/>
          <w:rFonts w:ascii="Times New Roman" w:hAnsi="Times New Roman"/>
          <w:bCs/>
          <w:sz w:val="28"/>
          <w:szCs w:val="28"/>
          <w:shd w:val="clear" w:color="auto" w:fill="FFFFFF"/>
          <w:lang w:val="uk-UA"/>
        </w:rPr>
        <w:t>,</w:t>
      </w:r>
      <w:r w:rsidR="00A55FAD" w:rsidRPr="00667DAD">
        <w:rPr>
          <w:rFonts w:ascii="Times New Roman" w:hAnsi="Times New Roman"/>
          <w:bCs/>
          <w:sz w:val="28"/>
          <w:szCs w:val="28"/>
          <w:lang w:val="uk-UA"/>
        </w:rPr>
        <w:t xml:space="preserve"> </w:t>
      </w:r>
      <w:r w:rsidR="00685063" w:rsidRPr="00667DAD">
        <w:rPr>
          <w:rFonts w:ascii="Times New Roman" w:hAnsi="Times New Roman"/>
          <w:bCs/>
          <w:sz w:val="28"/>
          <w:szCs w:val="28"/>
          <w:lang w:val="uk-UA"/>
        </w:rPr>
        <w:t>проведення повної перевірки декларацій  Романюка Р.В.</w:t>
      </w:r>
      <w:r w:rsidR="000A2157" w:rsidRPr="00667DAD">
        <w:rPr>
          <w:rFonts w:ascii="Times New Roman" w:hAnsi="Times New Roman"/>
          <w:bCs/>
          <w:sz w:val="28"/>
          <w:szCs w:val="28"/>
          <w:lang w:val="uk-UA"/>
        </w:rPr>
        <w:t xml:space="preserve">, </w:t>
      </w:r>
      <w:r w:rsidRPr="00667DAD">
        <w:rPr>
          <w:rFonts w:ascii="Times New Roman" w:hAnsi="Times New Roman"/>
          <w:bCs/>
          <w:sz w:val="28"/>
          <w:szCs w:val="28"/>
          <w:lang w:val="uk-UA"/>
        </w:rPr>
        <w:t>у</w:t>
      </w:r>
      <w:r w:rsidR="00B36D9C" w:rsidRPr="00667DAD">
        <w:rPr>
          <w:rFonts w:ascii="Times New Roman" w:hAnsi="Times New Roman"/>
          <w:bCs/>
          <w:sz w:val="28"/>
          <w:szCs w:val="28"/>
          <w:lang w:val="uk-UA"/>
        </w:rPr>
        <w:t xml:space="preserve"> тому числі</w:t>
      </w:r>
      <w:r w:rsidR="000A2157" w:rsidRPr="00667DAD">
        <w:rPr>
          <w:rFonts w:ascii="Times New Roman" w:hAnsi="Times New Roman"/>
          <w:bCs/>
          <w:sz w:val="28"/>
          <w:szCs w:val="28"/>
          <w:lang w:val="uk-UA"/>
        </w:rPr>
        <w:t xml:space="preserve"> щодо </w:t>
      </w:r>
      <w:r w:rsidR="00043558" w:rsidRPr="00667DAD">
        <w:rPr>
          <w:rFonts w:ascii="Times New Roman" w:hAnsi="Times New Roman"/>
          <w:bCs/>
          <w:sz w:val="28"/>
          <w:szCs w:val="28"/>
          <w:lang w:val="uk-UA"/>
        </w:rPr>
        <w:t>обставин</w:t>
      </w:r>
      <w:r w:rsidR="000A2157" w:rsidRPr="00667DAD">
        <w:rPr>
          <w:rFonts w:ascii="Times New Roman" w:hAnsi="Times New Roman"/>
          <w:bCs/>
          <w:sz w:val="28"/>
          <w:szCs w:val="28"/>
          <w:lang w:val="uk-UA"/>
        </w:rPr>
        <w:t xml:space="preserve">, викладених </w:t>
      </w:r>
      <w:r w:rsidRPr="00667DAD">
        <w:rPr>
          <w:rFonts w:ascii="Times New Roman" w:hAnsi="Times New Roman"/>
          <w:bCs/>
          <w:sz w:val="28"/>
          <w:szCs w:val="28"/>
          <w:lang w:val="uk-UA"/>
        </w:rPr>
        <w:t xml:space="preserve">у </w:t>
      </w:r>
      <w:r w:rsidR="000A2157" w:rsidRPr="00667DAD">
        <w:rPr>
          <w:rFonts w:ascii="Times New Roman" w:hAnsi="Times New Roman"/>
          <w:bCs/>
          <w:sz w:val="28"/>
          <w:szCs w:val="28"/>
          <w:lang w:val="uk-UA"/>
        </w:rPr>
        <w:t xml:space="preserve">наведеному рішенні Комісії, </w:t>
      </w:r>
      <w:r w:rsidR="00685063" w:rsidRPr="00667DAD">
        <w:rPr>
          <w:rFonts w:ascii="Times New Roman" w:hAnsi="Times New Roman"/>
          <w:bCs/>
          <w:sz w:val="28"/>
          <w:szCs w:val="28"/>
          <w:lang w:val="uk-UA"/>
        </w:rPr>
        <w:t xml:space="preserve">уповноваженим органом </w:t>
      </w:r>
      <w:r w:rsidR="00874035" w:rsidRPr="00667DAD">
        <w:rPr>
          <w:rFonts w:ascii="Times New Roman" w:hAnsi="Times New Roman"/>
          <w:bCs/>
          <w:sz w:val="28"/>
          <w:szCs w:val="28"/>
          <w:lang w:val="uk-UA"/>
        </w:rPr>
        <w:t xml:space="preserve">фактично </w:t>
      </w:r>
      <w:r w:rsidR="00685063" w:rsidRPr="00667DAD">
        <w:rPr>
          <w:rFonts w:ascii="Times New Roman" w:hAnsi="Times New Roman"/>
          <w:bCs/>
          <w:sz w:val="28"/>
          <w:szCs w:val="28"/>
          <w:lang w:val="uk-UA"/>
        </w:rPr>
        <w:t>не здійснювалося.</w:t>
      </w:r>
    </w:p>
    <w:p w14:paraId="27B161BE" w14:textId="2569162F" w:rsidR="007D7C58" w:rsidRPr="00667DAD" w:rsidRDefault="007D7C58" w:rsidP="007D7C58">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xml:space="preserve">Дослідивши інформацію про стан здійснення правосуддя в суді, у якому суддя обіймає штатну посаду, інші </w:t>
      </w:r>
      <w:r w:rsidR="00B36D9C" w:rsidRPr="00667DAD">
        <w:rPr>
          <w:rFonts w:ascii="Times New Roman" w:hAnsi="Times New Roman"/>
          <w:bCs/>
          <w:sz w:val="28"/>
          <w:szCs w:val="28"/>
          <w:lang w:val="uk-UA"/>
        </w:rPr>
        <w:t>наведені</w:t>
      </w:r>
      <w:r w:rsidR="00E73717" w:rsidRPr="00667DAD">
        <w:rPr>
          <w:rFonts w:ascii="Times New Roman" w:hAnsi="Times New Roman"/>
          <w:bCs/>
          <w:sz w:val="28"/>
          <w:szCs w:val="28"/>
          <w:lang w:val="uk-UA"/>
        </w:rPr>
        <w:t xml:space="preserve"> </w:t>
      </w:r>
      <w:r w:rsidRPr="00667DAD">
        <w:rPr>
          <w:rFonts w:ascii="Times New Roman" w:hAnsi="Times New Roman"/>
          <w:bCs/>
          <w:sz w:val="28"/>
          <w:szCs w:val="28"/>
          <w:lang w:val="uk-UA"/>
        </w:rPr>
        <w:t xml:space="preserve">обставини, встановлені під час розгляду питання щодо відрядження суддів, </w:t>
      </w:r>
      <w:r w:rsidR="00584BE3" w:rsidRPr="00667DAD">
        <w:rPr>
          <w:rFonts w:ascii="Times New Roman" w:hAnsi="Times New Roman"/>
          <w:bCs/>
          <w:sz w:val="28"/>
          <w:szCs w:val="28"/>
          <w:lang w:val="uk-UA"/>
        </w:rPr>
        <w:t xml:space="preserve">зокрема </w:t>
      </w:r>
      <w:r w:rsidR="00E73717" w:rsidRPr="00667DAD">
        <w:rPr>
          <w:rFonts w:ascii="Times New Roman" w:hAnsi="Times New Roman"/>
          <w:bCs/>
          <w:sz w:val="28"/>
          <w:szCs w:val="28"/>
          <w:lang w:val="uk-UA"/>
        </w:rPr>
        <w:t>щодо результатів участі</w:t>
      </w:r>
      <w:r w:rsidR="00584BE3" w:rsidRPr="00667DAD">
        <w:rPr>
          <w:rFonts w:ascii="Times New Roman" w:hAnsi="Times New Roman"/>
          <w:bCs/>
          <w:sz w:val="28"/>
          <w:szCs w:val="28"/>
          <w:lang w:val="uk-UA"/>
        </w:rPr>
        <w:t xml:space="preserve"> </w:t>
      </w:r>
      <w:r w:rsidRPr="00667DAD">
        <w:rPr>
          <w:rFonts w:ascii="Times New Roman" w:hAnsi="Times New Roman"/>
          <w:bCs/>
          <w:sz w:val="28"/>
          <w:szCs w:val="28"/>
          <w:lang w:val="uk-UA"/>
        </w:rPr>
        <w:t>Романюка Р.В.</w:t>
      </w:r>
      <w:r w:rsidR="00E73717" w:rsidRPr="00667DAD">
        <w:rPr>
          <w:rFonts w:ascii="Times New Roman" w:hAnsi="Times New Roman"/>
          <w:bCs/>
          <w:sz w:val="28"/>
          <w:szCs w:val="28"/>
          <w:lang w:val="uk-UA"/>
        </w:rPr>
        <w:t xml:space="preserve"> у конкурсі на зайняття вакантної посади судді в апеляційному господарському суді</w:t>
      </w:r>
      <w:r w:rsidRPr="00667DAD">
        <w:rPr>
          <w:rFonts w:ascii="Times New Roman" w:hAnsi="Times New Roman"/>
          <w:bCs/>
          <w:sz w:val="28"/>
          <w:szCs w:val="28"/>
          <w:lang w:val="uk-UA"/>
        </w:rPr>
        <w:t>, Комісія дійшла висновку про відсутність підстав для внесення до Вищої ради правосуддя подання з рекомендацією про відрядження судді Романюка Р.В. до Господарського суду міста Києва.</w:t>
      </w:r>
    </w:p>
    <w:p w14:paraId="41DE5CDB" w14:textId="1D0F8067" w:rsidR="00822052" w:rsidRPr="00667DAD" w:rsidRDefault="00822052" w:rsidP="00822052">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0A9D044B" w14:textId="77777777" w:rsidR="00822052" w:rsidRPr="00667DAD" w:rsidRDefault="00822052" w:rsidP="00822052">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про внесення подання до Вищої ради правосуддя з рекомендацією на відрядження судді;</w:t>
      </w:r>
    </w:p>
    <w:p w14:paraId="44BA76B4" w14:textId="77777777" w:rsidR="00822052" w:rsidRPr="00667DAD" w:rsidRDefault="00822052" w:rsidP="00822052">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про відмову у внесенні подання до Вищої ради правосуддя на відрядження судді;</w:t>
      </w:r>
    </w:p>
    <w:p w14:paraId="5561E595" w14:textId="4068BFD7" w:rsidR="007D7C58" w:rsidRPr="00667DAD" w:rsidRDefault="00822052" w:rsidP="00822052">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7A46E9B7" w14:textId="1C139E02" w:rsidR="00685063" w:rsidRPr="00667DAD" w:rsidRDefault="00EA369B" w:rsidP="00EA369B">
      <w:pPr>
        <w:tabs>
          <w:tab w:val="left" w:pos="7740"/>
        </w:tabs>
        <w:spacing w:after="0" w:line="240" w:lineRule="auto"/>
        <w:ind w:firstLine="709"/>
        <w:jc w:val="both"/>
        <w:rPr>
          <w:rFonts w:ascii="Times New Roman" w:hAnsi="Times New Roman"/>
          <w:bCs/>
          <w:sz w:val="28"/>
          <w:szCs w:val="28"/>
          <w:lang w:val="uk-UA"/>
        </w:rPr>
      </w:pPr>
      <w:r w:rsidRPr="00667DAD">
        <w:rPr>
          <w:rFonts w:ascii="Times New Roman" w:hAnsi="Times New Roman"/>
          <w:bCs/>
          <w:sz w:val="28"/>
          <w:szCs w:val="28"/>
          <w:lang w:val="uk-UA"/>
        </w:rPr>
        <w:lastRenderedPageBreak/>
        <w:t xml:space="preserve">Ураховуючи викладене, «ЗА» внесення до Вищої ради правосуддя подання з рекомендацією про відрядження судді Господарського суду Чернігівської області Демидової Марії Олександрівни до Господарського суду міста Києва </w:t>
      </w:r>
      <w:r w:rsidR="003E6FDC" w:rsidRPr="00667DAD">
        <w:rPr>
          <w:rFonts w:ascii="Times New Roman" w:hAnsi="Times New Roman"/>
          <w:bCs/>
          <w:sz w:val="28"/>
          <w:szCs w:val="28"/>
          <w:lang w:val="uk-UA"/>
        </w:rPr>
        <w:t xml:space="preserve">проголосувало </w:t>
      </w:r>
      <w:r w:rsidRPr="00667DAD">
        <w:rPr>
          <w:rFonts w:ascii="Times New Roman" w:hAnsi="Times New Roman"/>
          <w:bCs/>
          <w:sz w:val="28"/>
          <w:szCs w:val="28"/>
          <w:lang w:val="uk-UA"/>
        </w:rPr>
        <w:t xml:space="preserve">п’ять членів Комісії (Пасічник А.В., Кушнір І.В., </w:t>
      </w:r>
      <w:proofErr w:type="spellStart"/>
      <w:r w:rsidRPr="00667DAD">
        <w:rPr>
          <w:rFonts w:ascii="Times New Roman" w:hAnsi="Times New Roman"/>
          <w:bCs/>
          <w:sz w:val="28"/>
          <w:szCs w:val="28"/>
          <w:lang w:val="uk-UA"/>
        </w:rPr>
        <w:t>Омельян</w:t>
      </w:r>
      <w:proofErr w:type="spellEnd"/>
      <w:r w:rsidRPr="00667DAD">
        <w:rPr>
          <w:rFonts w:ascii="Times New Roman" w:hAnsi="Times New Roman"/>
          <w:bCs/>
          <w:sz w:val="28"/>
          <w:szCs w:val="28"/>
          <w:lang w:val="uk-UA"/>
        </w:rPr>
        <w:t xml:space="preserve"> О.С., </w:t>
      </w:r>
      <w:proofErr w:type="spellStart"/>
      <w:r w:rsidRPr="00667DAD">
        <w:rPr>
          <w:rFonts w:ascii="Times New Roman" w:hAnsi="Times New Roman"/>
          <w:bCs/>
          <w:sz w:val="28"/>
          <w:szCs w:val="28"/>
          <w:lang w:val="uk-UA"/>
        </w:rPr>
        <w:t>Сабодаш</w:t>
      </w:r>
      <w:proofErr w:type="spellEnd"/>
      <w:r w:rsidRPr="00667DAD">
        <w:rPr>
          <w:rFonts w:ascii="Times New Roman" w:hAnsi="Times New Roman"/>
          <w:bCs/>
          <w:sz w:val="28"/>
          <w:szCs w:val="28"/>
          <w:lang w:val="uk-UA"/>
        </w:rPr>
        <w:t xml:space="preserve"> Р.Б., Сидорович Р.М.), «ПРОТИ»</w:t>
      </w:r>
      <w:r w:rsidR="003E6FDC" w:rsidRPr="00667DAD">
        <w:rPr>
          <w:rFonts w:ascii="Times New Roman" w:hAnsi="Times New Roman"/>
          <w:bCs/>
          <w:sz w:val="28"/>
          <w:szCs w:val="28"/>
          <w:lang w:val="uk-UA"/>
        </w:rPr>
        <w:t xml:space="preserve"> – </w:t>
      </w:r>
      <w:r w:rsidRPr="00667DAD">
        <w:rPr>
          <w:rFonts w:ascii="Times New Roman" w:hAnsi="Times New Roman"/>
          <w:bCs/>
          <w:sz w:val="28"/>
          <w:szCs w:val="28"/>
          <w:lang w:val="uk-UA"/>
        </w:rPr>
        <w:t>три член</w:t>
      </w:r>
      <w:r w:rsidR="003E6FDC" w:rsidRPr="00667DAD">
        <w:rPr>
          <w:rFonts w:ascii="Times New Roman" w:hAnsi="Times New Roman"/>
          <w:bCs/>
          <w:sz w:val="28"/>
          <w:szCs w:val="28"/>
          <w:lang w:val="uk-UA"/>
        </w:rPr>
        <w:t>и</w:t>
      </w:r>
      <w:r w:rsidRPr="00667DAD">
        <w:rPr>
          <w:rFonts w:ascii="Times New Roman" w:hAnsi="Times New Roman"/>
          <w:bCs/>
          <w:sz w:val="28"/>
          <w:szCs w:val="28"/>
          <w:lang w:val="uk-UA"/>
        </w:rPr>
        <w:t xml:space="preserve"> Комісії (Дух Я.М., </w:t>
      </w:r>
      <w:proofErr w:type="spellStart"/>
      <w:r w:rsidRPr="00667DAD">
        <w:rPr>
          <w:rFonts w:ascii="Times New Roman" w:hAnsi="Times New Roman"/>
          <w:bCs/>
          <w:sz w:val="28"/>
          <w:szCs w:val="28"/>
          <w:lang w:val="uk-UA"/>
        </w:rPr>
        <w:t>Кидисюк</w:t>
      </w:r>
      <w:proofErr w:type="spellEnd"/>
      <w:r w:rsidRPr="00667DAD">
        <w:rPr>
          <w:rFonts w:ascii="Times New Roman" w:hAnsi="Times New Roman"/>
          <w:bCs/>
          <w:sz w:val="28"/>
          <w:szCs w:val="28"/>
          <w:lang w:val="uk-UA"/>
        </w:rPr>
        <w:t xml:space="preserve"> Р.А.,</w:t>
      </w:r>
      <w:r w:rsidR="00667DAD">
        <w:rPr>
          <w:rFonts w:ascii="Times New Roman" w:hAnsi="Times New Roman"/>
          <w:bCs/>
          <w:sz w:val="28"/>
          <w:szCs w:val="28"/>
          <w:lang w:val="uk-UA"/>
        </w:rPr>
        <w:t xml:space="preserve"> </w:t>
      </w:r>
      <w:r w:rsidRPr="00667DAD">
        <w:rPr>
          <w:rFonts w:ascii="Times New Roman" w:hAnsi="Times New Roman"/>
          <w:bCs/>
          <w:sz w:val="28"/>
          <w:szCs w:val="28"/>
          <w:lang w:val="uk-UA"/>
        </w:rPr>
        <w:t xml:space="preserve">Чумак С.Ю.). «ЗА» відмову у внесенні </w:t>
      </w:r>
      <w:r w:rsidR="003E6FDC" w:rsidRPr="00667DAD">
        <w:rPr>
          <w:rFonts w:ascii="Times New Roman" w:hAnsi="Times New Roman"/>
          <w:bCs/>
          <w:sz w:val="28"/>
          <w:szCs w:val="28"/>
          <w:lang w:val="uk-UA"/>
        </w:rPr>
        <w:t xml:space="preserve">до </w:t>
      </w:r>
      <w:r w:rsidRPr="00667DAD">
        <w:rPr>
          <w:rFonts w:ascii="Times New Roman" w:hAnsi="Times New Roman"/>
          <w:bCs/>
          <w:sz w:val="28"/>
          <w:szCs w:val="28"/>
          <w:lang w:val="uk-UA"/>
        </w:rPr>
        <w:t>Вищ</w:t>
      </w:r>
      <w:r w:rsidR="003E6FDC" w:rsidRPr="00667DAD">
        <w:rPr>
          <w:rFonts w:ascii="Times New Roman" w:hAnsi="Times New Roman"/>
          <w:bCs/>
          <w:sz w:val="28"/>
          <w:szCs w:val="28"/>
          <w:lang w:val="uk-UA"/>
        </w:rPr>
        <w:t>ої</w:t>
      </w:r>
      <w:r w:rsidRPr="00667DAD">
        <w:rPr>
          <w:rFonts w:ascii="Times New Roman" w:hAnsi="Times New Roman"/>
          <w:bCs/>
          <w:sz w:val="28"/>
          <w:szCs w:val="28"/>
          <w:lang w:val="uk-UA"/>
        </w:rPr>
        <w:t xml:space="preserve"> рад</w:t>
      </w:r>
      <w:r w:rsidR="003E6FDC" w:rsidRPr="00667DAD">
        <w:rPr>
          <w:rFonts w:ascii="Times New Roman" w:hAnsi="Times New Roman"/>
          <w:bCs/>
          <w:sz w:val="28"/>
          <w:szCs w:val="28"/>
          <w:lang w:val="uk-UA"/>
        </w:rPr>
        <w:t>и</w:t>
      </w:r>
      <w:r w:rsidRPr="00667DAD">
        <w:rPr>
          <w:rFonts w:ascii="Times New Roman" w:hAnsi="Times New Roman"/>
          <w:bCs/>
          <w:sz w:val="28"/>
          <w:szCs w:val="28"/>
          <w:lang w:val="uk-UA"/>
        </w:rPr>
        <w:t xml:space="preserve"> правосуддя </w:t>
      </w:r>
      <w:r w:rsidR="003E6FDC" w:rsidRPr="00667DAD">
        <w:rPr>
          <w:rFonts w:ascii="Times New Roman" w:hAnsi="Times New Roman"/>
          <w:bCs/>
          <w:sz w:val="28"/>
          <w:szCs w:val="28"/>
          <w:lang w:val="uk-UA"/>
        </w:rPr>
        <w:t xml:space="preserve">подання </w:t>
      </w:r>
      <w:r w:rsidRPr="00667DAD">
        <w:rPr>
          <w:rFonts w:ascii="Times New Roman" w:hAnsi="Times New Roman"/>
          <w:bCs/>
          <w:sz w:val="28"/>
          <w:szCs w:val="28"/>
          <w:lang w:val="uk-UA"/>
        </w:rPr>
        <w:t xml:space="preserve">про відрядження судді Господарського суду Рівненської області Романюка Романа Васильовича до Господарського суду міста Києва </w:t>
      </w:r>
      <w:r w:rsidR="003E6FDC" w:rsidRPr="00667DAD">
        <w:rPr>
          <w:rFonts w:ascii="Times New Roman" w:hAnsi="Times New Roman"/>
          <w:bCs/>
          <w:sz w:val="28"/>
          <w:szCs w:val="28"/>
          <w:lang w:val="uk-UA"/>
        </w:rPr>
        <w:t xml:space="preserve">проголосувало </w:t>
      </w:r>
      <w:r w:rsidRPr="00667DAD">
        <w:rPr>
          <w:rFonts w:ascii="Times New Roman" w:hAnsi="Times New Roman"/>
          <w:bCs/>
          <w:sz w:val="28"/>
          <w:szCs w:val="28"/>
          <w:lang w:val="uk-UA"/>
        </w:rPr>
        <w:t>п’ять членів Комісії (Пасічник А.В., Дух Я.М., Кушнір І.В.,</w:t>
      </w:r>
      <w:r w:rsidR="003E6FDC" w:rsidRPr="00667DAD">
        <w:rPr>
          <w:rFonts w:ascii="Times New Roman" w:hAnsi="Times New Roman"/>
          <w:bCs/>
          <w:sz w:val="28"/>
          <w:szCs w:val="28"/>
          <w:lang w:val="uk-UA"/>
        </w:rPr>
        <w:t xml:space="preserve"> </w:t>
      </w:r>
      <w:proofErr w:type="spellStart"/>
      <w:r w:rsidRPr="00667DAD">
        <w:rPr>
          <w:rFonts w:ascii="Times New Roman" w:hAnsi="Times New Roman"/>
          <w:bCs/>
          <w:sz w:val="28"/>
          <w:szCs w:val="28"/>
          <w:lang w:val="uk-UA"/>
        </w:rPr>
        <w:t>Омельян</w:t>
      </w:r>
      <w:proofErr w:type="spellEnd"/>
      <w:r w:rsidRPr="00667DAD">
        <w:rPr>
          <w:rFonts w:ascii="Times New Roman" w:hAnsi="Times New Roman"/>
          <w:bCs/>
          <w:sz w:val="28"/>
          <w:szCs w:val="28"/>
          <w:lang w:val="uk-UA"/>
        </w:rPr>
        <w:t xml:space="preserve"> О.С.,</w:t>
      </w:r>
      <w:r w:rsidR="003E6FDC" w:rsidRPr="00667DAD">
        <w:rPr>
          <w:rFonts w:ascii="Times New Roman" w:hAnsi="Times New Roman"/>
          <w:bCs/>
          <w:sz w:val="28"/>
          <w:szCs w:val="28"/>
          <w:lang w:val="uk-UA"/>
        </w:rPr>
        <w:t xml:space="preserve"> </w:t>
      </w:r>
      <w:r w:rsidRPr="00667DAD">
        <w:rPr>
          <w:rFonts w:ascii="Times New Roman" w:hAnsi="Times New Roman"/>
          <w:bCs/>
          <w:sz w:val="28"/>
          <w:szCs w:val="28"/>
          <w:lang w:val="uk-UA"/>
        </w:rPr>
        <w:t xml:space="preserve">Сидорович Р.М.), «ПРОТИ» </w:t>
      </w:r>
      <w:r w:rsidR="003E6FDC" w:rsidRPr="00667DAD">
        <w:rPr>
          <w:rFonts w:ascii="Times New Roman" w:hAnsi="Times New Roman"/>
          <w:bCs/>
          <w:sz w:val="28"/>
          <w:szCs w:val="28"/>
          <w:lang w:val="uk-UA"/>
        </w:rPr>
        <w:t xml:space="preserve">– </w:t>
      </w:r>
      <w:r w:rsidRPr="00667DAD">
        <w:rPr>
          <w:rFonts w:ascii="Times New Roman" w:hAnsi="Times New Roman"/>
          <w:bCs/>
          <w:sz w:val="28"/>
          <w:szCs w:val="28"/>
          <w:lang w:val="uk-UA"/>
        </w:rPr>
        <w:t>три член</w:t>
      </w:r>
      <w:r w:rsidR="003E6FDC" w:rsidRPr="00667DAD">
        <w:rPr>
          <w:rFonts w:ascii="Times New Roman" w:hAnsi="Times New Roman"/>
          <w:bCs/>
          <w:sz w:val="28"/>
          <w:szCs w:val="28"/>
          <w:lang w:val="uk-UA"/>
        </w:rPr>
        <w:t>и</w:t>
      </w:r>
      <w:r w:rsidRPr="00667DAD">
        <w:rPr>
          <w:rFonts w:ascii="Times New Roman" w:hAnsi="Times New Roman"/>
          <w:bCs/>
          <w:sz w:val="28"/>
          <w:szCs w:val="28"/>
          <w:lang w:val="uk-UA"/>
        </w:rPr>
        <w:t xml:space="preserve"> Комісії (</w:t>
      </w:r>
      <w:proofErr w:type="spellStart"/>
      <w:r w:rsidRPr="00667DAD">
        <w:rPr>
          <w:rFonts w:ascii="Times New Roman" w:hAnsi="Times New Roman"/>
          <w:bCs/>
          <w:sz w:val="28"/>
          <w:szCs w:val="28"/>
          <w:lang w:val="uk-UA"/>
        </w:rPr>
        <w:t>Кидисюк</w:t>
      </w:r>
      <w:proofErr w:type="spellEnd"/>
      <w:r w:rsidRPr="00667DAD">
        <w:rPr>
          <w:rFonts w:ascii="Times New Roman" w:hAnsi="Times New Roman"/>
          <w:bCs/>
          <w:sz w:val="28"/>
          <w:szCs w:val="28"/>
          <w:lang w:val="uk-UA"/>
        </w:rPr>
        <w:t xml:space="preserve"> Р.А., </w:t>
      </w:r>
      <w:proofErr w:type="spellStart"/>
      <w:r w:rsidRPr="00667DAD">
        <w:rPr>
          <w:rFonts w:ascii="Times New Roman" w:hAnsi="Times New Roman"/>
          <w:bCs/>
          <w:sz w:val="28"/>
          <w:szCs w:val="28"/>
          <w:lang w:val="uk-UA"/>
        </w:rPr>
        <w:t>Сабодаш</w:t>
      </w:r>
      <w:proofErr w:type="spellEnd"/>
      <w:r w:rsidRPr="00667DAD">
        <w:rPr>
          <w:rFonts w:ascii="Times New Roman" w:hAnsi="Times New Roman"/>
          <w:bCs/>
          <w:sz w:val="28"/>
          <w:szCs w:val="28"/>
          <w:lang w:val="uk-UA"/>
        </w:rPr>
        <w:t xml:space="preserve"> Р.Б., Чумак С.Ю.).</w:t>
      </w:r>
    </w:p>
    <w:p w14:paraId="3B199E19" w14:textId="1CC531DD" w:rsidR="00176521" w:rsidRPr="00667DAD" w:rsidRDefault="003A6B7A" w:rsidP="00527B2D">
      <w:pPr>
        <w:tabs>
          <w:tab w:val="left" w:pos="7740"/>
        </w:tabs>
        <w:spacing w:after="0" w:line="240" w:lineRule="auto"/>
        <w:ind w:firstLine="851"/>
        <w:jc w:val="both"/>
        <w:rPr>
          <w:rFonts w:ascii="Times New Roman" w:hAnsi="Times New Roman"/>
          <w:bCs/>
          <w:sz w:val="28"/>
          <w:szCs w:val="28"/>
          <w:lang w:val="uk-UA"/>
        </w:rPr>
      </w:pPr>
      <w:r w:rsidRPr="00667DAD">
        <w:rPr>
          <w:rFonts w:ascii="Times New Roman" w:hAnsi="Times New Roman"/>
          <w:bCs/>
          <w:sz w:val="28"/>
          <w:szCs w:val="28"/>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w:t>
      </w:r>
      <w:r w:rsidR="00176521" w:rsidRPr="00667DAD">
        <w:rPr>
          <w:rFonts w:ascii="Times New Roman" w:hAnsi="Times New Roman"/>
          <w:bCs/>
          <w:sz w:val="28"/>
          <w:szCs w:val="28"/>
          <w:lang w:val="uk-UA"/>
        </w:rPr>
        <w:t xml:space="preserve"> </w:t>
      </w:r>
      <w:r w:rsidR="00BA6894" w:rsidRPr="00667DAD">
        <w:rPr>
          <w:rFonts w:ascii="Times New Roman" w:hAnsi="Times New Roman"/>
          <w:bCs/>
          <w:sz w:val="28"/>
          <w:szCs w:val="28"/>
          <w:lang w:val="uk-UA"/>
        </w:rPr>
        <w:t>(як тимчасового переведення)</w:t>
      </w:r>
      <w:r w:rsidRPr="00667DAD">
        <w:rPr>
          <w:rFonts w:ascii="Times New Roman" w:hAnsi="Times New Roman"/>
          <w:bCs/>
          <w:sz w:val="28"/>
          <w:szCs w:val="28"/>
          <w:lang w:val="uk-UA"/>
        </w:rPr>
        <w:t>, Вища кваліфікаційна комісія суддів України</w:t>
      </w:r>
    </w:p>
    <w:p w14:paraId="20A943A5" w14:textId="34893FDB" w:rsidR="003A6B7A" w:rsidRPr="00667DAD" w:rsidRDefault="003A6B7A" w:rsidP="0022251E">
      <w:pPr>
        <w:autoSpaceDE w:val="0"/>
        <w:autoSpaceDN w:val="0"/>
        <w:adjustRightInd w:val="0"/>
        <w:spacing w:before="240" w:after="240" w:line="240" w:lineRule="auto"/>
        <w:jc w:val="center"/>
        <w:rPr>
          <w:rFonts w:ascii="Times New Roman" w:hAnsi="Times New Roman"/>
          <w:bCs/>
          <w:sz w:val="28"/>
          <w:szCs w:val="28"/>
          <w:lang w:val="uk-UA"/>
        </w:rPr>
      </w:pPr>
      <w:r w:rsidRPr="00667DAD">
        <w:rPr>
          <w:rFonts w:ascii="Times New Roman" w:hAnsi="Times New Roman"/>
          <w:bCs/>
          <w:sz w:val="28"/>
          <w:szCs w:val="28"/>
          <w:lang w:val="uk-UA"/>
        </w:rPr>
        <w:t>вирішила:</w:t>
      </w:r>
    </w:p>
    <w:p w14:paraId="081682C0" w14:textId="59106910" w:rsidR="00EC05A7" w:rsidRPr="00667DAD" w:rsidRDefault="0041465F" w:rsidP="00EC05A7">
      <w:pPr>
        <w:spacing w:after="0" w:line="240" w:lineRule="auto"/>
        <w:ind w:firstLine="708"/>
        <w:jc w:val="both"/>
        <w:rPr>
          <w:rFonts w:ascii="Times New Roman" w:hAnsi="Times New Roman"/>
          <w:bCs/>
          <w:sz w:val="28"/>
          <w:szCs w:val="28"/>
          <w:lang w:val="uk-UA"/>
        </w:rPr>
      </w:pPr>
      <w:bookmarkStart w:id="1" w:name="_Hlk209105257"/>
      <w:r w:rsidRPr="00667DAD">
        <w:rPr>
          <w:rFonts w:ascii="Times New Roman" w:hAnsi="Times New Roman"/>
          <w:bCs/>
          <w:sz w:val="28"/>
          <w:szCs w:val="28"/>
          <w:lang w:val="uk-UA"/>
        </w:rPr>
        <w:t>1</w:t>
      </w:r>
      <w:r w:rsidR="007079D2" w:rsidRPr="00667DAD">
        <w:rPr>
          <w:rFonts w:ascii="Times New Roman" w:hAnsi="Times New Roman"/>
          <w:bCs/>
          <w:sz w:val="28"/>
          <w:szCs w:val="28"/>
          <w:lang w:val="uk-UA"/>
        </w:rPr>
        <w:t>.</w:t>
      </w:r>
      <w:r w:rsidR="00680B72" w:rsidRPr="00667DAD">
        <w:rPr>
          <w:rFonts w:ascii="Times New Roman" w:hAnsi="Times New Roman"/>
          <w:bCs/>
          <w:sz w:val="28"/>
          <w:szCs w:val="28"/>
          <w:lang w:val="uk-UA"/>
        </w:rPr>
        <w:t xml:space="preserve"> </w:t>
      </w:r>
      <w:proofErr w:type="spellStart"/>
      <w:r w:rsidR="007079D2" w:rsidRPr="00667DAD">
        <w:rPr>
          <w:rFonts w:ascii="Times New Roman" w:hAnsi="Times New Roman"/>
          <w:bCs/>
          <w:sz w:val="28"/>
          <w:szCs w:val="28"/>
          <w:lang w:val="uk-UA"/>
        </w:rPr>
        <w:t>Внести</w:t>
      </w:r>
      <w:proofErr w:type="spellEnd"/>
      <w:r w:rsidR="007079D2" w:rsidRPr="00667DAD">
        <w:rPr>
          <w:rFonts w:ascii="Times New Roman" w:hAnsi="Times New Roman"/>
          <w:bCs/>
          <w:sz w:val="28"/>
          <w:szCs w:val="28"/>
          <w:lang w:val="uk-UA"/>
        </w:rPr>
        <w:t xml:space="preserve"> до Вищої ради правосуддя подання з рекомендацією про відрядження судді </w:t>
      </w:r>
      <w:r w:rsidRPr="00667DAD">
        <w:rPr>
          <w:rFonts w:ascii="Times New Roman" w:hAnsi="Times New Roman"/>
          <w:bCs/>
          <w:sz w:val="28"/>
          <w:szCs w:val="28"/>
          <w:lang w:val="uk-UA"/>
        </w:rPr>
        <w:t>Господарського суду Чернігівської області</w:t>
      </w:r>
      <w:r w:rsidR="007079D2" w:rsidRPr="00667DAD">
        <w:rPr>
          <w:rFonts w:ascii="Times New Roman" w:hAnsi="Times New Roman"/>
          <w:bCs/>
          <w:sz w:val="28"/>
          <w:szCs w:val="28"/>
          <w:lang w:val="uk-UA"/>
        </w:rPr>
        <w:t xml:space="preserve"> </w:t>
      </w:r>
      <w:r w:rsidRPr="00667DAD">
        <w:rPr>
          <w:rFonts w:ascii="Times New Roman" w:hAnsi="Times New Roman"/>
          <w:bCs/>
          <w:sz w:val="28"/>
          <w:szCs w:val="28"/>
          <w:lang w:val="uk-UA"/>
        </w:rPr>
        <w:t>Демидової Марії Олександрівни</w:t>
      </w:r>
      <w:r w:rsidR="007079D2" w:rsidRPr="00667DAD">
        <w:rPr>
          <w:rFonts w:ascii="Times New Roman" w:hAnsi="Times New Roman"/>
          <w:bCs/>
          <w:sz w:val="28"/>
          <w:szCs w:val="28"/>
          <w:lang w:val="uk-UA"/>
        </w:rPr>
        <w:t xml:space="preserve"> до </w:t>
      </w:r>
      <w:r w:rsidRPr="00667DAD">
        <w:rPr>
          <w:rFonts w:ascii="Times New Roman" w:hAnsi="Times New Roman"/>
          <w:bCs/>
          <w:sz w:val="28"/>
          <w:szCs w:val="28"/>
          <w:lang w:val="uk-UA"/>
        </w:rPr>
        <w:t>Господарського суду</w:t>
      </w:r>
      <w:r w:rsidR="007079D2" w:rsidRPr="00667DAD">
        <w:rPr>
          <w:rFonts w:ascii="Times New Roman" w:hAnsi="Times New Roman"/>
          <w:bCs/>
          <w:sz w:val="28"/>
          <w:szCs w:val="28"/>
          <w:lang w:val="uk-UA"/>
        </w:rPr>
        <w:t xml:space="preserve"> міста Києва строком на один рік.</w:t>
      </w:r>
    </w:p>
    <w:p w14:paraId="615F4646" w14:textId="618C0CE2" w:rsidR="00EC05A7" w:rsidRPr="00667DAD" w:rsidRDefault="00EC05A7" w:rsidP="00286FB1">
      <w:pPr>
        <w:spacing w:after="0" w:line="240" w:lineRule="auto"/>
        <w:ind w:firstLine="708"/>
        <w:jc w:val="both"/>
        <w:rPr>
          <w:rFonts w:ascii="Times New Roman" w:hAnsi="Times New Roman"/>
          <w:bCs/>
          <w:sz w:val="28"/>
          <w:szCs w:val="28"/>
          <w:lang w:val="uk-UA"/>
        </w:rPr>
      </w:pPr>
      <w:r w:rsidRPr="00667DAD">
        <w:rPr>
          <w:rFonts w:ascii="Times New Roman" w:hAnsi="Times New Roman"/>
          <w:bCs/>
          <w:sz w:val="28"/>
          <w:szCs w:val="28"/>
          <w:lang w:val="uk-UA"/>
        </w:rPr>
        <w:t>2</w:t>
      </w:r>
      <w:r w:rsidR="003C5621" w:rsidRPr="00667DAD">
        <w:rPr>
          <w:rFonts w:ascii="Times New Roman" w:hAnsi="Times New Roman"/>
          <w:bCs/>
          <w:sz w:val="28"/>
          <w:szCs w:val="28"/>
          <w:lang w:val="uk-UA"/>
        </w:rPr>
        <w:t xml:space="preserve">. Відмовити у внесенні </w:t>
      </w:r>
      <w:r w:rsidR="004B0F2F" w:rsidRPr="00667DAD">
        <w:rPr>
          <w:rFonts w:ascii="Times New Roman" w:hAnsi="Times New Roman"/>
          <w:bCs/>
          <w:sz w:val="28"/>
          <w:szCs w:val="28"/>
          <w:lang w:val="uk-UA"/>
        </w:rPr>
        <w:t>до</w:t>
      </w:r>
      <w:r w:rsidR="003C5621" w:rsidRPr="00667DAD">
        <w:rPr>
          <w:rFonts w:ascii="Times New Roman" w:hAnsi="Times New Roman"/>
          <w:bCs/>
          <w:sz w:val="28"/>
          <w:szCs w:val="28"/>
          <w:lang w:val="uk-UA"/>
        </w:rPr>
        <w:t xml:space="preserve"> Вищ</w:t>
      </w:r>
      <w:r w:rsidR="004B0F2F" w:rsidRPr="00667DAD">
        <w:rPr>
          <w:rFonts w:ascii="Times New Roman" w:hAnsi="Times New Roman"/>
          <w:bCs/>
          <w:sz w:val="28"/>
          <w:szCs w:val="28"/>
          <w:lang w:val="uk-UA"/>
        </w:rPr>
        <w:t>ої</w:t>
      </w:r>
      <w:r w:rsidR="003C5621" w:rsidRPr="00667DAD">
        <w:rPr>
          <w:rFonts w:ascii="Times New Roman" w:hAnsi="Times New Roman"/>
          <w:bCs/>
          <w:sz w:val="28"/>
          <w:szCs w:val="28"/>
          <w:lang w:val="uk-UA"/>
        </w:rPr>
        <w:t xml:space="preserve"> рад</w:t>
      </w:r>
      <w:r w:rsidR="004B0F2F" w:rsidRPr="00667DAD">
        <w:rPr>
          <w:rFonts w:ascii="Times New Roman" w:hAnsi="Times New Roman"/>
          <w:bCs/>
          <w:sz w:val="28"/>
          <w:szCs w:val="28"/>
          <w:lang w:val="uk-UA"/>
        </w:rPr>
        <w:t>и</w:t>
      </w:r>
      <w:r w:rsidR="003C5621" w:rsidRPr="00667DAD">
        <w:rPr>
          <w:rFonts w:ascii="Times New Roman" w:hAnsi="Times New Roman"/>
          <w:bCs/>
          <w:sz w:val="28"/>
          <w:szCs w:val="28"/>
          <w:lang w:val="uk-UA"/>
        </w:rPr>
        <w:t xml:space="preserve"> правосуддя </w:t>
      </w:r>
      <w:r w:rsidR="004B0F2F" w:rsidRPr="00667DAD">
        <w:rPr>
          <w:rFonts w:ascii="Times New Roman" w:hAnsi="Times New Roman"/>
          <w:bCs/>
          <w:sz w:val="28"/>
          <w:szCs w:val="28"/>
          <w:lang w:val="uk-UA"/>
        </w:rPr>
        <w:t xml:space="preserve">подання </w:t>
      </w:r>
      <w:r w:rsidR="003C5621" w:rsidRPr="00667DAD">
        <w:rPr>
          <w:rFonts w:ascii="Times New Roman" w:hAnsi="Times New Roman"/>
          <w:bCs/>
          <w:sz w:val="28"/>
          <w:szCs w:val="28"/>
          <w:lang w:val="uk-UA"/>
        </w:rPr>
        <w:t>про відрядження</w:t>
      </w:r>
      <w:r w:rsidR="004B0F2F" w:rsidRPr="00667DAD">
        <w:rPr>
          <w:rFonts w:ascii="Times New Roman" w:hAnsi="Times New Roman"/>
          <w:bCs/>
          <w:sz w:val="28"/>
          <w:szCs w:val="28"/>
          <w:lang w:val="uk-UA"/>
        </w:rPr>
        <w:t xml:space="preserve"> </w:t>
      </w:r>
      <w:r w:rsidR="003C5621" w:rsidRPr="00667DAD">
        <w:rPr>
          <w:rFonts w:ascii="Times New Roman" w:hAnsi="Times New Roman"/>
          <w:bCs/>
          <w:sz w:val="28"/>
          <w:szCs w:val="28"/>
          <w:lang w:val="uk-UA"/>
        </w:rPr>
        <w:t xml:space="preserve">судді </w:t>
      </w:r>
      <w:r w:rsidRPr="00667DAD">
        <w:rPr>
          <w:rFonts w:ascii="Times New Roman" w:hAnsi="Times New Roman"/>
          <w:bCs/>
          <w:sz w:val="28"/>
          <w:szCs w:val="28"/>
          <w:lang w:val="uk-UA"/>
        </w:rPr>
        <w:t>Господарського суду Рівненської області Романюка Романа Васильовича</w:t>
      </w:r>
      <w:r w:rsidR="004B0F2F" w:rsidRPr="00667DAD">
        <w:rPr>
          <w:rFonts w:ascii="Times New Roman" w:hAnsi="Times New Roman"/>
          <w:bCs/>
          <w:sz w:val="28"/>
          <w:szCs w:val="28"/>
          <w:lang w:val="uk-UA"/>
        </w:rPr>
        <w:t xml:space="preserve"> до Господарського суду міста Києва</w:t>
      </w:r>
      <w:r w:rsidRPr="00667DAD">
        <w:rPr>
          <w:rFonts w:ascii="Times New Roman" w:hAnsi="Times New Roman"/>
          <w:bCs/>
          <w:sz w:val="28"/>
          <w:szCs w:val="28"/>
          <w:lang w:val="uk-UA"/>
        </w:rPr>
        <w:t>.</w:t>
      </w:r>
    </w:p>
    <w:bookmarkEnd w:id="1"/>
    <w:p w14:paraId="7B7BD242" w14:textId="4E1EE8B0" w:rsidR="00626464" w:rsidRPr="00667DAD" w:rsidRDefault="00626464" w:rsidP="00626464">
      <w:pPr>
        <w:spacing w:after="0" w:line="240" w:lineRule="auto"/>
        <w:jc w:val="both"/>
        <w:rPr>
          <w:rFonts w:ascii="Times New Roman" w:hAnsi="Times New Roman"/>
          <w:bCs/>
          <w:sz w:val="28"/>
          <w:szCs w:val="28"/>
          <w:lang w:val="uk-UA"/>
        </w:rPr>
      </w:pPr>
    </w:p>
    <w:p w14:paraId="14BEC753" w14:textId="6CE2089A" w:rsidR="003A6B7A" w:rsidRPr="00667DAD" w:rsidRDefault="003A6B7A" w:rsidP="003A6B7A">
      <w:pPr>
        <w:shd w:val="clear" w:color="auto" w:fill="FFFFFF"/>
        <w:spacing w:before="480" w:after="360" w:line="240" w:lineRule="auto"/>
        <w:jc w:val="both"/>
        <w:rPr>
          <w:rFonts w:ascii="Times New Roman" w:eastAsiaTheme="minorHAnsi" w:hAnsi="Times New Roman"/>
          <w:sz w:val="28"/>
          <w:szCs w:val="28"/>
          <w:lang w:val="uk-UA"/>
        </w:rPr>
      </w:pPr>
      <w:r w:rsidRPr="00667DAD">
        <w:rPr>
          <w:rFonts w:ascii="Times New Roman" w:hAnsi="Times New Roman"/>
          <w:sz w:val="28"/>
          <w:szCs w:val="28"/>
          <w:lang w:val="uk-UA"/>
        </w:rPr>
        <w:t>Головуючий</w:t>
      </w:r>
      <w:r w:rsidR="0022251E" w:rsidRPr="00667DAD">
        <w:rPr>
          <w:rFonts w:ascii="Times New Roman" w:hAnsi="Times New Roman"/>
          <w:sz w:val="28"/>
          <w:szCs w:val="28"/>
          <w:lang w:val="uk-UA"/>
        </w:rPr>
        <w:tab/>
      </w:r>
      <w:r w:rsidR="0022251E" w:rsidRPr="00667DAD">
        <w:rPr>
          <w:rFonts w:ascii="Times New Roman" w:hAnsi="Times New Roman"/>
          <w:sz w:val="28"/>
          <w:szCs w:val="28"/>
          <w:lang w:val="uk-UA"/>
        </w:rPr>
        <w:tab/>
      </w:r>
      <w:r w:rsidR="0022251E" w:rsidRPr="00667DAD">
        <w:rPr>
          <w:rFonts w:ascii="Times New Roman" w:hAnsi="Times New Roman"/>
          <w:sz w:val="28"/>
          <w:szCs w:val="28"/>
          <w:lang w:val="uk-UA"/>
        </w:rPr>
        <w:tab/>
      </w:r>
      <w:r w:rsidR="0022251E" w:rsidRPr="00667DAD">
        <w:rPr>
          <w:rFonts w:ascii="Times New Roman" w:hAnsi="Times New Roman"/>
          <w:sz w:val="28"/>
          <w:szCs w:val="28"/>
          <w:lang w:val="uk-UA"/>
        </w:rPr>
        <w:tab/>
      </w:r>
      <w:r w:rsidR="0022251E" w:rsidRPr="00667DAD">
        <w:rPr>
          <w:rFonts w:ascii="Times New Roman" w:hAnsi="Times New Roman"/>
          <w:sz w:val="28"/>
          <w:szCs w:val="28"/>
          <w:lang w:val="uk-UA"/>
        </w:rPr>
        <w:tab/>
      </w:r>
      <w:r w:rsidR="0022251E" w:rsidRPr="00667DAD">
        <w:rPr>
          <w:rFonts w:ascii="Times New Roman" w:hAnsi="Times New Roman"/>
          <w:sz w:val="28"/>
          <w:szCs w:val="28"/>
          <w:lang w:val="uk-UA"/>
        </w:rPr>
        <w:tab/>
      </w:r>
      <w:r w:rsidR="0022251E" w:rsidRPr="00667DAD">
        <w:rPr>
          <w:rFonts w:ascii="Times New Roman" w:hAnsi="Times New Roman"/>
          <w:sz w:val="28"/>
          <w:szCs w:val="28"/>
          <w:lang w:val="uk-UA"/>
        </w:rPr>
        <w:tab/>
      </w:r>
      <w:r w:rsidR="005D5B14" w:rsidRPr="00667DAD">
        <w:rPr>
          <w:rFonts w:ascii="Times New Roman" w:hAnsi="Times New Roman"/>
          <w:sz w:val="28"/>
          <w:szCs w:val="28"/>
          <w:lang w:val="uk-UA"/>
        </w:rPr>
        <w:t>Андрій ПАСІЧНИК</w:t>
      </w:r>
    </w:p>
    <w:p w14:paraId="79CFE39A" w14:textId="430333AB" w:rsidR="00BA6894" w:rsidRPr="00667DAD" w:rsidRDefault="003A6B7A" w:rsidP="003A6B7A">
      <w:pPr>
        <w:shd w:val="clear" w:color="auto" w:fill="FFFFFF"/>
        <w:spacing w:after="360" w:line="240" w:lineRule="auto"/>
        <w:jc w:val="both"/>
        <w:rPr>
          <w:rFonts w:ascii="Times New Roman" w:hAnsi="Times New Roman"/>
          <w:sz w:val="28"/>
          <w:szCs w:val="28"/>
          <w:lang w:val="uk-UA"/>
        </w:rPr>
      </w:pPr>
      <w:r w:rsidRPr="00667DAD">
        <w:rPr>
          <w:rFonts w:ascii="Times New Roman" w:hAnsi="Times New Roman"/>
          <w:sz w:val="28"/>
          <w:szCs w:val="28"/>
          <w:lang w:val="uk-UA"/>
        </w:rPr>
        <w:t>Члени Комісії:</w:t>
      </w:r>
      <w:r w:rsidR="0022251E" w:rsidRPr="00667DAD">
        <w:rPr>
          <w:rFonts w:ascii="Times New Roman" w:hAnsi="Times New Roman"/>
          <w:sz w:val="28"/>
          <w:szCs w:val="28"/>
          <w:lang w:val="uk-UA"/>
        </w:rPr>
        <w:t xml:space="preserve"> </w:t>
      </w:r>
      <w:r w:rsidR="0022251E" w:rsidRPr="00667DAD">
        <w:rPr>
          <w:rFonts w:ascii="Times New Roman" w:hAnsi="Times New Roman"/>
          <w:sz w:val="28"/>
          <w:szCs w:val="28"/>
          <w:lang w:val="uk-UA"/>
        </w:rPr>
        <w:tab/>
      </w:r>
      <w:r w:rsidR="0022251E" w:rsidRPr="00667DAD">
        <w:rPr>
          <w:rFonts w:ascii="Times New Roman" w:hAnsi="Times New Roman"/>
          <w:sz w:val="28"/>
          <w:szCs w:val="28"/>
          <w:lang w:val="uk-UA"/>
        </w:rPr>
        <w:tab/>
      </w:r>
      <w:r w:rsidR="0022251E" w:rsidRPr="00667DAD">
        <w:rPr>
          <w:rFonts w:ascii="Times New Roman" w:hAnsi="Times New Roman"/>
          <w:sz w:val="28"/>
          <w:szCs w:val="28"/>
          <w:lang w:val="uk-UA"/>
        </w:rPr>
        <w:tab/>
      </w:r>
      <w:r w:rsidR="0022251E" w:rsidRPr="00667DAD">
        <w:rPr>
          <w:rFonts w:ascii="Times New Roman" w:hAnsi="Times New Roman"/>
          <w:sz w:val="28"/>
          <w:szCs w:val="28"/>
          <w:lang w:val="uk-UA"/>
        </w:rPr>
        <w:tab/>
      </w:r>
      <w:r w:rsidR="0022251E" w:rsidRPr="00667DAD">
        <w:rPr>
          <w:rFonts w:ascii="Times New Roman" w:hAnsi="Times New Roman"/>
          <w:sz w:val="28"/>
          <w:szCs w:val="28"/>
          <w:lang w:val="uk-UA"/>
        </w:rPr>
        <w:tab/>
      </w:r>
      <w:r w:rsidR="0022251E" w:rsidRPr="00667DAD">
        <w:rPr>
          <w:rFonts w:ascii="Times New Roman" w:hAnsi="Times New Roman"/>
          <w:sz w:val="28"/>
          <w:szCs w:val="28"/>
          <w:lang w:val="uk-UA"/>
        </w:rPr>
        <w:tab/>
      </w:r>
      <w:r w:rsidR="0022251E" w:rsidRPr="00667DAD">
        <w:rPr>
          <w:rFonts w:ascii="Times New Roman" w:hAnsi="Times New Roman"/>
          <w:sz w:val="28"/>
          <w:szCs w:val="28"/>
          <w:lang w:val="uk-UA"/>
        </w:rPr>
        <w:tab/>
      </w:r>
      <w:r w:rsidR="00BA6894" w:rsidRPr="00667DAD">
        <w:rPr>
          <w:rFonts w:ascii="Times New Roman" w:hAnsi="Times New Roman"/>
          <w:sz w:val="28"/>
          <w:szCs w:val="28"/>
          <w:lang w:val="uk-UA"/>
        </w:rPr>
        <w:t>Ярослав ДУХ</w:t>
      </w:r>
    </w:p>
    <w:p w14:paraId="75F18448" w14:textId="153590DD" w:rsidR="003A6B7A" w:rsidRPr="00667DAD" w:rsidRDefault="00BA6894" w:rsidP="003A6B7A">
      <w:pPr>
        <w:shd w:val="clear" w:color="auto" w:fill="FFFFFF"/>
        <w:spacing w:after="360" w:line="240" w:lineRule="auto"/>
        <w:jc w:val="both"/>
        <w:rPr>
          <w:rFonts w:ascii="Times New Roman" w:hAnsi="Times New Roman"/>
          <w:sz w:val="28"/>
          <w:szCs w:val="28"/>
          <w:lang w:val="uk-UA"/>
        </w:rPr>
      </w:pP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007F4DC0" w:rsidRPr="00667DAD">
        <w:rPr>
          <w:rFonts w:ascii="Times New Roman" w:hAnsi="Times New Roman"/>
          <w:sz w:val="28"/>
          <w:szCs w:val="28"/>
          <w:lang w:val="uk-UA"/>
        </w:rPr>
        <w:t>Роман КИДИСЮК</w:t>
      </w:r>
    </w:p>
    <w:p w14:paraId="362E9737" w14:textId="565EFDA5" w:rsidR="003A6B7A" w:rsidRPr="00667DAD" w:rsidRDefault="0022251E" w:rsidP="003A6B7A">
      <w:pPr>
        <w:shd w:val="clear" w:color="auto" w:fill="FFFFFF"/>
        <w:spacing w:after="360" w:line="240" w:lineRule="auto"/>
        <w:jc w:val="both"/>
        <w:rPr>
          <w:rFonts w:ascii="Times New Roman" w:hAnsi="Times New Roman"/>
          <w:sz w:val="28"/>
          <w:szCs w:val="28"/>
          <w:lang w:val="uk-UA"/>
        </w:rPr>
      </w:pP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007F26BF" w:rsidRPr="00667DAD">
        <w:rPr>
          <w:rFonts w:ascii="Times New Roman" w:hAnsi="Times New Roman"/>
          <w:sz w:val="28"/>
          <w:szCs w:val="28"/>
          <w:lang w:val="uk-UA"/>
        </w:rPr>
        <w:t>Ігор КУШНІР</w:t>
      </w:r>
    </w:p>
    <w:p w14:paraId="58D32362" w14:textId="3956EA15" w:rsidR="00BA6894" w:rsidRPr="00667DAD" w:rsidRDefault="00BA6894" w:rsidP="00BA6894">
      <w:pPr>
        <w:shd w:val="clear" w:color="auto" w:fill="FFFFFF"/>
        <w:spacing w:after="360" w:line="240" w:lineRule="auto"/>
        <w:jc w:val="both"/>
        <w:rPr>
          <w:rFonts w:ascii="Times New Roman" w:hAnsi="Times New Roman"/>
          <w:sz w:val="28"/>
          <w:szCs w:val="28"/>
          <w:lang w:val="uk-UA"/>
        </w:rPr>
      </w:pP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005D5B14" w:rsidRPr="00667DAD">
        <w:rPr>
          <w:rFonts w:ascii="Times New Roman" w:hAnsi="Times New Roman"/>
          <w:sz w:val="28"/>
          <w:szCs w:val="28"/>
          <w:lang w:val="uk-UA"/>
        </w:rPr>
        <w:t>Олексій ОМЕЛЬЯН</w:t>
      </w:r>
    </w:p>
    <w:p w14:paraId="27E4D9A9" w14:textId="44E5A77B" w:rsidR="005D5B14" w:rsidRPr="00667DAD" w:rsidRDefault="005D5B14" w:rsidP="00BA6894">
      <w:pPr>
        <w:shd w:val="clear" w:color="auto" w:fill="FFFFFF"/>
        <w:spacing w:after="360" w:line="240" w:lineRule="auto"/>
        <w:jc w:val="both"/>
        <w:rPr>
          <w:rFonts w:ascii="Times New Roman" w:hAnsi="Times New Roman"/>
          <w:sz w:val="28"/>
          <w:szCs w:val="28"/>
          <w:lang w:val="uk-UA"/>
        </w:rPr>
      </w:pP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t>Роман САБОДАШ</w:t>
      </w:r>
    </w:p>
    <w:p w14:paraId="19BDFDB4" w14:textId="37A17DA8" w:rsidR="005D5B14" w:rsidRPr="00667DAD" w:rsidRDefault="005D5B14" w:rsidP="00BA6894">
      <w:pPr>
        <w:shd w:val="clear" w:color="auto" w:fill="FFFFFF"/>
        <w:spacing w:after="360" w:line="240" w:lineRule="auto"/>
        <w:jc w:val="both"/>
        <w:rPr>
          <w:rFonts w:ascii="Times New Roman" w:hAnsi="Times New Roman"/>
          <w:sz w:val="28"/>
          <w:szCs w:val="28"/>
          <w:lang w:val="uk-UA"/>
        </w:rPr>
      </w:pP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t>Руслан СИДОРОВИЧ</w:t>
      </w:r>
    </w:p>
    <w:p w14:paraId="69B91DED" w14:textId="23951CDF" w:rsidR="00134A6A" w:rsidRPr="00667DAD" w:rsidRDefault="005D5B14" w:rsidP="00667DAD">
      <w:pPr>
        <w:shd w:val="clear" w:color="auto" w:fill="FFFFFF"/>
        <w:spacing w:after="360" w:line="240" w:lineRule="auto"/>
        <w:jc w:val="both"/>
        <w:rPr>
          <w:rFonts w:ascii="Times New Roman" w:hAnsi="Times New Roman"/>
          <w:sz w:val="28"/>
          <w:szCs w:val="28"/>
          <w:lang w:val="uk-UA"/>
        </w:rPr>
      </w:pP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r>
      <w:r w:rsidRPr="00667DAD">
        <w:rPr>
          <w:rFonts w:ascii="Times New Roman" w:hAnsi="Times New Roman"/>
          <w:sz w:val="28"/>
          <w:szCs w:val="28"/>
          <w:lang w:val="uk-UA"/>
        </w:rPr>
        <w:tab/>
        <w:t>Сергій ЧУМАК</w:t>
      </w:r>
    </w:p>
    <w:sectPr w:rsidR="00134A6A" w:rsidRPr="00667DAD" w:rsidSect="00A625D2">
      <w:headerReference w:type="default" r:id="rId9"/>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D4BCF" w14:textId="77777777" w:rsidR="00FA0EE2" w:rsidRDefault="00FA0EE2" w:rsidP="00EB7325">
      <w:pPr>
        <w:spacing w:after="0" w:line="240" w:lineRule="auto"/>
      </w:pPr>
      <w:r>
        <w:separator/>
      </w:r>
    </w:p>
  </w:endnote>
  <w:endnote w:type="continuationSeparator" w:id="0">
    <w:p w14:paraId="25493DA1" w14:textId="77777777" w:rsidR="00FA0EE2" w:rsidRDefault="00FA0EE2"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1E4EC" w14:textId="77777777" w:rsidR="00FA0EE2" w:rsidRDefault="00FA0EE2" w:rsidP="00EB7325">
      <w:pPr>
        <w:spacing w:after="0" w:line="240" w:lineRule="auto"/>
      </w:pPr>
      <w:r>
        <w:separator/>
      </w:r>
    </w:p>
  </w:footnote>
  <w:footnote w:type="continuationSeparator" w:id="0">
    <w:p w14:paraId="0933AD8C" w14:textId="77777777" w:rsidR="00FA0EE2" w:rsidRDefault="00FA0EE2"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6633E5"/>
    <w:multiLevelType w:val="hybridMultilevel"/>
    <w:tmpl w:val="EFF678E2"/>
    <w:lvl w:ilvl="0" w:tplc="CF96280E">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6691"/>
    <w:rsid w:val="00013D14"/>
    <w:rsid w:val="00021037"/>
    <w:rsid w:val="00022F58"/>
    <w:rsid w:val="00033694"/>
    <w:rsid w:val="00033F32"/>
    <w:rsid w:val="0003458D"/>
    <w:rsid w:val="00043558"/>
    <w:rsid w:val="00047D73"/>
    <w:rsid w:val="00047F3E"/>
    <w:rsid w:val="000832B9"/>
    <w:rsid w:val="00087B4A"/>
    <w:rsid w:val="00093592"/>
    <w:rsid w:val="000977EF"/>
    <w:rsid w:val="000A16F9"/>
    <w:rsid w:val="000A2157"/>
    <w:rsid w:val="000A4B27"/>
    <w:rsid w:val="000B42C9"/>
    <w:rsid w:val="000D037A"/>
    <w:rsid w:val="00102A96"/>
    <w:rsid w:val="00103398"/>
    <w:rsid w:val="00103716"/>
    <w:rsid w:val="0011560F"/>
    <w:rsid w:val="001234EB"/>
    <w:rsid w:val="00127F51"/>
    <w:rsid w:val="00134A6A"/>
    <w:rsid w:val="00140DF6"/>
    <w:rsid w:val="001600FD"/>
    <w:rsid w:val="0016481A"/>
    <w:rsid w:val="0016505E"/>
    <w:rsid w:val="00175940"/>
    <w:rsid w:val="00176521"/>
    <w:rsid w:val="0018302E"/>
    <w:rsid w:val="001910CB"/>
    <w:rsid w:val="001C09D0"/>
    <w:rsid w:val="001C28BB"/>
    <w:rsid w:val="001D7C76"/>
    <w:rsid w:val="001E7D86"/>
    <w:rsid w:val="001F65E3"/>
    <w:rsid w:val="00201B9C"/>
    <w:rsid w:val="002038C2"/>
    <w:rsid w:val="00215FE9"/>
    <w:rsid w:val="002221C4"/>
    <w:rsid w:val="0022251E"/>
    <w:rsid w:val="00224A4B"/>
    <w:rsid w:val="00237CD3"/>
    <w:rsid w:val="002406F5"/>
    <w:rsid w:val="002450F0"/>
    <w:rsid w:val="00251381"/>
    <w:rsid w:val="0025664A"/>
    <w:rsid w:val="002717E0"/>
    <w:rsid w:val="00271C75"/>
    <w:rsid w:val="00272F4E"/>
    <w:rsid w:val="00282E6D"/>
    <w:rsid w:val="00286FB1"/>
    <w:rsid w:val="0029039D"/>
    <w:rsid w:val="002A130C"/>
    <w:rsid w:val="002A2448"/>
    <w:rsid w:val="002A28BB"/>
    <w:rsid w:val="002A6AB2"/>
    <w:rsid w:val="002B2D18"/>
    <w:rsid w:val="002C3E13"/>
    <w:rsid w:val="002D5A37"/>
    <w:rsid w:val="002E1500"/>
    <w:rsid w:val="002E61EB"/>
    <w:rsid w:val="003002BE"/>
    <w:rsid w:val="00300734"/>
    <w:rsid w:val="0030507B"/>
    <w:rsid w:val="003103FE"/>
    <w:rsid w:val="00311BF1"/>
    <w:rsid w:val="00322F5B"/>
    <w:rsid w:val="00323146"/>
    <w:rsid w:val="00330592"/>
    <w:rsid w:val="003306CA"/>
    <w:rsid w:val="00342803"/>
    <w:rsid w:val="0036634D"/>
    <w:rsid w:val="003719D0"/>
    <w:rsid w:val="003829C1"/>
    <w:rsid w:val="0038525B"/>
    <w:rsid w:val="00391F6F"/>
    <w:rsid w:val="0039595F"/>
    <w:rsid w:val="003A6B7A"/>
    <w:rsid w:val="003B4908"/>
    <w:rsid w:val="003B4A14"/>
    <w:rsid w:val="003C5621"/>
    <w:rsid w:val="003D05BB"/>
    <w:rsid w:val="003D2171"/>
    <w:rsid w:val="003D2344"/>
    <w:rsid w:val="003D788A"/>
    <w:rsid w:val="003E6FDC"/>
    <w:rsid w:val="003F178F"/>
    <w:rsid w:val="003F2E4E"/>
    <w:rsid w:val="003F5E62"/>
    <w:rsid w:val="004120D6"/>
    <w:rsid w:val="0041465F"/>
    <w:rsid w:val="004278F5"/>
    <w:rsid w:val="0043001E"/>
    <w:rsid w:val="0043289C"/>
    <w:rsid w:val="004424AF"/>
    <w:rsid w:val="0048000B"/>
    <w:rsid w:val="00481BE3"/>
    <w:rsid w:val="004850CB"/>
    <w:rsid w:val="00486A7D"/>
    <w:rsid w:val="00490B2B"/>
    <w:rsid w:val="00496E1A"/>
    <w:rsid w:val="004A3063"/>
    <w:rsid w:val="004B0F2F"/>
    <w:rsid w:val="004B4FC6"/>
    <w:rsid w:val="004D2A04"/>
    <w:rsid w:val="004E16E2"/>
    <w:rsid w:val="004E2657"/>
    <w:rsid w:val="004E3647"/>
    <w:rsid w:val="004F73B1"/>
    <w:rsid w:val="00503142"/>
    <w:rsid w:val="00514A02"/>
    <w:rsid w:val="005215C2"/>
    <w:rsid w:val="005220C7"/>
    <w:rsid w:val="00527B2D"/>
    <w:rsid w:val="00577CC8"/>
    <w:rsid w:val="00583FD3"/>
    <w:rsid w:val="00584027"/>
    <w:rsid w:val="00584BE3"/>
    <w:rsid w:val="00587C67"/>
    <w:rsid w:val="00591589"/>
    <w:rsid w:val="00592797"/>
    <w:rsid w:val="005934B5"/>
    <w:rsid w:val="00593D10"/>
    <w:rsid w:val="005944C3"/>
    <w:rsid w:val="00596080"/>
    <w:rsid w:val="005B6348"/>
    <w:rsid w:val="005D5B14"/>
    <w:rsid w:val="005F2EDE"/>
    <w:rsid w:val="005F47CD"/>
    <w:rsid w:val="00623344"/>
    <w:rsid w:val="00625888"/>
    <w:rsid w:val="00625998"/>
    <w:rsid w:val="00626464"/>
    <w:rsid w:val="00630DE4"/>
    <w:rsid w:val="00633893"/>
    <w:rsid w:val="00635EAD"/>
    <w:rsid w:val="00650A2A"/>
    <w:rsid w:val="006529B1"/>
    <w:rsid w:val="006536E6"/>
    <w:rsid w:val="00665284"/>
    <w:rsid w:val="00665335"/>
    <w:rsid w:val="00667DAD"/>
    <w:rsid w:val="006710C2"/>
    <w:rsid w:val="00672378"/>
    <w:rsid w:val="006723AA"/>
    <w:rsid w:val="00674A30"/>
    <w:rsid w:val="00680429"/>
    <w:rsid w:val="00680B72"/>
    <w:rsid w:val="00681473"/>
    <w:rsid w:val="00681EEF"/>
    <w:rsid w:val="00685063"/>
    <w:rsid w:val="006967EE"/>
    <w:rsid w:val="006B6C36"/>
    <w:rsid w:val="006C2D7C"/>
    <w:rsid w:val="006E2E1A"/>
    <w:rsid w:val="006F42C3"/>
    <w:rsid w:val="006F6252"/>
    <w:rsid w:val="007079D2"/>
    <w:rsid w:val="00720212"/>
    <w:rsid w:val="00726046"/>
    <w:rsid w:val="00732171"/>
    <w:rsid w:val="007373B0"/>
    <w:rsid w:val="007438FB"/>
    <w:rsid w:val="0075024E"/>
    <w:rsid w:val="0077704E"/>
    <w:rsid w:val="007820E1"/>
    <w:rsid w:val="007879F8"/>
    <w:rsid w:val="007B0734"/>
    <w:rsid w:val="007B4BC9"/>
    <w:rsid w:val="007B5E65"/>
    <w:rsid w:val="007C5BAC"/>
    <w:rsid w:val="007D068A"/>
    <w:rsid w:val="007D1FDD"/>
    <w:rsid w:val="007D7C58"/>
    <w:rsid w:val="007D7FFB"/>
    <w:rsid w:val="007E062E"/>
    <w:rsid w:val="007E5D9C"/>
    <w:rsid w:val="007F1A13"/>
    <w:rsid w:val="007F26BF"/>
    <w:rsid w:val="007F47C4"/>
    <w:rsid w:val="007F4DC0"/>
    <w:rsid w:val="007F7167"/>
    <w:rsid w:val="00817DBE"/>
    <w:rsid w:val="00822052"/>
    <w:rsid w:val="008401CE"/>
    <w:rsid w:val="00845197"/>
    <w:rsid w:val="00870D86"/>
    <w:rsid w:val="00871851"/>
    <w:rsid w:val="00873655"/>
    <w:rsid w:val="00874035"/>
    <w:rsid w:val="00882B97"/>
    <w:rsid w:val="00886C91"/>
    <w:rsid w:val="00887B6B"/>
    <w:rsid w:val="008A08C4"/>
    <w:rsid w:val="008A4A2C"/>
    <w:rsid w:val="008B06D0"/>
    <w:rsid w:val="008B0AFB"/>
    <w:rsid w:val="008B4216"/>
    <w:rsid w:val="008B4379"/>
    <w:rsid w:val="008B6484"/>
    <w:rsid w:val="008C0B46"/>
    <w:rsid w:val="008C1DA0"/>
    <w:rsid w:val="008C7394"/>
    <w:rsid w:val="008D031E"/>
    <w:rsid w:val="008D103C"/>
    <w:rsid w:val="008D2726"/>
    <w:rsid w:val="008D74DB"/>
    <w:rsid w:val="008F0BA1"/>
    <w:rsid w:val="008F18E1"/>
    <w:rsid w:val="008F41CB"/>
    <w:rsid w:val="008F5D25"/>
    <w:rsid w:val="00903352"/>
    <w:rsid w:val="009132E3"/>
    <w:rsid w:val="00927DA2"/>
    <w:rsid w:val="00932687"/>
    <w:rsid w:val="009374C5"/>
    <w:rsid w:val="00953965"/>
    <w:rsid w:val="009544EE"/>
    <w:rsid w:val="009554C4"/>
    <w:rsid w:val="00963BA3"/>
    <w:rsid w:val="00965296"/>
    <w:rsid w:val="00966F66"/>
    <w:rsid w:val="00981D13"/>
    <w:rsid w:val="009856CD"/>
    <w:rsid w:val="00993C7F"/>
    <w:rsid w:val="00994BF2"/>
    <w:rsid w:val="00997979"/>
    <w:rsid w:val="009A5C02"/>
    <w:rsid w:val="009B0190"/>
    <w:rsid w:val="009B217C"/>
    <w:rsid w:val="009B72D2"/>
    <w:rsid w:val="009C36D3"/>
    <w:rsid w:val="009C4816"/>
    <w:rsid w:val="009E35CD"/>
    <w:rsid w:val="009E4743"/>
    <w:rsid w:val="009E5E36"/>
    <w:rsid w:val="009F05F8"/>
    <w:rsid w:val="009F5848"/>
    <w:rsid w:val="00A0016F"/>
    <w:rsid w:val="00A01311"/>
    <w:rsid w:val="00A01DA4"/>
    <w:rsid w:val="00A02DF6"/>
    <w:rsid w:val="00A147CA"/>
    <w:rsid w:val="00A176B5"/>
    <w:rsid w:val="00A17780"/>
    <w:rsid w:val="00A33055"/>
    <w:rsid w:val="00A37362"/>
    <w:rsid w:val="00A46444"/>
    <w:rsid w:val="00A55FAD"/>
    <w:rsid w:val="00A625D2"/>
    <w:rsid w:val="00A63894"/>
    <w:rsid w:val="00A645DA"/>
    <w:rsid w:val="00A655D1"/>
    <w:rsid w:val="00A66985"/>
    <w:rsid w:val="00A66FCD"/>
    <w:rsid w:val="00A70AD1"/>
    <w:rsid w:val="00A72F82"/>
    <w:rsid w:val="00A73947"/>
    <w:rsid w:val="00A75063"/>
    <w:rsid w:val="00A801D5"/>
    <w:rsid w:val="00A80CA9"/>
    <w:rsid w:val="00A83F15"/>
    <w:rsid w:val="00A86BBB"/>
    <w:rsid w:val="00A96658"/>
    <w:rsid w:val="00AA0E76"/>
    <w:rsid w:val="00AA48D7"/>
    <w:rsid w:val="00AB385A"/>
    <w:rsid w:val="00AD5E8B"/>
    <w:rsid w:val="00AD7113"/>
    <w:rsid w:val="00AE19FE"/>
    <w:rsid w:val="00AF4A64"/>
    <w:rsid w:val="00AF6E43"/>
    <w:rsid w:val="00B01C26"/>
    <w:rsid w:val="00B02E06"/>
    <w:rsid w:val="00B03D35"/>
    <w:rsid w:val="00B139F0"/>
    <w:rsid w:val="00B24BC7"/>
    <w:rsid w:val="00B30CD9"/>
    <w:rsid w:val="00B35DC7"/>
    <w:rsid w:val="00B36D9C"/>
    <w:rsid w:val="00B470BF"/>
    <w:rsid w:val="00B535EB"/>
    <w:rsid w:val="00B63709"/>
    <w:rsid w:val="00B6452A"/>
    <w:rsid w:val="00B75257"/>
    <w:rsid w:val="00B76C6A"/>
    <w:rsid w:val="00B771CE"/>
    <w:rsid w:val="00B9180A"/>
    <w:rsid w:val="00B91DBA"/>
    <w:rsid w:val="00B92D3E"/>
    <w:rsid w:val="00B948E4"/>
    <w:rsid w:val="00B97ED1"/>
    <w:rsid w:val="00BA65E1"/>
    <w:rsid w:val="00BA6894"/>
    <w:rsid w:val="00BB2E9D"/>
    <w:rsid w:val="00BB645C"/>
    <w:rsid w:val="00BB79E4"/>
    <w:rsid w:val="00BC4003"/>
    <w:rsid w:val="00BC6AC6"/>
    <w:rsid w:val="00C06F25"/>
    <w:rsid w:val="00C158E5"/>
    <w:rsid w:val="00C26741"/>
    <w:rsid w:val="00C30FC1"/>
    <w:rsid w:val="00C529B4"/>
    <w:rsid w:val="00C53CAD"/>
    <w:rsid w:val="00C56A90"/>
    <w:rsid w:val="00C7287E"/>
    <w:rsid w:val="00C73E1C"/>
    <w:rsid w:val="00C83CB2"/>
    <w:rsid w:val="00C90D14"/>
    <w:rsid w:val="00CA47F2"/>
    <w:rsid w:val="00CB4348"/>
    <w:rsid w:val="00CC40A9"/>
    <w:rsid w:val="00CD3738"/>
    <w:rsid w:val="00CD3876"/>
    <w:rsid w:val="00CD6D51"/>
    <w:rsid w:val="00CE0360"/>
    <w:rsid w:val="00CE3A31"/>
    <w:rsid w:val="00CE5ACC"/>
    <w:rsid w:val="00CE721B"/>
    <w:rsid w:val="00CF4BC0"/>
    <w:rsid w:val="00D02198"/>
    <w:rsid w:val="00D11CD4"/>
    <w:rsid w:val="00D120BD"/>
    <w:rsid w:val="00D27911"/>
    <w:rsid w:val="00D44C32"/>
    <w:rsid w:val="00D529BC"/>
    <w:rsid w:val="00D8257D"/>
    <w:rsid w:val="00D961C5"/>
    <w:rsid w:val="00DB2D61"/>
    <w:rsid w:val="00DB574C"/>
    <w:rsid w:val="00DC423A"/>
    <w:rsid w:val="00DC72DB"/>
    <w:rsid w:val="00DD6BDB"/>
    <w:rsid w:val="00DF10A9"/>
    <w:rsid w:val="00DF4025"/>
    <w:rsid w:val="00E05269"/>
    <w:rsid w:val="00E10EE0"/>
    <w:rsid w:val="00E2746C"/>
    <w:rsid w:val="00E3097D"/>
    <w:rsid w:val="00E61BC5"/>
    <w:rsid w:val="00E625AD"/>
    <w:rsid w:val="00E62F47"/>
    <w:rsid w:val="00E73717"/>
    <w:rsid w:val="00E94A85"/>
    <w:rsid w:val="00EA1D5F"/>
    <w:rsid w:val="00EA2766"/>
    <w:rsid w:val="00EA369B"/>
    <w:rsid w:val="00EA5F9D"/>
    <w:rsid w:val="00EB7325"/>
    <w:rsid w:val="00EC05A7"/>
    <w:rsid w:val="00EE70AF"/>
    <w:rsid w:val="00EF1EE0"/>
    <w:rsid w:val="00EF632A"/>
    <w:rsid w:val="00F04896"/>
    <w:rsid w:val="00F10E22"/>
    <w:rsid w:val="00F16817"/>
    <w:rsid w:val="00F21A5A"/>
    <w:rsid w:val="00F24BC9"/>
    <w:rsid w:val="00F3121C"/>
    <w:rsid w:val="00F439D8"/>
    <w:rsid w:val="00F55469"/>
    <w:rsid w:val="00F870C6"/>
    <w:rsid w:val="00F95B60"/>
    <w:rsid w:val="00FA0EE2"/>
    <w:rsid w:val="00FA3FD4"/>
    <w:rsid w:val="00FD4C15"/>
    <w:rsid w:val="00FD5752"/>
    <w:rsid w:val="00FE45B5"/>
    <w:rsid w:val="00FE496B"/>
    <w:rsid w:val="00FE6397"/>
    <w:rsid w:val="00FF0344"/>
    <w:rsid w:val="00FF137A"/>
    <w:rsid w:val="00FF52AF"/>
    <w:rsid w:val="00FF5760"/>
    <w:rsid w:val="00FF5B66"/>
    <w:rsid w:val="00FF6F4F"/>
    <w:rsid w:val="00FF73DE"/>
    <w:rsid w:val="00FF77B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paragraph" w:styleId="1">
    <w:name w:val="heading 1"/>
    <w:basedOn w:val="a"/>
    <w:link w:val="10"/>
    <w:uiPriority w:val="9"/>
    <w:qFormat/>
    <w:rsid w:val="00FF0344"/>
    <w:pPr>
      <w:spacing w:before="100" w:beforeAutospacing="1" w:after="100" w:afterAutospacing="1" w:line="240" w:lineRule="auto"/>
      <w:outlineLvl w:val="0"/>
    </w:pPr>
    <w:rPr>
      <w:rFonts w:ascii="Times New Roman" w:eastAsia="Times New Roman" w:hAnsi="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8">
    <w:name w:val="Balloon Text"/>
    <w:basedOn w:val="a"/>
    <w:link w:val="a9"/>
    <w:uiPriority w:val="99"/>
    <w:semiHidden/>
    <w:unhideWhenUsed/>
    <w:rsid w:val="00AD5E8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AD5E8B"/>
    <w:rPr>
      <w:rFonts w:ascii="Segoe UI" w:eastAsia="Calibri" w:hAnsi="Segoe UI" w:cs="Segoe UI"/>
      <w:sz w:val="18"/>
      <w:szCs w:val="18"/>
      <w:lang w:val="ru-RU"/>
    </w:rPr>
  </w:style>
  <w:style w:type="character" w:customStyle="1" w:styleId="10">
    <w:name w:val="Заголовок 1 Знак"/>
    <w:basedOn w:val="a0"/>
    <w:link w:val="1"/>
    <w:uiPriority w:val="9"/>
    <w:rsid w:val="00FF0344"/>
    <w:rPr>
      <w:rFonts w:ascii="Times New Roman" w:eastAsia="Times New Roman" w:hAnsi="Times New Roman" w:cs="Times New Roman"/>
      <w:b/>
      <w:bCs/>
      <w:kern w:val="36"/>
      <w:sz w:val="48"/>
      <w:szCs w:val="48"/>
      <w:lang w:eastAsia="uk-UA"/>
    </w:rPr>
  </w:style>
  <w:style w:type="character" w:customStyle="1" w:styleId="rvts9">
    <w:name w:val="rvts9"/>
    <w:basedOn w:val="a0"/>
    <w:rsid w:val="00A55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607782997">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572735158">
      <w:bodyDiv w:val="1"/>
      <w:marLeft w:val="0"/>
      <w:marRight w:val="0"/>
      <w:marTop w:val="0"/>
      <w:marBottom w:val="0"/>
      <w:divBdr>
        <w:top w:val="none" w:sz="0" w:space="0" w:color="auto"/>
        <w:left w:val="none" w:sz="0" w:space="0" w:color="auto"/>
        <w:bottom w:val="none" w:sz="0" w:space="0" w:color="auto"/>
        <w:right w:val="none" w:sz="0" w:space="0" w:color="auto"/>
      </w:divBdr>
    </w:div>
    <w:div w:id="1774932850">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68367-056E-477C-BAA1-E78A1D22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7</Pages>
  <Words>11225</Words>
  <Characters>6399</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94</cp:revision>
  <cp:lastPrinted>2025-10-15T07:44:00Z</cp:lastPrinted>
  <dcterms:created xsi:type="dcterms:W3CDTF">2025-11-25T11:50:00Z</dcterms:created>
  <dcterms:modified xsi:type="dcterms:W3CDTF">2025-12-03T11:38:00Z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188341599</vt:i4>
  </property>
</Properties>
</file>