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ru-RU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0040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0040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500087" w:rsidRDefault="00CC414F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CC414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</w:t>
      </w:r>
      <w:r w:rsidR="003C2D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липня </w:t>
      </w:r>
      <w:r w:rsidR="00004062" w:rsidRPr="005000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</w:t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</w:t>
      </w:r>
      <w:r w:rsidR="00004062" w:rsidRPr="005000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оку </w:t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м. Київ</w:t>
      </w:r>
    </w:p>
    <w:p w:rsidR="009730EC" w:rsidRPr="00500087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500087" w:rsidRDefault="00004062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№ </w:t>
      </w:r>
      <w:r w:rsidR="00856E97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25/зп-23</w:t>
      </w:r>
    </w:p>
    <w:p w:rsidR="00F36D0E" w:rsidRDefault="00F36D0E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AF7207" w:rsidRPr="001D1804" w:rsidRDefault="00AF7207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8120AE" w:rsidRPr="00776DC4" w:rsidRDefault="008120AE" w:rsidP="005F6422">
      <w:pPr>
        <w:spacing w:before="140" w:after="14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776DC4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Вища кваліфікаційна комісія суддів України у </w:t>
      </w:r>
      <w:r w:rsidR="00AF7207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складі Першої палати</w:t>
      </w:r>
      <w:r w:rsidRPr="00776DC4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:</w:t>
      </w:r>
    </w:p>
    <w:p w:rsidR="00500087" w:rsidRPr="008631FC" w:rsidRDefault="00500087" w:rsidP="005F6422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головуючого </w:t>
      </w:r>
      <w:r w:rsidRPr="008631F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– </w:t>
      </w:r>
      <w:r w:rsidR="0040586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Ігнатова Р.М.</w:t>
      </w:r>
      <w:r w:rsidRPr="008631F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,</w:t>
      </w:r>
    </w:p>
    <w:p w:rsidR="005F6422" w:rsidRDefault="00500087" w:rsidP="005F6422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членів Комісії: Богоноса М.Б.,</w:t>
      </w:r>
      <w:r w:rsidR="00DE049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Гацелюка В.О., Кобецької Н.Р.,</w:t>
      </w:r>
      <w:r w:rsidR="00DE0492" w:rsidRPr="00DE049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</w:t>
      </w:r>
      <w:r w:rsidR="00405864" w:rsidRPr="0040586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Мельника</w:t>
      </w:r>
      <w:r w:rsidR="00C6531B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="00405864" w:rsidRPr="0040586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Р.І.,</w:t>
      </w:r>
      <w:r w:rsidR="0040586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</w:t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Пасічника А.В., Шевчук Г.М.,</w:t>
      </w:r>
    </w:p>
    <w:p w:rsidR="00AF7207" w:rsidRPr="00303CCC" w:rsidRDefault="00D56FC2" w:rsidP="005F6422">
      <w:pPr>
        <w:shd w:val="clear" w:color="auto" w:fill="FFFFFF"/>
        <w:tabs>
          <w:tab w:val="left" w:pos="3969"/>
        </w:tabs>
        <w:suppressAutoHyphens/>
        <w:spacing w:before="160" w:after="140" w:line="240" w:lineRule="auto"/>
        <w:ind w:right="-17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D56FC2">
        <w:rPr>
          <w:rFonts w:ascii="Times New Roman" w:hAnsi="Times New Roman" w:cs="Times New Roman"/>
          <w:sz w:val="25"/>
          <w:szCs w:val="25"/>
          <w:lang w:val="uk-UA"/>
        </w:rPr>
        <w:t xml:space="preserve">розглянувши питання про відрядження суддів </w:t>
      </w:r>
      <w:r w:rsidR="00365AC8">
        <w:rPr>
          <w:rFonts w:ascii="Times New Roman" w:hAnsi="Times New Roman" w:cs="Times New Roman"/>
          <w:sz w:val="25"/>
          <w:szCs w:val="25"/>
          <w:lang w:val="uk-UA"/>
        </w:rPr>
        <w:t xml:space="preserve">до </w:t>
      </w:r>
      <w:proofErr w:type="spellStart"/>
      <w:r w:rsidR="00231D9E">
        <w:rPr>
          <w:rFonts w:ascii="Times New Roman" w:hAnsi="Times New Roman" w:cs="Times New Roman"/>
          <w:sz w:val="25"/>
          <w:szCs w:val="25"/>
          <w:lang w:val="uk-UA"/>
        </w:rPr>
        <w:t>Олевського</w:t>
      </w:r>
      <w:proofErr w:type="spellEnd"/>
      <w:r w:rsidR="00231D9E">
        <w:rPr>
          <w:rFonts w:ascii="Times New Roman" w:hAnsi="Times New Roman" w:cs="Times New Roman"/>
          <w:sz w:val="25"/>
          <w:szCs w:val="25"/>
          <w:lang w:val="uk-UA"/>
        </w:rPr>
        <w:t xml:space="preserve"> районного суду Житомирської області</w:t>
      </w:r>
      <w:r w:rsidR="00303CCC">
        <w:rPr>
          <w:rFonts w:ascii="Times New Roman" w:hAnsi="Times New Roman" w:cs="Times New Roman"/>
          <w:sz w:val="25"/>
          <w:szCs w:val="25"/>
          <w:lang w:val="uk-UA"/>
        </w:rPr>
        <w:t xml:space="preserve">, </w:t>
      </w:r>
    </w:p>
    <w:p w:rsidR="008120AE" w:rsidRPr="00D56FC2" w:rsidRDefault="008120AE" w:rsidP="005F6422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56FC2">
        <w:rPr>
          <w:rFonts w:ascii="Times New Roman" w:hAnsi="Times New Roman" w:cs="Times New Roman"/>
          <w:bCs/>
          <w:sz w:val="25"/>
          <w:szCs w:val="25"/>
          <w:lang w:val="uk-UA"/>
        </w:rPr>
        <w:t>встановила:</w:t>
      </w:r>
    </w:p>
    <w:p w:rsidR="008631FC" w:rsidRDefault="00891D82" w:rsidP="001A15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Д</w:t>
      </w:r>
      <w:r w:rsidR="00DE0492">
        <w:rPr>
          <w:rFonts w:ascii="Times New Roman" w:hAnsi="Times New Roman" w:cs="Times New Roman"/>
          <w:bCs/>
          <w:sz w:val="25"/>
          <w:szCs w:val="25"/>
          <w:lang w:val="uk-UA"/>
        </w:rPr>
        <w:t>о В</w:t>
      </w:r>
      <w:r w:rsidR="008631F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ищої кваліфікаційної комісії суддів України з Вищої ради правосуддя надійшли матеріали щодо відрядження суддів до </w:t>
      </w:r>
      <w:proofErr w:type="spellStart"/>
      <w:r w:rsidR="008631FC">
        <w:rPr>
          <w:rFonts w:ascii="Times New Roman" w:hAnsi="Times New Roman" w:cs="Times New Roman"/>
          <w:bCs/>
          <w:sz w:val="25"/>
          <w:szCs w:val="25"/>
          <w:lang w:val="uk-UA"/>
        </w:rPr>
        <w:t>Олевського</w:t>
      </w:r>
      <w:proofErr w:type="spellEnd"/>
      <w:r w:rsidR="008631F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районного суду Житомирської області. </w:t>
      </w:r>
    </w:p>
    <w:p w:rsidR="008631FC" w:rsidRPr="008631FC" w:rsidRDefault="008631FC" w:rsidP="008631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8631FC">
        <w:rPr>
          <w:rFonts w:ascii="Times New Roman" w:hAnsi="Times New Roman" w:cs="Times New Roman"/>
          <w:bCs/>
          <w:sz w:val="25"/>
          <w:szCs w:val="25"/>
          <w:lang w:val="uk-UA"/>
        </w:rPr>
        <w:t>Пунктом 2-2 розділу І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 54/0/15-17 (зі змінами), передбачено, що у період відсутності повноважного складу Вищої кваліфікаційної комісії суддів України рішення про відрядження судді ухвалюється Вищою радою правосуддя на підставі повідомлення Державної судової адміністрації України.</w:t>
      </w:r>
    </w:p>
    <w:p w:rsidR="0036338A" w:rsidRPr="001A1579" w:rsidRDefault="008631FC" w:rsidP="001A15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36338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13 квітня 2023 року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д</w:t>
      </w:r>
      <w:r w:rsidR="0036338A">
        <w:rPr>
          <w:rFonts w:ascii="Times New Roman" w:hAnsi="Times New Roman" w:cs="Times New Roman"/>
          <w:bCs/>
          <w:sz w:val="25"/>
          <w:szCs w:val="25"/>
          <w:lang w:val="uk-UA"/>
        </w:rPr>
        <w:t>о</w:t>
      </w:r>
      <w:r w:rsidR="0036338A" w:rsidRPr="0036338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Вищої ради правосуддя надійшло повідомлення Державної судової адміністрації України про наявність підстав для відрядження</w:t>
      </w:r>
      <w:r w:rsidR="00231D9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231D9E" w:rsidRPr="00231D9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1 (одного) судді до </w:t>
      </w:r>
      <w:proofErr w:type="spellStart"/>
      <w:r w:rsidR="00231D9E" w:rsidRPr="00231D9E">
        <w:rPr>
          <w:rFonts w:ascii="Times New Roman" w:hAnsi="Times New Roman" w:cs="Times New Roman"/>
          <w:bCs/>
          <w:sz w:val="25"/>
          <w:szCs w:val="25"/>
          <w:lang w:val="uk-UA"/>
        </w:rPr>
        <w:t>Олевського</w:t>
      </w:r>
      <w:proofErr w:type="spellEnd"/>
      <w:r w:rsidR="00231D9E" w:rsidRPr="00231D9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районного суду Житомирської області</w:t>
      </w:r>
      <w:r w:rsidR="0036338A" w:rsidRPr="0036338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у зв’язку з виявленням надмірного рівня судового навантаження в цьому суді.</w:t>
      </w:r>
    </w:p>
    <w:p w:rsidR="00B12486" w:rsidRPr="00CA09B1" w:rsidRDefault="00CA09B1" w:rsidP="00CA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Рішенням Вищої ради правосуддя від 09 травня 2023 року №</w:t>
      </w:r>
      <w:r w:rsidR="003866B8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C6531B">
        <w:rPr>
          <w:rFonts w:ascii="Times New Roman" w:hAnsi="Times New Roman" w:cs="Times New Roman"/>
          <w:bCs/>
          <w:sz w:val="25"/>
          <w:szCs w:val="25"/>
          <w:lang w:val="uk-UA"/>
        </w:rPr>
        <w:t>483/0/1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5-23</w:t>
      </w:r>
      <w:r w:rsidR="00311C3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розпоча</w:t>
      </w:r>
      <w:r w:rsidR="00311C3B">
        <w:rPr>
          <w:rFonts w:ascii="Times New Roman" w:hAnsi="Times New Roman" w:cs="Times New Roman"/>
          <w:bCs/>
          <w:sz w:val="25"/>
          <w:szCs w:val="25"/>
          <w:lang w:val="uk-UA"/>
        </w:rPr>
        <w:t>то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процедур</w:t>
      </w:r>
      <w:r w:rsidR="00311C3B">
        <w:rPr>
          <w:rFonts w:ascii="Times New Roman" w:hAnsi="Times New Roman" w:cs="Times New Roman"/>
          <w:bCs/>
          <w:sz w:val="25"/>
          <w:szCs w:val="25"/>
          <w:lang w:val="uk-UA"/>
        </w:rPr>
        <w:t>у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відрядження та </w:t>
      </w:r>
      <w:r w:rsidR="00B12486" w:rsidRPr="00B12486">
        <w:rPr>
          <w:rFonts w:ascii="Times New Roman" w:hAnsi="Times New Roman" w:cs="Times New Roman"/>
          <w:bCs/>
          <w:sz w:val="25"/>
          <w:szCs w:val="25"/>
          <w:lang w:val="uk-UA"/>
        </w:rPr>
        <w:t>затверджено текст оголошення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</w:t>
      </w:r>
      <w:r w:rsidR="00891D8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 якому зазначено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десятиденний термін (з дня оголошення про початок процедури відрядження судді) </w:t>
      </w:r>
      <w:r w:rsidR="002A0AA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для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пода</w:t>
      </w:r>
      <w:r w:rsidR="00891D82">
        <w:rPr>
          <w:rFonts w:ascii="Times New Roman" w:hAnsi="Times New Roman" w:cs="Times New Roman"/>
          <w:bCs/>
          <w:sz w:val="25"/>
          <w:szCs w:val="25"/>
          <w:lang w:val="uk-UA"/>
        </w:rPr>
        <w:t>ння</w:t>
      </w:r>
      <w:r w:rsidR="00DE049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B12486" w:rsidRPr="00CA09B1">
        <w:rPr>
          <w:rFonts w:ascii="Times New Roman" w:hAnsi="Times New Roman" w:cs="Times New Roman"/>
          <w:bCs/>
          <w:sz w:val="25"/>
          <w:szCs w:val="25"/>
          <w:lang w:val="uk-UA"/>
        </w:rPr>
        <w:t>документ</w:t>
      </w:r>
      <w:r w:rsidR="002A0AA4">
        <w:rPr>
          <w:rFonts w:ascii="Times New Roman" w:hAnsi="Times New Roman" w:cs="Times New Roman"/>
          <w:bCs/>
          <w:sz w:val="25"/>
          <w:szCs w:val="25"/>
          <w:lang w:val="uk-UA"/>
        </w:rPr>
        <w:t>ів</w:t>
      </w:r>
      <w:r w:rsidR="00B12486" w:rsidRPr="00CA09B1">
        <w:rPr>
          <w:rFonts w:ascii="Times New Roman" w:hAnsi="Times New Roman" w:cs="Times New Roman"/>
          <w:bCs/>
          <w:sz w:val="25"/>
          <w:szCs w:val="25"/>
          <w:lang w:val="uk-UA"/>
        </w:rPr>
        <w:t>, визначен</w:t>
      </w:r>
      <w:r w:rsidR="002A0AA4">
        <w:rPr>
          <w:rFonts w:ascii="Times New Roman" w:hAnsi="Times New Roman" w:cs="Times New Roman"/>
          <w:bCs/>
          <w:sz w:val="25"/>
          <w:szCs w:val="25"/>
          <w:lang w:val="uk-UA"/>
        </w:rPr>
        <w:t>их</w:t>
      </w:r>
      <w:r w:rsidR="00B12486" w:rsidRPr="00CA09B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пунктом 6 розділу IV-1</w:t>
      </w:r>
      <w:r w:rsidRPr="00CA09B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Порядку відрядження судді до іншого суду того самого рівня і спеціалізації (як тимчасового переведення). </w:t>
      </w:r>
    </w:p>
    <w:p w:rsidR="00B12486" w:rsidRPr="00B12486" w:rsidRDefault="002A0AA4" w:rsidP="00B12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Вказаний строк </w:t>
      </w:r>
      <w:r w:rsidR="00BC0811">
        <w:rPr>
          <w:rFonts w:ascii="Times New Roman" w:hAnsi="Times New Roman" w:cs="Times New Roman"/>
          <w:bCs/>
          <w:sz w:val="25"/>
          <w:szCs w:val="25"/>
          <w:lang w:val="uk-UA"/>
        </w:rPr>
        <w:t>закінчився 19</w:t>
      </w:r>
      <w:r w:rsidR="00B1248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травня 2023 року.</w:t>
      </w:r>
    </w:p>
    <w:p w:rsidR="00B12486" w:rsidRDefault="00B12486" w:rsidP="00B124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B12486">
        <w:rPr>
          <w:rFonts w:ascii="Times New Roman" w:hAnsi="Times New Roman" w:cs="Times New Roman"/>
          <w:bCs/>
          <w:sz w:val="25"/>
          <w:szCs w:val="25"/>
          <w:lang w:val="uk-UA"/>
        </w:rPr>
        <w:t>Протягом зазначеного строку жоден суддя не виявив бажання бути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відрядженим до</w:t>
      </w:r>
      <w:r w:rsidR="002A0AA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proofErr w:type="spellStart"/>
      <w:r w:rsidR="002A0AA4" w:rsidRPr="002A0AA4">
        <w:rPr>
          <w:rFonts w:ascii="Times New Roman" w:hAnsi="Times New Roman" w:cs="Times New Roman"/>
          <w:bCs/>
          <w:sz w:val="25"/>
          <w:szCs w:val="25"/>
          <w:lang w:val="uk-UA"/>
        </w:rPr>
        <w:t>Олевського</w:t>
      </w:r>
      <w:proofErr w:type="spellEnd"/>
      <w:r w:rsidR="002A0AA4" w:rsidRPr="002A0AA4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районного суду Житомирської області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BC0811" w:rsidRDefault="00891D82" w:rsidP="00891D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На </w:t>
      </w:r>
      <w:r w:rsidR="00B1248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виконання положень </w:t>
      </w:r>
      <w:r w:rsidR="00B12486" w:rsidRPr="00B12486">
        <w:rPr>
          <w:rFonts w:ascii="Times New Roman" w:hAnsi="Times New Roman" w:cs="Times New Roman"/>
          <w:bCs/>
          <w:sz w:val="25"/>
          <w:szCs w:val="25"/>
          <w:lang w:val="uk-UA"/>
        </w:rPr>
        <w:t>абзац</w:t>
      </w:r>
      <w:r w:rsidR="00B12486">
        <w:rPr>
          <w:rFonts w:ascii="Times New Roman" w:hAnsi="Times New Roman" w:cs="Times New Roman"/>
          <w:bCs/>
          <w:sz w:val="25"/>
          <w:szCs w:val="25"/>
          <w:lang w:val="uk-UA"/>
        </w:rPr>
        <w:t>у третього</w:t>
      </w:r>
      <w:r w:rsidR="00B12486" w:rsidRPr="00B1248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пункту 2 розділу IV-1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Порядку відрядження  </w:t>
      </w:r>
      <w:r w:rsidR="00311C3B" w:rsidRPr="00311C3B">
        <w:rPr>
          <w:rFonts w:ascii="Times New Roman" w:hAnsi="Times New Roman" w:cs="Times New Roman"/>
          <w:bCs/>
          <w:sz w:val="25"/>
          <w:szCs w:val="25"/>
          <w:lang w:val="uk-UA"/>
        </w:rPr>
        <w:t>судді до іншого суду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311C3B" w:rsidRPr="00311C3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того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311C3B" w:rsidRPr="00311C3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самого рівня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 </w:t>
      </w:r>
      <w:r w:rsidR="00311C3B" w:rsidRPr="00311C3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і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311C3B" w:rsidRPr="00311C3B">
        <w:rPr>
          <w:rFonts w:ascii="Times New Roman" w:hAnsi="Times New Roman" w:cs="Times New Roman"/>
          <w:bCs/>
          <w:sz w:val="25"/>
          <w:szCs w:val="25"/>
          <w:lang w:val="uk-UA"/>
        </w:rPr>
        <w:t>спеціалізац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ії  (як  тимчасового переведення)</w:t>
      </w:r>
      <w:r w:rsidR="00B7711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   </w:t>
      </w:r>
      <w:r w:rsidR="00311C3B" w:rsidRPr="00311C3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B12486" w:rsidRPr="001A157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Вища </w:t>
      </w:r>
      <w:r w:rsidR="00B7711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B12486" w:rsidRPr="001A1579">
        <w:rPr>
          <w:rFonts w:ascii="Times New Roman" w:hAnsi="Times New Roman" w:cs="Times New Roman"/>
          <w:bCs/>
          <w:sz w:val="25"/>
          <w:szCs w:val="25"/>
          <w:lang w:val="uk-UA"/>
        </w:rPr>
        <w:t>рада</w:t>
      </w:r>
      <w:r w:rsidR="00B7711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B12486" w:rsidRPr="001A1579">
        <w:rPr>
          <w:rFonts w:ascii="Times New Roman" w:hAnsi="Times New Roman" w:cs="Times New Roman"/>
          <w:bCs/>
          <w:sz w:val="25"/>
          <w:szCs w:val="25"/>
          <w:lang w:val="uk-UA"/>
        </w:rPr>
        <w:t>правосуддя</w:t>
      </w:r>
      <w:r w:rsidR="00B7711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   </w:t>
      </w:r>
      <w:r w:rsidR="00B12486" w:rsidRPr="001A157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2</w:t>
      </w:r>
      <w:r w:rsidR="00311C3B">
        <w:rPr>
          <w:rFonts w:ascii="Times New Roman" w:hAnsi="Times New Roman" w:cs="Times New Roman"/>
          <w:bCs/>
          <w:sz w:val="25"/>
          <w:szCs w:val="25"/>
          <w:lang w:val="uk-UA"/>
        </w:rPr>
        <w:t>3</w:t>
      </w:r>
      <w:r w:rsidR="00B1248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травня 2023</w:t>
      </w:r>
      <w:r w:rsidR="00B12486" w:rsidRPr="001A157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року</w:t>
      </w:r>
      <w:r w:rsidR="00B7711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 </w:t>
      </w:r>
      <w:r w:rsidR="00B12486" w:rsidRPr="001A157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ухвалила </w:t>
      </w:r>
      <w:r w:rsidR="00B7711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     </w:t>
      </w:r>
      <w:r w:rsidR="00B12486" w:rsidRPr="001A157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рішення </w:t>
      </w:r>
      <w:r w:rsidR="00B7711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 </w:t>
      </w:r>
      <w:r w:rsidR="00B12486" w:rsidRPr="001A157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№ </w:t>
      </w:r>
      <w:r w:rsidR="00311C3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510/0/15-23 </w:t>
      </w:r>
      <w:r w:rsidR="00B12486" w:rsidRPr="001A157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про </w:t>
      </w:r>
      <w:r w:rsidR="00B12486">
        <w:rPr>
          <w:rFonts w:ascii="Times New Roman" w:hAnsi="Times New Roman" w:cs="Times New Roman"/>
          <w:bCs/>
          <w:sz w:val="25"/>
          <w:szCs w:val="25"/>
          <w:lang w:val="uk-UA"/>
        </w:rPr>
        <w:t>продовження</w:t>
      </w:r>
      <w:r w:rsidR="00E452E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до</w:t>
      </w:r>
      <w:r w:rsidR="00B96238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0</w:t>
      </w:r>
      <w:r w:rsidR="00E452E2">
        <w:rPr>
          <w:rFonts w:ascii="Times New Roman" w:hAnsi="Times New Roman" w:cs="Times New Roman"/>
          <w:bCs/>
          <w:sz w:val="25"/>
          <w:szCs w:val="25"/>
          <w:lang w:val="uk-UA"/>
        </w:rPr>
        <w:t>2 червня 2023 року</w:t>
      </w:r>
      <w:r w:rsidR="00B1248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строку надання суддями згоди на відрядження до </w:t>
      </w:r>
      <w:proofErr w:type="spellStart"/>
      <w:r w:rsidR="00BC0811" w:rsidRPr="00BC0811">
        <w:rPr>
          <w:rFonts w:ascii="Times New Roman" w:hAnsi="Times New Roman" w:cs="Times New Roman"/>
          <w:bCs/>
          <w:sz w:val="25"/>
          <w:szCs w:val="25"/>
          <w:lang w:val="uk-UA"/>
        </w:rPr>
        <w:t>Олевського</w:t>
      </w:r>
      <w:proofErr w:type="spellEnd"/>
      <w:r w:rsidR="00BC0811" w:rsidRPr="00BC081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районного суду Житомирської області</w:t>
      </w:r>
      <w:r w:rsidR="00BC0811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36338A" w:rsidRDefault="0036338A" w:rsidP="00E452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36338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Протягом зазначеного строку жоден суддя не виявив бажання бути відрядженим до </w:t>
      </w:r>
      <w:r w:rsidR="00891D8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цього </w:t>
      </w:r>
      <w:r w:rsidRPr="0036338A">
        <w:rPr>
          <w:rFonts w:ascii="Times New Roman" w:hAnsi="Times New Roman" w:cs="Times New Roman"/>
          <w:bCs/>
          <w:sz w:val="25"/>
          <w:szCs w:val="25"/>
          <w:lang w:val="uk-UA"/>
        </w:rPr>
        <w:t>суду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1A1579" w:rsidRDefault="008631FC" w:rsidP="00E452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lastRenderedPageBreak/>
        <w:t xml:space="preserve">01 червня 2023 року було сформовано </w:t>
      </w:r>
      <w:r w:rsidR="00E452E2" w:rsidRPr="00E452E2">
        <w:rPr>
          <w:rFonts w:ascii="Times New Roman" w:hAnsi="Times New Roman" w:cs="Times New Roman"/>
          <w:bCs/>
          <w:sz w:val="25"/>
          <w:szCs w:val="25"/>
          <w:lang w:val="uk-UA"/>
        </w:rPr>
        <w:t>пов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н</w:t>
      </w:r>
      <w:r w:rsidR="00E452E2" w:rsidRPr="00E452E2">
        <w:rPr>
          <w:rFonts w:ascii="Times New Roman" w:hAnsi="Times New Roman" w:cs="Times New Roman"/>
          <w:bCs/>
          <w:sz w:val="25"/>
          <w:szCs w:val="25"/>
          <w:lang w:val="uk-UA"/>
        </w:rPr>
        <w:t>оважн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ий </w:t>
      </w:r>
      <w:r w:rsidR="00E452E2" w:rsidRPr="00E452E2">
        <w:rPr>
          <w:rFonts w:ascii="Times New Roman" w:hAnsi="Times New Roman" w:cs="Times New Roman"/>
          <w:bCs/>
          <w:sz w:val="25"/>
          <w:szCs w:val="25"/>
          <w:lang w:val="uk-UA"/>
        </w:rPr>
        <w:t>склад Вищої кваліфікаційної комісії суддів України</w:t>
      </w:r>
      <w:r w:rsidR="005A605E">
        <w:rPr>
          <w:rFonts w:ascii="Times New Roman" w:hAnsi="Times New Roman" w:cs="Times New Roman"/>
          <w:bCs/>
          <w:sz w:val="25"/>
          <w:szCs w:val="25"/>
          <w:lang w:val="uk-UA"/>
        </w:rPr>
        <w:t>,</w:t>
      </w:r>
      <w:r w:rsidR="00E452E2" w:rsidRPr="00E452E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у зв’язку з чим</w:t>
      </w:r>
      <w:r w:rsidR="00E452E2" w:rsidRPr="00E452E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E452E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Вищою радою правосуддя </w:t>
      </w:r>
      <w:r w:rsidR="00E452E2" w:rsidRPr="00E452E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передано </w:t>
      </w:r>
      <w:r w:rsidR="00B77115">
        <w:rPr>
          <w:rFonts w:ascii="Times New Roman" w:hAnsi="Times New Roman" w:cs="Times New Roman"/>
          <w:bCs/>
          <w:sz w:val="25"/>
          <w:szCs w:val="25"/>
          <w:lang w:val="uk-UA"/>
        </w:rPr>
        <w:t>Вищі</w:t>
      </w:r>
      <w:r w:rsidR="00E336C6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й кваліфікаційній комісії суддів України </w:t>
      </w:r>
      <w:r w:rsidR="00E452E2" w:rsidRPr="00E452E2">
        <w:rPr>
          <w:rFonts w:ascii="Times New Roman" w:hAnsi="Times New Roman" w:cs="Times New Roman"/>
          <w:bCs/>
          <w:sz w:val="25"/>
          <w:szCs w:val="25"/>
          <w:lang w:val="uk-UA"/>
        </w:rPr>
        <w:t>матеріали та документи</w:t>
      </w:r>
      <w:r w:rsidR="00E452E2">
        <w:rPr>
          <w:rFonts w:ascii="Times New Roman" w:hAnsi="Times New Roman" w:cs="Times New Roman"/>
          <w:bCs/>
          <w:sz w:val="25"/>
          <w:szCs w:val="25"/>
          <w:lang w:val="uk-UA"/>
        </w:rPr>
        <w:t>, зокрема</w:t>
      </w:r>
      <w:r w:rsidR="00891D8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про відрядження суддів, що </w:t>
      </w:r>
      <w:r w:rsidR="00E452E2" w:rsidRPr="00E452E2">
        <w:rPr>
          <w:rFonts w:ascii="Times New Roman" w:hAnsi="Times New Roman" w:cs="Times New Roman"/>
          <w:bCs/>
          <w:sz w:val="25"/>
          <w:szCs w:val="25"/>
          <w:lang w:val="uk-UA"/>
        </w:rPr>
        <w:t>перебували на розгляді Вищої ради правосуддя та розгляд яких не завершено</w:t>
      </w:r>
      <w:r w:rsidR="00E452E2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8631FC" w:rsidRPr="008631FC" w:rsidRDefault="008631FC" w:rsidP="008631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Ч</w:t>
      </w:r>
      <w:r w:rsidRPr="008631FC">
        <w:rPr>
          <w:rFonts w:ascii="Times New Roman" w:hAnsi="Times New Roman" w:cs="Times New Roman"/>
          <w:bCs/>
          <w:sz w:val="25"/>
          <w:szCs w:val="25"/>
          <w:lang w:val="uk-UA"/>
        </w:rPr>
        <w:t>астиною першою статті 55 Закону України «Про судоустрій і статус суддів»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</w:t>
      </w:r>
      <w:r w:rsidR="00891D82">
        <w:rPr>
          <w:rFonts w:ascii="Times New Roman" w:hAnsi="Times New Roman" w:cs="Times New Roman"/>
          <w:bCs/>
          <w:sz w:val="25"/>
          <w:szCs w:val="25"/>
          <w:lang w:val="uk-UA"/>
        </w:rPr>
        <w:t>,</w:t>
      </w:r>
      <w:r w:rsidRPr="008631F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 </w:t>
      </w:r>
    </w:p>
    <w:p w:rsidR="00CB3D15" w:rsidRDefault="00891D82" w:rsidP="00CB3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Згідно з а</w:t>
      </w:r>
      <w:r w:rsidR="00CB3D1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бзацом першим пункту 15 </w:t>
      </w:r>
      <w:r w:rsidR="00E336C6">
        <w:rPr>
          <w:rFonts w:ascii="Times New Roman" w:hAnsi="Times New Roman" w:cs="Times New Roman"/>
          <w:bCs/>
          <w:sz w:val="25"/>
          <w:szCs w:val="25"/>
          <w:lang w:val="uk-UA"/>
        </w:rPr>
        <w:t>розділу ІІІ</w:t>
      </w:r>
      <w:r w:rsidR="00311C3B" w:rsidRPr="00311C3B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Порядку відрядження судді до іншого суду того самого рівня і спеціалізації (як тимчасового переведення), </w:t>
      </w:r>
      <w:r w:rsidR="00E336C6">
        <w:rPr>
          <w:rFonts w:ascii="Times New Roman" w:hAnsi="Times New Roman" w:cs="Times New Roman"/>
          <w:bCs/>
          <w:sz w:val="25"/>
          <w:szCs w:val="25"/>
          <w:lang w:val="uk-UA"/>
        </w:rPr>
        <w:t>я</w:t>
      </w:r>
      <w:r w:rsidR="00CB3D15" w:rsidRPr="00CB3D15">
        <w:rPr>
          <w:rFonts w:ascii="Times New Roman" w:hAnsi="Times New Roman" w:cs="Times New Roman"/>
          <w:bCs/>
          <w:sz w:val="25"/>
          <w:szCs w:val="25"/>
          <w:lang w:val="uk-UA"/>
        </w:rPr>
        <w:t>кщо Вищою кваліфікаційною комісією суддів У</w:t>
      </w:r>
      <w:r w:rsidR="00CB3D1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країни не отримано </w:t>
      </w:r>
      <w:r w:rsidR="00CB3D15" w:rsidRPr="00CB3D15">
        <w:rPr>
          <w:rFonts w:ascii="Times New Roman" w:hAnsi="Times New Roman" w:cs="Times New Roman"/>
          <w:bCs/>
          <w:sz w:val="25"/>
          <w:szCs w:val="25"/>
          <w:lang w:val="uk-UA"/>
        </w:rPr>
        <w:t>згоди судді на відрядження у строки, встано</w:t>
      </w:r>
      <w:r w:rsidR="00CB3D1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влені пунктами 2, 3 розділу ІІІ </w:t>
      </w:r>
      <w:r w:rsidR="00CB3D15" w:rsidRPr="00CB3D15">
        <w:rPr>
          <w:rFonts w:ascii="Times New Roman" w:hAnsi="Times New Roman" w:cs="Times New Roman"/>
          <w:bCs/>
          <w:sz w:val="25"/>
          <w:szCs w:val="25"/>
          <w:lang w:val="uk-UA"/>
        </w:rPr>
        <w:t>цього Порядку, Комісією може бути при</w:t>
      </w:r>
      <w:r w:rsidR="00CB3D1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йнято рішення про залишення без </w:t>
      </w:r>
      <w:r w:rsidR="00CB3D15" w:rsidRPr="00CB3D15">
        <w:rPr>
          <w:rFonts w:ascii="Times New Roman" w:hAnsi="Times New Roman" w:cs="Times New Roman"/>
          <w:bCs/>
          <w:sz w:val="25"/>
          <w:szCs w:val="25"/>
          <w:lang w:val="uk-UA"/>
        </w:rPr>
        <w:t>розгляду питання щодо внесення по</w:t>
      </w:r>
      <w:r w:rsidR="00CB3D1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дання про відрядження судді або </w:t>
      </w:r>
      <w:r w:rsidR="00CB3D15" w:rsidRPr="00CB3D15">
        <w:rPr>
          <w:rFonts w:ascii="Times New Roman" w:hAnsi="Times New Roman" w:cs="Times New Roman"/>
          <w:bCs/>
          <w:sz w:val="25"/>
          <w:szCs w:val="25"/>
          <w:lang w:val="uk-UA"/>
        </w:rPr>
        <w:t>продовження строку розгляду такого питання</w:t>
      </w:r>
      <w:r w:rsidR="00CB3D15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E51C93" w:rsidRDefault="00891D82" w:rsidP="00E51C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Заслухавши д</w:t>
      </w:r>
      <w:r w:rsidR="003866B8">
        <w:rPr>
          <w:rFonts w:ascii="Times New Roman" w:hAnsi="Times New Roman" w:cs="Times New Roman"/>
          <w:bCs/>
          <w:sz w:val="25"/>
          <w:szCs w:val="25"/>
          <w:lang w:val="uk-UA"/>
        </w:rPr>
        <w:t>оповідача, дослідивши наявні в К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омісії матеріали, з метою врегулювання </w:t>
      </w:r>
      <w:r w:rsidR="00D53A52">
        <w:rPr>
          <w:rFonts w:ascii="Times New Roman" w:hAnsi="Times New Roman" w:cs="Times New Roman"/>
          <w:bCs/>
          <w:sz w:val="25"/>
          <w:szCs w:val="25"/>
          <w:lang w:val="uk-UA"/>
        </w:rPr>
        <w:t>навантаження та забезпечення належ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них умов доступу до правосуддя в</w:t>
      </w:r>
      <w:r w:rsidR="00BC081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proofErr w:type="spellStart"/>
      <w:r w:rsidR="00BC0811" w:rsidRPr="00BC0811">
        <w:rPr>
          <w:rFonts w:ascii="Times New Roman" w:hAnsi="Times New Roman" w:cs="Times New Roman"/>
          <w:bCs/>
          <w:sz w:val="25"/>
          <w:szCs w:val="25"/>
          <w:lang w:val="uk-UA"/>
        </w:rPr>
        <w:t>Олевсько</w:t>
      </w:r>
      <w:r w:rsidR="00BC0811">
        <w:rPr>
          <w:rFonts w:ascii="Times New Roman" w:hAnsi="Times New Roman" w:cs="Times New Roman"/>
          <w:bCs/>
          <w:sz w:val="25"/>
          <w:szCs w:val="25"/>
          <w:lang w:val="uk-UA"/>
        </w:rPr>
        <w:t>му</w:t>
      </w:r>
      <w:proofErr w:type="spellEnd"/>
      <w:r w:rsidR="00BC0811" w:rsidRPr="00BC081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</w:t>
      </w:r>
      <w:r w:rsidR="00BC0811">
        <w:rPr>
          <w:rFonts w:ascii="Times New Roman" w:hAnsi="Times New Roman" w:cs="Times New Roman"/>
          <w:bCs/>
          <w:sz w:val="25"/>
          <w:szCs w:val="25"/>
          <w:lang w:val="uk-UA"/>
        </w:rPr>
        <w:t>му суді</w:t>
      </w:r>
      <w:r w:rsidR="00BC0811" w:rsidRPr="00BC081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Житомирської області</w:t>
      </w:r>
      <w:r w:rsidR="00D53A5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Вища кваліфікаційна комісія суддів України дійшла висновку </w:t>
      </w:r>
      <w:r w:rsidR="00DE049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про </w:t>
      </w:r>
      <w:r w:rsidR="00CB3D15">
        <w:rPr>
          <w:rFonts w:ascii="Times New Roman" w:hAnsi="Times New Roman" w:cs="Times New Roman"/>
          <w:bCs/>
          <w:sz w:val="25"/>
          <w:szCs w:val="25"/>
          <w:lang w:val="uk-UA"/>
        </w:rPr>
        <w:t>продовж</w:t>
      </w:r>
      <w:r w:rsidR="00DE049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ення </w:t>
      </w:r>
      <w:r w:rsidR="00CB3D15" w:rsidRPr="00CB3D15">
        <w:rPr>
          <w:rFonts w:ascii="Times New Roman" w:hAnsi="Times New Roman" w:cs="Times New Roman"/>
          <w:bCs/>
          <w:sz w:val="25"/>
          <w:szCs w:val="25"/>
          <w:lang w:val="uk-UA"/>
        </w:rPr>
        <w:t>строк</w:t>
      </w:r>
      <w:r w:rsidR="00DE049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у </w:t>
      </w:r>
      <w:r w:rsidR="00072A88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розгляду питання </w:t>
      </w:r>
      <w:r w:rsidR="00CB3D15" w:rsidRPr="00CB3D15">
        <w:rPr>
          <w:rFonts w:ascii="Times New Roman" w:hAnsi="Times New Roman" w:cs="Times New Roman"/>
          <w:bCs/>
          <w:sz w:val="25"/>
          <w:szCs w:val="25"/>
          <w:lang w:val="uk-UA"/>
        </w:rPr>
        <w:t>відрядження до цього суду</w:t>
      </w:r>
      <w:r w:rsidR="00CB3D1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072A88">
        <w:rPr>
          <w:rFonts w:ascii="Times New Roman" w:hAnsi="Times New Roman" w:cs="Times New Roman"/>
          <w:bCs/>
          <w:sz w:val="25"/>
          <w:szCs w:val="25"/>
          <w:lang w:val="uk-UA"/>
        </w:rPr>
        <w:t>1 (одного) судді</w:t>
      </w:r>
      <w:r w:rsidR="00B77115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E51C93" w:rsidRDefault="00E51C93" w:rsidP="00E51C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E51C93">
        <w:rPr>
          <w:rFonts w:ascii="Times New Roman" w:hAnsi="Times New Roman" w:cs="Times New Roman"/>
          <w:bCs/>
          <w:sz w:val="25"/>
          <w:szCs w:val="25"/>
          <w:lang w:val="uk-UA"/>
        </w:rPr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затвердженим рішенням Вищої ради правосуддя від 24 січня 2017 року № 54/0/15-17, Вища кваліфікаційна комісія суддів України</w:t>
      </w:r>
    </w:p>
    <w:p w:rsidR="00E51C93" w:rsidRPr="00E51C93" w:rsidRDefault="00E51C93" w:rsidP="00E51C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8120AE" w:rsidRPr="00D56FC2" w:rsidRDefault="008120AE" w:rsidP="00532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56FC2">
        <w:rPr>
          <w:rFonts w:ascii="Times New Roman" w:hAnsi="Times New Roman" w:cs="Times New Roman"/>
          <w:bCs/>
          <w:sz w:val="25"/>
          <w:szCs w:val="25"/>
          <w:lang w:val="uk-UA"/>
        </w:rPr>
        <w:t>вирішила:</w:t>
      </w:r>
    </w:p>
    <w:p w:rsidR="00F641F8" w:rsidRPr="00DE0492" w:rsidRDefault="00F641F8" w:rsidP="00252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E51C93" w:rsidRDefault="00320A61" w:rsidP="00E3768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п</w:t>
      </w:r>
      <w:r w:rsidR="00DE049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родовжити </w:t>
      </w:r>
      <w:r w:rsidR="00E51C93" w:rsidRPr="00E51C93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строк </w:t>
      </w:r>
      <w:r w:rsidR="00072A88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розгляду питання </w:t>
      </w:r>
      <w:r w:rsidR="00E51C93" w:rsidRPr="00E51C93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відрядження </w:t>
      </w:r>
      <w:r w:rsidR="00072A88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1 (одного) судді </w:t>
      </w:r>
      <w:r w:rsidR="00E51C93" w:rsidRPr="00E51C93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 </w:t>
      </w:r>
      <w:proofErr w:type="spellStart"/>
      <w:r w:rsidR="00BC0811" w:rsidRPr="00BC0811">
        <w:rPr>
          <w:rFonts w:ascii="Times New Roman" w:hAnsi="Times New Roman" w:cs="Times New Roman"/>
          <w:bCs/>
          <w:sz w:val="25"/>
          <w:szCs w:val="25"/>
          <w:lang w:val="uk-UA"/>
        </w:rPr>
        <w:t>Олевського</w:t>
      </w:r>
      <w:proofErr w:type="spellEnd"/>
      <w:r w:rsidR="00BC0811" w:rsidRPr="00BC081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районного суду Житомирської області</w:t>
      </w:r>
      <w:r w:rsidR="00BC0811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BC0811" w:rsidRDefault="00BC0811" w:rsidP="00A75C4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BC0811" w:rsidRPr="00103DEE" w:rsidRDefault="00BC0811" w:rsidP="00BC08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500087" w:rsidRPr="00776DC4" w:rsidRDefault="00500087" w:rsidP="00072A88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Головуючий</w:t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C4791B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Р.М. Ігнатов</w:t>
      </w:r>
    </w:p>
    <w:p w:rsidR="00500087" w:rsidRPr="00776DC4" w:rsidRDefault="00500087" w:rsidP="00072A88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Члени Комісії:</w:t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C4791B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51D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М.Б. </w:t>
      </w:r>
      <w:proofErr w:type="spellStart"/>
      <w:r w:rsidR="009251D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Богоніс</w:t>
      </w:r>
      <w:proofErr w:type="spellEnd"/>
    </w:p>
    <w:p w:rsidR="00500087" w:rsidRPr="00776DC4" w:rsidRDefault="00500087" w:rsidP="00072A88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C4791B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066EA6"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В.О. </w:t>
      </w:r>
      <w:proofErr w:type="spellStart"/>
      <w:r w:rsidR="00066EA6"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Гацелюк</w:t>
      </w:r>
      <w:proofErr w:type="spellEnd"/>
    </w:p>
    <w:p w:rsidR="000C615C" w:rsidRDefault="00500087" w:rsidP="00072A88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C4791B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066EA6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Н.Р. </w:t>
      </w:r>
      <w:proofErr w:type="spellStart"/>
      <w:r w:rsidR="00066EA6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Кобецька</w:t>
      </w:r>
      <w:proofErr w:type="spellEnd"/>
    </w:p>
    <w:p w:rsidR="00C4791B" w:rsidRDefault="00C4791B" w:rsidP="00072A88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Р.І. Мельник</w:t>
      </w:r>
    </w:p>
    <w:p w:rsidR="00066EA6" w:rsidRDefault="00C4791B" w:rsidP="00072A88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00087"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00087"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00087"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00087"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00087"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00087"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066EA6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А.В. Пасічник</w:t>
      </w:r>
    </w:p>
    <w:p w:rsidR="00006EB7" w:rsidRPr="00072A88" w:rsidRDefault="00500087" w:rsidP="00BF460E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C4791B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066EA6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Г.М. Шевчук</w:t>
      </w:r>
      <w:bookmarkStart w:id="0" w:name="_GoBack"/>
      <w:bookmarkEnd w:id="0"/>
    </w:p>
    <w:sectPr w:rsidR="00006EB7" w:rsidRPr="00072A88" w:rsidSect="000C615C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943" w:rsidRDefault="00F95943" w:rsidP="005F2A2E">
      <w:pPr>
        <w:spacing w:after="0" w:line="240" w:lineRule="auto"/>
      </w:pPr>
      <w:r>
        <w:separator/>
      </w:r>
    </w:p>
  </w:endnote>
  <w:endnote w:type="continuationSeparator" w:id="0">
    <w:p w:rsidR="00F95943" w:rsidRDefault="00F95943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943" w:rsidRDefault="00F95943" w:rsidP="005F2A2E">
      <w:pPr>
        <w:spacing w:after="0" w:line="240" w:lineRule="auto"/>
      </w:pPr>
      <w:r>
        <w:separator/>
      </w:r>
    </w:p>
  </w:footnote>
  <w:footnote w:type="continuationSeparator" w:id="0">
    <w:p w:rsidR="00F95943" w:rsidRDefault="00F95943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836413"/>
      <w:docPartObj>
        <w:docPartGallery w:val="Page Numbers (Top of Page)"/>
        <w:docPartUnique/>
      </w:docPartObj>
    </w:sdtPr>
    <w:sdtEndPr/>
    <w:sdtContent>
      <w:p w:rsidR="005F2A2E" w:rsidRDefault="005F2A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115">
          <w:rPr>
            <w:noProof/>
          </w:rPr>
          <w:t>2</w:t>
        </w:r>
        <w:r>
          <w:fldChar w:fldCharType="end"/>
        </w:r>
      </w:p>
    </w:sdtContent>
  </w:sdt>
  <w:p w:rsidR="005F2A2E" w:rsidRDefault="005F2A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4062"/>
    <w:rsid w:val="00006EB7"/>
    <w:rsid w:val="00007BCB"/>
    <w:rsid w:val="00066EA6"/>
    <w:rsid w:val="00067C98"/>
    <w:rsid w:val="000705FC"/>
    <w:rsid w:val="00072A88"/>
    <w:rsid w:val="00086F3E"/>
    <w:rsid w:val="00091D22"/>
    <w:rsid w:val="00095EF2"/>
    <w:rsid w:val="000C359B"/>
    <w:rsid w:val="000C615C"/>
    <w:rsid w:val="000F2E42"/>
    <w:rsid w:val="00103DEE"/>
    <w:rsid w:val="001453C7"/>
    <w:rsid w:val="00145EC2"/>
    <w:rsid w:val="00161A20"/>
    <w:rsid w:val="0017470B"/>
    <w:rsid w:val="001A1579"/>
    <w:rsid w:val="001A7FC9"/>
    <w:rsid w:val="001C61C3"/>
    <w:rsid w:val="001D1804"/>
    <w:rsid w:val="00213E7D"/>
    <w:rsid w:val="00231D9E"/>
    <w:rsid w:val="00252BB0"/>
    <w:rsid w:val="00280A16"/>
    <w:rsid w:val="002A0AA4"/>
    <w:rsid w:val="002A4EFF"/>
    <w:rsid w:val="002F4AE5"/>
    <w:rsid w:val="00303CCC"/>
    <w:rsid w:val="003060C3"/>
    <w:rsid w:val="00311C3B"/>
    <w:rsid w:val="00320A61"/>
    <w:rsid w:val="00330745"/>
    <w:rsid w:val="0036338A"/>
    <w:rsid w:val="00365AC8"/>
    <w:rsid w:val="003866B8"/>
    <w:rsid w:val="003B7982"/>
    <w:rsid w:val="003C2D8E"/>
    <w:rsid w:val="003D36BA"/>
    <w:rsid w:val="003D3D15"/>
    <w:rsid w:val="00401310"/>
    <w:rsid w:val="00405864"/>
    <w:rsid w:val="00460CD1"/>
    <w:rsid w:val="004645FC"/>
    <w:rsid w:val="00474A45"/>
    <w:rsid w:val="004C2573"/>
    <w:rsid w:val="004F6FF3"/>
    <w:rsid w:val="00500087"/>
    <w:rsid w:val="00532C02"/>
    <w:rsid w:val="00554D8D"/>
    <w:rsid w:val="005A605E"/>
    <w:rsid w:val="005B0E30"/>
    <w:rsid w:val="005D21BC"/>
    <w:rsid w:val="005F1D29"/>
    <w:rsid w:val="005F2A2E"/>
    <w:rsid w:val="005F6422"/>
    <w:rsid w:val="00613D7A"/>
    <w:rsid w:val="00681C8D"/>
    <w:rsid w:val="00696442"/>
    <w:rsid w:val="006964CD"/>
    <w:rsid w:val="00701A54"/>
    <w:rsid w:val="0073015A"/>
    <w:rsid w:val="00766315"/>
    <w:rsid w:val="00776DC4"/>
    <w:rsid w:val="00781F70"/>
    <w:rsid w:val="0079676E"/>
    <w:rsid w:val="007A05DE"/>
    <w:rsid w:val="007A61F0"/>
    <w:rsid w:val="007C3A5B"/>
    <w:rsid w:val="008120AE"/>
    <w:rsid w:val="0082388C"/>
    <w:rsid w:val="0085072A"/>
    <w:rsid w:val="00856E97"/>
    <w:rsid w:val="008631FC"/>
    <w:rsid w:val="00891D82"/>
    <w:rsid w:val="008A597C"/>
    <w:rsid w:val="008E17B5"/>
    <w:rsid w:val="008E2334"/>
    <w:rsid w:val="008E7BA7"/>
    <w:rsid w:val="00901E29"/>
    <w:rsid w:val="00907A7C"/>
    <w:rsid w:val="00913C43"/>
    <w:rsid w:val="00920FCE"/>
    <w:rsid w:val="009251D4"/>
    <w:rsid w:val="00934F79"/>
    <w:rsid w:val="009543D5"/>
    <w:rsid w:val="009730EC"/>
    <w:rsid w:val="0099195D"/>
    <w:rsid w:val="0099222B"/>
    <w:rsid w:val="009A1F0C"/>
    <w:rsid w:val="009B62A0"/>
    <w:rsid w:val="00A13211"/>
    <w:rsid w:val="00A13DA6"/>
    <w:rsid w:val="00A676E9"/>
    <w:rsid w:val="00A72035"/>
    <w:rsid w:val="00A75C49"/>
    <w:rsid w:val="00A81E36"/>
    <w:rsid w:val="00AA37E7"/>
    <w:rsid w:val="00AD4380"/>
    <w:rsid w:val="00AF7207"/>
    <w:rsid w:val="00B12486"/>
    <w:rsid w:val="00B70283"/>
    <w:rsid w:val="00B77115"/>
    <w:rsid w:val="00B94D8D"/>
    <w:rsid w:val="00B96238"/>
    <w:rsid w:val="00BB4836"/>
    <w:rsid w:val="00BB79E0"/>
    <w:rsid w:val="00BC0811"/>
    <w:rsid w:val="00BC5773"/>
    <w:rsid w:val="00BE31B8"/>
    <w:rsid w:val="00BF3607"/>
    <w:rsid w:val="00BF460E"/>
    <w:rsid w:val="00C200B0"/>
    <w:rsid w:val="00C23232"/>
    <w:rsid w:val="00C4791B"/>
    <w:rsid w:val="00C52364"/>
    <w:rsid w:val="00C570AC"/>
    <w:rsid w:val="00C6531B"/>
    <w:rsid w:val="00C72123"/>
    <w:rsid w:val="00CA09B1"/>
    <w:rsid w:val="00CA1C2E"/>
    <w:rsid w:val="00CA5088"/>
    <w:rsid w:val="00CB3D15"/>
    <w:rsid w:val="00CC414F"/>
    <w:rsid w:val="00D462F0"/>
    <w:rsid w:val="00D47FCE"/>
    <w:rsid w:val="00D53A52"/>
    <w:rsid w:val="00D56FC2"/>
    <w:rsid w:val="00DD7598"/>
    <w:rsid w:val="00DE0492"/>
    <w:rsid w:val="00DF3ED0"/>
    <w:rsid w:val="00E03617"/>
    <w:rsid w:val="00E142A6"/>
    <w:rsid w:val="00E200D3"/>
    <w:rsid w:val="00E336C6"/>
    <w:rsid w:val="00E37681"/>
    <w:rsid w:val="00E452E2"/>
    <w:rsid w:val="00E51C93"/>
    <w:rsid w:val="00EC04B5"/>
    <w:rsid w:val="00ED376C"/>
    <w:rsid w:val="00EE4834"/>
    <w:rsid w:val="00EE54F3"/>
    <w:rsid w:val="00F0497B"/>
    <w:rsid w:val="00F36D0E"/>
    <w:rsid w:val="00F641F8"/>
    <w:rsid w:val="00F744EC"/>
    <w:rsid w:val="00F86822"/>
    <w:rsid w:val="00F95943"/>
    <w:rsid w:val="00FC14B9"/>
    <w:rsid w:val="00FE0617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AE821-C21A-47EE-A826-53732DF5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7</cp:revision>
  <cp:lastPrinted>2023-07-19T11:06:00Z</cp:lastPrinted>
  <dcterms:created xsi:type="dcterms:W3CDTF">2023-07-21T06:43:00Z</dcterms:created>
  <dcterms:modified xsi:type="dcterms:W3CDTF">2023-07-24T07:17:00Z</dcterms:modified>
</cp:coreProperties>
</file>