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8ABBA" w14:textId="77777777" w:rsidR="005E5C2E" w:rsidRPr="007E17CA" w:rsidRDefault="005E5C2E" w:rsidP="005E5C2E">
      <w:pPr>
        <w:ind w:right="-1"/>
        <w:jc w:val="center"/>
        <w:rPr>
          <w:sz w:val="26"/>
          <w:szCs w:val="26"/>
          <w:lang w:val="uk-UA"/>
        </w:rPr>
      </w:pPr>
      <w:r w:rsidRPr="007E17CA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36720603" wp14:editId="4F5D7A2E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0E54B" w14:textId="77777777" w:rsidR="005E5C2E" w:rsidRPr="007E17CA" w:rsidRDefault="005E5C2E" w:rsidP="005E5C2E">
      <w:pPr>
        <w:rPr>
          <w:sz w:val="26"/>
          <w:szCs w:val="26"/>
          <w:lang w:val="uk-UA"/>
        </w:rPr>
      </w:pPr>
    </w:p>
    <w:p w14:paraId="6A796F92" w14:textId="77777777" w:rsidR="005E5C2E" w:rsidRPr="00640E27" w:rsidRDefault="005E5C2E" w:rsidP="005E5C2E">
      <w:pPr>
        <w:spacing w:after="240"/>
        <w:ind w:right="57"/>
        <w:jc w:val="center"/>
        <w:rPr>
          <w:sz w:val="36"/>
          <w:szCs w:val="36"/>
          <w:lang w:val="uk-UA"/>
        </w:rPr>
      </w:pPr>
      <w:r w:rsidRPr="00640E27">
        <w:rPr>
          <w:sz w:val="36"/>
          <w:szCs w:val="36"/>
          <w:lang w:val="uk-UA"/>
        </w:rPr>
        <w:t>ВИЩА КВАЛІФІКАЦІЙНА КОМІСІЯ СУДДІВ УКРАЇНИ</w:t>
      </w:r>
    </w:p>
    <w:p w14:paraId="4FBA21A9" w14:textId="77777777" w:rsidR="005E5C2E" w:rsidRPr="00764007" w:rsidRDefault="005E5C2E" w:rsidP="005E5C2E">
      <w:pPr>
        <w:shd w:val="clear" w:color="auto" w:fill="FFFFFF"/>
        <w:spacing w:after="240"/>
        <w:jc w:val="both"/>
        <w:rPr>
          <w:lang w:val="uk-UA"/>
        </w:rPr>
      </w:pPr>
      <w:r w:rsidRPr="00764007">
        <w:rPr>
          <w:lang w:val="uk-UA"/>
        </w:rPr>
        <w:t>18 вересня 2024 року</w:t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  <w:t xml:space="preserve">   м. Київ</w:t>
      </w:r>
    </w:p>
    <w:p w14:paraId="32AA2045" w14:textId="2295198B" w:rsidR="005E5C2E" w:rsidRPr="00DE20F7" w:rsidRDefault="005E5C2E" w:rsidP="005E5C2E">
      <w:pPr>
        <w:shd w:val="clear" w:color="auto" w:fill="FFFFFF"/>
        <w:spacing w:after="600"/>
        <w:ind w:right="136"/>
        <w:jc w:val="center"/>
        <w:rPr>
          <w:bCs/>
          <w:u w:val="single"/>
          <w:lang w:val="uk-UA"/>
        </w:rPr>
      </w:pPr>
      <w:r w:rsidRPr="00764007">
        <w:rPr>
          <w:bCs/>
          <w:lang w:val="uk-UA"/>
        </w:rPr>
        <w:t xml:space="preserve">Р І Ш Е Н </w:t>
      </w:r>
      <w:proofErr w:type="spellStart"/>
      <w:r w:rsidRPr="00764007">
        <w:rPr>
          <w:bCs/>
          <w:lang w:val="uk-UA"/>
        </w:rPr>
        <w:t>Н</w:t>
      </w:r>
      <w:proofErr w:type="spellEnd"/>
      <w:r w:rsidRPr="00764007">
        <w:rPr>
          <w:bCs/>
          <w:lang w:val="uk-UA"/>
        </w:rPr>
        <w:t xml:space="preserve"> Я  № </w:t>
      </w:r>
      <w:r w:rsidR="00DE20F7">
        <w:rPr>
          <w:bCs/>
          <w:u w:val="single"/>
          <w:lang w:val="uk-UA"/>
        </w:rPr>
        <w:t>287/зп-24</w:t>
      </w:r>
    </w:p>
    <w:p w14:paraId="43A4C2AB" w14:textId="77777777" w:rsidR="005E5C2E" w:rsidRPr="00764007" w:rsidRDefault="005E5C2E" w:rsidP="005E5C2E">
      <w:pPr>
        <w:shd w:val="clear" w:color="auto" w:fill="FFFFFF"/>
        <w:tabs>
          <w:tab w:val="left" w:pos="567"/>
        </w:tabs>
        <w:spacing w:after="240"/>
        <w:ind w:right="-1"/>
        <w:jc w:val="both"/>
        <w:rPr>
          <w:lang w:val="uk-UA"/>
        </w:rPr>
      </w:pPr>
      <w:r w:rsidRPr="00764007">
        <w:rPr>
          <w:lang w:val="uk-UA"/>
        </w:rPr>
        <w:t>Вища кваліфікаційна комісія суддів України у пленарному складі:</w:t>
      </w:r>
    </w:p>
    <w:p w14:paraId="22CCFE87" w14:textId="77777777" w:rsidR="005E5C2E" w:rsidRPr="00764007" w:rsidRDefault="005E5C2E" w:rsidP="005E5C2E">
      <w:pPr>
        <w:shd w:val="clear" w:color="auto" w:fill="FFFFFF"/>
        <w:tabs>
          <w:tab w:val="left" w:pos="7300"/>
        </w:tabs>
        <w:spacing w:after="240"/>
        <w:jc w:val="both"/>
        <w:rPr>
          <w:bCs/>
          <w:lang w:val="uk-UA" w:eastAsia="uk-UA"/>
        </w:rPr>
      </w:pPr>
      <w:r w:rsidRPr="00764007">
        <w:rPr>
          <w:bCs/>
          <w:lang w:val="uk-UA" w:eastAsia="uk-UA"/>
        </w:rPr>
        <w:t>головуючого – Андрія ПАСІЧНИКА,</w:t>
      </w:r>
    </w:p>
    <w:p w14:paraId="2D4D43CE" w14:textId="77777777" w:rsidR="005E5C2E" w:rsidRPr="00764007" w:rsidRDefault="005E5C2E" w:rsidP="005E5C2E">
      <w:pPr>
        <w:shd w:val="clear" w:color="auto" w:fill="FFFFFF"/>
        <w:tabs>
          <w:tab w:val="left" w:pos="7300"/>
        </w:tabs>
        <w:spacing w:after="240"/>
        <w:jc w:val="both"/>
        <w:rPr>
          <w:bCs/>
          <w:lang w:val="uk-UA" w:eastAsia="uk-UA"/>
        </w:rPr>
      </w:pPr>
      <w:r w:rsidRPr="00764007">
        <w:rPr>
          <w:bCs/>
          <w:lang w:val="uk-UA" w:eastAsia="uk-UA"/>
        </w:rPr>
        <w:t>членів Комісії: Михайла БОГОНОСА, Людмили ВОЛКОВОЇ, Ярослава ДУХА, Романа КИДИСЮКА, Надії КОБЕЦЬКОЇ, Олега КОЛІУША, Володимира ЛУГАНСЬКОГО, Олексія ОМЕЛЬЯНА, Романа САБОДАША (доповідач), Сергія  ЧУМАКА, Галини  ШЕВЧУК,</w:t>
      </w:r>
    </w:p>
    <w:p w14:paraId="082F099C" w14:textId="77777777" w:rsidR="005E5C2E" w:rsidRPr="00764007" w:rsidRDefault="005E5C2E" w:rsidP="005E5C2E">
      <w:pPr>
        <w:shd w:val="clear" w:color="auto" w:fill="FFFFFF"/>
        <w:tabs>
          <w:tab w:val="left" w:pos="7300"/>
        </w:tabs>
        <w:spacing w:after="240"/>
        <w:jc w:val="both"/>
        <w:rPr>
          <w:color w:val="000000"/>
          <w:lang w:val="uk-UA"/>
        </w:rPr>
      </w:pPr>
      <w:r w:rsidRPr="00764007">
        <w:rPr>
          <w:color w:val="000000"/>
          <w:lang w:val="uk-UA"/>
        </w:rPr>
        <w:t xml:space="preserve">розглянувши питання внесення змін до </w:t>
      </w:r>
      <w:r w:rsidRPr="00764007">
        <w:rPr>
          <w:bCs/>
          <w:lang w:val="uk-UA" w:eastAsia="uk-UA"/>
        </w:rPr>
        <w:t>Регламенту Вищої кваліфікаційної комісії суддів України,</w:t>
      </w:r>
      <w:r w:rsidRPr="00764007">
        <w:rPr>
          <w:color w:val="000000"/>
          <w:lang w:val="uk-UA"/>
        </w:rPr>
        <w:t xml:space="preserve"> затвердженого рішенням Вищої кваліфікаційної комісії суддів України від 13 жовтня 2016 року № 81/зп-16 (в редакції рішення Вищої кваліфікаційної комісії суддів України від 19</w:t>
      </w:r>
      <w:r>
        <w:rPr>
          <w:color w:val="000000"/>
          <w:lang w:val="uk-UA"/>
        </w:rPr>
        <w:t> </w:t>
      </w:r>
      <w:r w:rsidRPr="00764007">
        <w:rPr>
          <w:color w:val="000000"/>
          <w:lang w:val="uk-UA"/>
        </w:rPr>
        <w:t xml:space="preserve">жовтня 2023 року № 119/зп-23), </w:t>
      </w:r>
    </w:p>
    <w:p w14:paraId="0F905C00" w14:textId="77777777" w:rsidR="005E5C2E" w:rsidRPr="00764007" w:rsidRDefault="005E5C2E" w:rsidP="005E5C2E">
      <w:pPr>
        <w:shd w:val="clear" w:color="auto" w:fill="FFFFFF"/>
        <w:tabs>
          <w:tab w:val="left" w:pos="7300"/>
        </w:tabs>
        <w:spacing w:after="240"/>
        <w:jc w:val="center"/>
        <w:rPr>
          <w:color w:val="000000"/>
          <w:lang w:val="uk-UA"/>
        </w:rPr>
      </w:pPr>
      <w:r w:rsidRPr="00764007">
        <w:rPr>
          <w:color w:val="000000"/>
          <w:lang w:val="uk-UA"/>
        </w:rPr>
        <w:t>встановила:</w:t>
      </w:r>
    </w:p>
    <w:p w14:paraId="30261390" w14:textId="77777777" w:rsidR="005E5C2E" w:rsidRPr="00764007" w:rsidRDefault="005E5C2E" w:rsidP="005E5C2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 (частина перша статті 92 Закону України «Про судоустрій і статус суддів», далі</w:t>
      </w:r>
      <w:bookmarkStart w:id="0" w:name="_Hlk155952406"/>
      <w:r w:rsidRPr="00764007">
        <w:rPr>
          <w:color w:val="1D1D1B"/>
          <w:lang w:val="uk-UA" w:eastAsia="uk-UA"/>
        </w:rPr>
        <w:t xml:space="preserve"> – </w:t>
      </w:r>
      <w:bookmarkEnd w:id="0"/>
      <w:r w:rsidRPr="00764007">
        <w:rPr>
          <w:color w:val="1D1D1B"/>
          <w:lang w:val="uk-UA" w:eastAsia="uk-UA"/>
        </w:rPr>
        <w:t>Закон).</w:t>
      </w:r>
    </w:p>
    <w:p w14:paraId="3FC9518E" w14:textId="77777777" w:rsidR="005E5C2E" w:rsidRPr="00764007" w:rsidRDefault="005E5C2E" w:rsidP="005E5C2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>Частиною першою статті 98 Закону передбачено, що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14:paraId="294A910D" w14:textId="77777777" w:rsidR="005E5C2E" w:rsidRPr="00764007" w:rsidRDefault="005E5C2E" w:rsidP="005E5C2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 xml:space="preserve">Відповідно до пункту 8 розділу І Регламенту Вищої кваліфікаційної комісії суддів України, </w:t>
      </w:r>
      <w:r w:rsidRPr="00764007">
        <w:rPr>
          <w:color w:val="000000"/>
          <w:lang w:val="uk-UA"/>
        </w:rPr>
        <w:t>затвердженого рішенням Вищої кваліфікаційної комісії суддів України від 13 жовтня 2016 року № 81/зп-16 (в редакції рішення Вищої кваліфікаційної комісії суддів України від 19</w:t>
      </w:r>
      <w:r>
        <w:rPr>
          <w:color w:val="000000"/>
          <w:lang w:val="uk-UA"/>
        </w:rPr>
        <w:t> </w:t>
      </w:r>
      <w:r w:rsidRPr="00764007">
        <w:rPr>
          <w:color w:val="000000"/>
          <w:lang w:val="uk-UA"/>
        </w:rPr>
        <w:t xml:space="preserve">жовтня 2023 року № 119/зп-23; далі – Регламент) </w:t>
      </w:r>
      <w:r w:rsidRPr="00764007">
        <w:rPr>
          <w:color w:val="1D1D1B"/>
          <w:lang w:val="uk-UA" w:eastAsia="uk-UA"/>
        </w:rPr>
        <w:t>принцип публічності у роботі Комісії полягає в тому, що засідання Комісії є відкритим, за винятком його закритої частини та закритих засідань Комісії.</w:t>
      </w:r>
    </w:p>
    <w:p w14:paraId="2CAB58BF" w14:textId="77777777" w:rsidR="005E5C2E" w:rsidRPr="00764007" w:rsidRDefault="005E5C2E" w:rsidP="005E5C2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>Згідно з частиною п’ятою статті 92 Закону встановлено, зокрема, що процедурні питання діяльності Комісії відповідно до цього Закону визначаються Регламентом Комісії.</w:t>
      </w:r>
    </w:p>
    <w:p w14:paraId="447853A1" w14:textId="77777777" w:rsidR="005E5C2E" w:rsidRPr="00764007" w:rsidRDefault="005E5C2E" w:rsidP="005E5C2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>Відповідно до частини першої пункту 6</w:t>
      </w:r>
      <w:r w:rsidRPr="00764007">
        <w:rPr>
          <w:color w:val="1D1D1B"/>
          <w:vertAlign w:val="superscript"/>
          <w:lang w:val="uk-UA" w:eastAsia="uk-UA"/>
        </w:rPr>
        <w:t>1</w:t>
      </w:r>
      <w:r w:rsidRPr="00764007">
        <w:rPr>
          <w:color w:val="1D1D1B"/>
          <w:lang w:val="uk-UA" w:eastAsia="uk-UA"/>
        </w:rPr>
        <w:t xml:space="preserve"> статті 93 Закону Комісія затверджує регламент, що визначає порядок роботи Комісії.</w:t>
      </w:r>
    </w:p>
    <w:p w14:paraId="572D22D3" w14:textId="77777777" w:rsidR="005E5C2E" w:rsidRPr="00764007" w:rsidRDefault="005E5C2E" w:rsidP="005E5C2E">
      <w:pPr>
        <w:shd w:val="clear" w:color="auto" w:fill="FFFFFF"/>
        <w:suppressAutoHyphens w:val="0"/>
        <w:ind w:firstLine="709"/>
        <w:jc w:val="both"/>
        <w:rPr>
          <w:lang w:val="uk-UA"/>
        </w:rPr>
      </w:pPr>
      <w:r w:rsidRPr="00764007">
        <w:rPr>
          <w:lang w:val="uk-UA"/>
        </w:rPr>
        <w:t>Насамперед Комісія відзначає, що її Регламент є «живим інструментом», який розвивається в процесі його правозастосування. Завдання Регламенту Комісії є запровадження ефективних процедур діяльності Комісії відповідно до основних засад її діяльності, які знайшли своє відображення в пункті 6 Регламенту.</w:t>
      </w:r>
    </w:p>
    <w:p w14:paraId="799DE299" w14:textId="77777777" w:rsidR="005E5C2E" w:rsidRPr="00764007" w:rsidRDefault="005E5C2E" w:rsidP="005E5C2E">
      <w:pPr>
        <w:shd w:val="clear" w:color="auto" w:fill="FFFFFF"/>
        <w:suppressAutoHyphens w:val="0"/>
        <w:ind w:firstLine="709"/>
        <w:jc w:val="both"/>
        <w:rPr>
          <w:lang w:val="uk-UA"/>
        </w:rPr>
      </w:pPr>
      <w:r w:rsidRPr="00764007">
        <w:rPr>
          <w:lang w:val="uk-UA"/>
        </w:rPr>
        <w:t xml:space="preserve">Комісія відзначає, що в процесі правозастосування окремих пунктів Регламенту виникла потреба у їх вдосконаленні, забезпечивши при цьому передбачуваність процедур Комісії. Отже, на переконання Комісії, потребують уточнення положення Регламенту про здійснення прямої </w:t>
      </w:r>
      <w:proofErr w:type="spellStart"/>
      <w:r w:rsidRPr="00764007">
        <w:rPr>
          <w:lang w:val="uk-UA"/>
        </w:rPr>
        <w:t>відеотрансляції</w:t>
      </w:r>
      <w:proofErr w:type="spellEnd"/>
      <w:r w:rsidRPr="00764007">
        <w:rPr>
          <w:lang w:val="uk-UA"/>
        </w:rPr>
        <w:t xml:space="preserve"> засідань Комісії, унормування порядку розгляду звернень стосовно членів Комісії, у яких вказується наявність обставин, що можуть бути підставою для </w:t>
      </w:r>
      <w:r w:rsidRPr="00764007">
        <w:rPr>
          <w:lang w:val="uk-UA"/>
        </w:rPr>
        <w:lastRenderedPageBreak/>
        <w:t xml:space="preserve">звільнення члена Вищої кваліфікаційної комісії суддів України, та вдосконалення інших організаційних і процедурних питань діяльності Комісії. </w:t>
      </w:r>
    </w:p>
    <w:p w14:paraId="390B01A4" w14:textId="6215AE5D" w:rsidR="005E5C2E" w:rsidRPr="00764007" w:rsidRDefault="005E5C2E" w:rsidP="005E5C2E">
      <w:pPr>
        <w:shd w:val="clear" w:color="auto" w:fill="FFFFFF"/>
        <w:suppressAutoHyphens w:val="0"/>
        <w:ind w:firstLine="709"/>
        <w:jc w:val="both"/>
        <w:rPr>
          <w:lang w:val="uk-UA"/>
        </w:rPr>
      </w:pPr>
      <w:r w:rsidRPr="00764007">
        <w:rPr>
          <w:color w:val="1D1D1B"/>
          <w:lang w:val="uk-UA" w:eastAsia="uk-UA"/>
        </w:rPr>
        <w:t xml:space="preserve">Керуючись статтями 98, 101 Закону України «Про судоустрій і статус суддів», </w:t>
      </w:r>
      <w:r w:rsidRPr="00764007">
        <w:rPr>
          <w:lang w:val="uk-UA"/>
        </w:rPr>
        <w:t>Вища кваліфікаційна комісія суддів України десятьма голосами «За» і двома голосами «Проти»,</w:t>
      </w:r>
    </w:p>
    <w:p w14:paraId="764AC65E" w14:textId="77777777" w:rsidR="005E5C2E" w:rsidRPr="00764007" w:rsidRDefault="005E5C2E" w:rsidP="005E5C2E">
      <w:pPr>
        <w:shd w:val="clear" w:color="auto" w:fill="FFFFFF"/>
        <w:jc w:val="both"/>
        <w:rPr>
          <w:lang w:val="uk-UA"/>
        </w:rPr>
      </w:pPr>
    </w:p>
    <w:p w14:paraId="2DA90387" w14:textId="77777777" w:rsidR="005E5C2E" w:rsidRPr="00764007" w:rsidRDefault="005E5C2E" w:rsidP="005E5C2E">
      <w:pPr>
        <w:shd w:val="clear" w:color="auto" w:fill="FFFFFF"/>
        <w:spacing w:after="240"/>
        <w:ind w:right="-102"/>
        <w:jc w:val="center"/>
        <w:rPr>
          <w:lang w:val="uk-UA"/>
        </w:rPr>
      </w:pPr>
      <w:r w:rsidRPr="00764007">
        <w:rPr>
          <w:lang w:val="uk-UA"/>
        </w:rPr>
        <w:t>вирішила:</w:t>
      </w:r>
    </w:p>
    <w:p w14:paraId="47F923CA" w14:textId="03CAB01C" w:rsidR="005E5C2E" w:rsidRPr="00764007" w:rsidRDefault="005E5C2E" w:rsidP="005E5C2E">
      <w:pPr>
        <w:shd w:val="clear" w:color="auto" w:fill="FFFFFF"/>
        <w:ind w:right="-104" w:firstLine="709"/>
        <w:jc w:val="both"/>
        <w:rPr>
          <w:lang w:val="uk-UA"/>
        </w:rPr>
      </w:pPr>
      <w:proofErr w:type="spellStart"/>
      <w:r w:rsidRPr="00764007">
        <w:rPr>
          <w:lang w:val="uk-UA"/>
        </w:rPr>
        <w:t>Внести</w:t>
      </w:r>
      <w:proofErr w:type="spellEnd"/>
      <w:r w:rsidRPr="00764007">
        <w:rPr>
          <w:lang w:val="uk-UA"/>
        </w:rPr>
        <w:t xml:space="preserve"> до Регламенту Вищої кваліфікаційної комісії суддів України, затвердженого рішенням Вищої кваліфікаційної комісії суддів України від</w:t>
      </w:r>
      <w:r w:rsidR="00DE20F7">
        <w:rPr>
          <w:lang w:val="uk-UA"/>
        </w:rPr>
        <w:t xml:space="preserve"> </w:t>
      </w:r>
      <w:r w:rsidRPr="00764007">
        <w:rPr>
          <w:lang w:val="uk-UA"/>
        </w:rPr>
        <w:t>13</w:t>
      </w:r>
      <w:r w:rsidR="00DE20F7">
        <w:rPr>
          <w:lang w:val="uk-UA"/>
        </w:rPr>
        <w:t xml:space="preserve"> </w:t>
      </w:r>
      <w:r w:rsidRPr="00764007">
        <w:rPr>
          <w:lang w:val="uk-UA"/>
        </w:rPr>
        <w:t>жовтня 2016 року № 81/зп-16 (в редакції рішення Вищої кваліфікаційної комісії суддів України від 19 жовтня 2023 року №</w:t>
      </w:r>
      <w:r>
        <w:rPr>
          <w:lang w:val="uk-UA"/>
        </w:rPr>
        <w:t> </w:t>
      </w:r>
      <w:r w:rsidRPr="00764007">
        <w:rPr>
          <w:lang w:val="uk-UA"/>
        </w:rPr>
        <w:t>119/зп-23)</w:t>
      </w:r>
      <w:r>
        <w:rPr>
          <w:lang w:val="uk-UA"/>
        </w:rPr>
        <w:t>,</w:t>
      </w:r>
      <w:r w:rsidRPr="00764007">
        <w:rPr>
          <w:lang w:val="uk-UA"/>
        </w:rPr>
        <w:t xml:space="preserve"> зміни, що додаються.</w:t>
      </w:r>
    </w:p>
    <w:p w14:paraId="3BDEDCBE" w14:textId="77777777" w:rsidR="005E5C2E" w:rsidRPr="00764007" w:rsidRDefault="005E5C2E" w:rsidP="005E5C2E">
      <w:pPr>
        <w:shd w:val="clear" w:color="auto" w:fill="FFFFFF"/>
        <w:ind w:right="-104" w:firstLine="709"/>
        <w:jc w:val="both"/>
        <w:rPr>
          <w:lang w:val="uk-UA"/>
        </w:rPr>
      </w:pPr>
    </w:p>
    <w:p w14:paraId="6FC72F20" w14:textId="77777777" w:rsidR="005E5C2E" w:rsidRPr="00764007" w:rsidRDefault="005E5C2E" w:rsidP="005E5C2E">
      <w:pPr>
        <w:shd w:val="clear" w:color="auto" w:fill="FFFFFF"/>
        <w:ind w:right="-104" w:firstLine="709"/>
        <w:jc w:val="both"/>
        <w:rPr>
          <w:lang w:val="uk-UA"/>
        </w:rPr>
      </w:pPr>
    </w:p>
    <w:p w14:paraId="4767D11E" w14:textId="77777777" w:rsidR="005E5C2E" w:rsidRPr="00764007" w:rsidRDefault="005E5C2E" w:rsidP="005E5C2E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 w:rsidRPr="00764007">
        <w:rPr>
          <w:lang w:val="uk-UA"/>
        </w:rPr>
        <w:t>Головуючий</w:t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>
        <w:rPr>
          <w:lang w:val="uk-UA"/>
        </w:rPr>
        <w:t xml:space="preserve">          </w:t>
      </w:r>
      <w:r w:rsidRPr="00764007">
        <w:rPr>
          <w:lang w:val="uk-UA"/>
        </w:rPr>
        <w:t>Андрій ПАСІЧНИК «За»</w:t>
      </w:r>
    </w:p>
    <w:p w14:paraId="74CE345A" w14:textId="11D2C385" w:rsidR="005E5C2E" w:rsidRDefault="005E5C2E" w:rsidP="005E5C2E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 w:rsidRPr="00764007">
        <w:rPr>
          <w:lang w:val="uk-UA"/>
        </w:rPr>
        <w:t>Члени Комісії:</w:t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 w:rsidRPr="00764007">
        <w:rPr>
          <w:lang w:val="uk-UA"/>
        </w:rPr>
        <w:tab/>
      </w:r>
      <w:r>
        <w:rPr>
          <w:lang w:val="uk-UA"/>
        </w:rPr>
        <w:t xml:space="preserve">          </w:t>
      </w:r>
      <w:r w:rsidRPr="00764007">
        <w:rPr>
          <w:lang w:val="uk-UA"/>
        </w:rPr>
        <w:t>Михайло БОГОНІС «За»</w:t>
      </w:r>
    </w:p>
    <w:p w14:paraId="25BB5356" w14:textId="4788E951" w:rsidR="005E5C2E" w:rsidRDefault="00DE20F7" w:rsidP="00DE20F7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</w:t>
      </w:r>
      <w:r w:rsidR="005E5C2E" w:rsidRPr="00764007">
        <w:rPr>
          <w:lang w:val="uk-UA"/>
        </w:rPr>
        <w:t>Людмила ВОЛКОВА «Проти»</w:t>
      </w:r>
    </w:p>
    <w:p w14:paraId="1E78E0C9" w14:textId="1A7E8D84" w:rsidR="005E5C2E" w:rsidRDefault="00DE20F7" w:rsidP="00D042FB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042FB">
        <w:rPr>
          <w:lang w:val="uk-UA"/>
        </w:rPr>
        <w:tab/>
      </w:r>
      <w:r w:rsidR="005E5C2E">
        <w:rPr>
          <w:lang w:val="uk-UA"/>
        </w:rPr>
        <w:t xml:space="preserve">          </w:t>
      </w:r>
      <w:r w:rsidR="005E5C2E" w:rsidRPr="00764007">
        <w:rPr>
          <w:lang w:val="uk-UA"/>
        </w:rPr>
        <w:t>Ярослав ДУХ «За»</w:t>
      </w:r>
    </w:p>
    <w:p w14:paraId="1E5450FE" w14:textId="60FE7220" w:rsidR="005E5C2E" w:rsidRDefault="00D042FB" w:rsidP="00D042FB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E5C2E">
        <w:rPr>
          <w:lang w:val="uk-UA"/>
        </w:rPr>
        <w:t xml:space="preserve">          </w:t>
      </w:r>
      <w:r w:rsidR="005E5C2E" w:rsidRPr="00764007">
        <w:rPr>
          <w:lang w:val="uk-UA"/>
        </w:rPr>
        <w:t>Роман КИДИСЮК «За»</w:t>
      </w:r>
    </w:p>
    <w:p w14:paraId="23B3EF2D" w14:textId="6B8E8930" w:rsidR="005E5C2E" w:rsidRDefault="00D042FB" w:rsidP="00D042FB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E5C2E">
        <w:rPr>
          <w:lang w:val="uk-UA"/>
        </w:rPr>
        <w:t xml:space="preserve">          </w:t>
      </w:r>
      <w:r w:rsidR="005E5C2E" w:rsidRPr="00764007">
        <w:rPr>
          <w:lang w:val="uk-UA"/>
        </w:rPr>
        <w:t>Надія КОБЕЦЬКА «За»</w:t>
      </w:r>
    </w:p>
    <w:p w14:paraId="48EB4F17" w14:textId="62FA768A" w:rsidR="005E5C2E" w:rsidRDefault="00D042FB" w:rsidP="00D042FB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E5C2E">
        <w:rPr>
          <w:lang w:val="uk-UA"/>
        </w:rPr>
        <w:t xml:space="preserve">          </w:t>
      </w:r>
      <w:r w:rsidR="005E5C2E" w:rsidRPr="00764007">
        <w:rPr>
          <w:lang w:val="uk-UA"/>
        </w:rPr>
        <w:t>Олег КОЛІУШ «Проти»</w:t>
      </w:r>
    </w:p>
    <w:p w14:paraId="0645F29C" w14:textId="2EAF1FF6" w:rsidR="005E5C2E" w:rsidRDefault="00D042FB" w:rsidP="00D042FB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E5C2E">
        <w:rPr>
          <w:lang w:val="uk-UA"/>
        </w:rPr>
        <w:t xml:space="preserve">          </w:t>
      </w:r>
      <w:r w:rsidR="005E5C2E" w:rsidRPr="00764007">
        <w:rPr>
          <w:lang w:val="uk-UA"/>
        </w:rPr>
        <w:t>Володимир ЛУГАНСЬКИЙ «За»</w:t>
      </w:r>
    </w:p>
    <w:p w14:paraId="44790890" w14:textId="71CFCD2B" w:rsidR="005E5C2E" w:rsidRDefault="00D042FB" w:rsidP="00D042FB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E5C2E">
        <w:rPr>
          <w:lang w:val="uk-UA"/>
        </w:rPr>
        <w:t xml:space="preserve">          </w:t>
      </w:r>
      <w:r w:rsidR="005E5C2E" w:rsidRPr="00764007">
        <w:rPr>
          <w:lang w:val="uk-UA"/>
        </w:rPr>
        <w:t>Олексій ОМЕЛЬЯН «За»</w:t>
      </w:r>
    </w:p>
    <w:p w14:paraId="724A577F" w14:textId="1263F667" w:rsidR="005E5C2E" w:rsidRDefault="00D042FB" w:rsidP="00D042FB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E5C2E">
        <w:rPr>
          <w:lang w:val="uk-UA"/>
        </w:rPr>
        <w:t xml:space="preserve">          </w:t>
      </w:r>
      <w:r w:rsidR="005E5C2E" w:rsidRPr="00764007">
        <w:rPr>
          <w:lang w:val="uk-UA"/>
        </w:rPr>
        <w:t>Роман САБОДАШ «За»</w:t>
      </w:r>
    </w:p>
    <w:p w14:paraId="290BA583" w14:textId="16CF9A4A" w:rsidR="005E5C2E" w:rsidRDefault="00D042FB" w:rsidP="00D042FB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E5C2E">
        <w:rPr>
          <w:lang w:val="uk-UA"/>
        </w:rPr>
        <w:t xml:space="preserve">          </w:t>
      </w:r>
      <w:r w:rsidR="005E5C2E" w:rsidRPr="00764007">
        <w:rPr>
          <w:lang w:val="uk-UA"/>
        </w:rPr>
        <w:t>Сергій ЧУМАК «За»</w:t>
      </w:r>
    </w:p>
    <w:p w14:paraId="3ED96E87" w14:textId="54C8E5D0" w:rsidR="005E5C2E" w:rsidRPr="00764007" w:rsidRDefault="00D042FB" w:rsidP="00D042FB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E5C2E">
        <w:rPr>
          <w:lang w:val="uk-UA"/>
        </w:rPr>
        <w:t xml:space="preserve">          </w:t>
      </w:r>
      <w:r w:rsidR="005E5C2E" w:rsidRPr="00764007">
        <w:rPr>
          <w:lang w:val="uk-UA"/>
        </w:rPr>
        <w:t>Галина ШЕВЧУК «За</w:t>
      </w:r>
      <w:bookmarkStart w:id="1" w:name="_GoBack"/>
      <w:bookmarkEnd w:id="1"/>
    </w:p>
    <w:sectPr w:rsidR="005E5C2E" w:rsidRPr="007640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A4"/>
    <w:rsid w:val="005E5C2E"/>
    <w:rsid w:val="006E2875"/>
    <w:rsid w:val="00AF7FA4"/>
    <w:rsid w:val="00D042FB"/>
    <w:rsid w:val="00D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EDE"/>
  <w15:chartTrackingRefBased/>
  <w15:docId w15:val="{26660ECE-9F4B-4725-8AC2-B70CBFD1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2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 Ірина Михайлівна</dc:creator>
  <cp:keywords/>
  <dc:description/>
  <cp:lastModifiedBy>Василенко Наталія Іванівна</cp:lastModifiedBy>
  <cp:revision>2</cp:revision>
  <dcterms:created xsi:type="dcterms:W3CDTF">2024-09-24T10:53:00Z</dcterms:created>
  <dcterms:modified xsi:type="dcterms:W3CDTF">2024-09-24T10:53:00Z</dcterms:modified>
</cp:coreProperties>
</file>