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0BAF7AA8" w:rsidR="00F97C42" w:rsidRPr="004506C1" w:rsidRDefault="00F97C42" w:rsidP="00192992">
      <w:pPr>
        <w:spacing w:after="0" w:line="240" w:lineRule="auto"/>
        <w:jc w:val="center"/>
        <w:rPr>
          <w:rFonts w:ascii="Times New Roman" w:hAnsi="Times New Roman" w:cs="Times New Roman"/>
          <w:color w:val="000000" w:themeColor="text1"/>
          <w:sz w:val="26"/>
          <w:szCs w:val="26"/>
          <w:lang w:eastAsia="ru-RU"/>
        </w:rPr>
      </w:pPr>
      <w:r w:rsidRPr="004506C1">
        <w:rPr>
          <w:rFonts w:ascii="Times New Roman" w:hAnsi="Times New Roman" w:cs="Times New Roman"/>
          <w:noProof/>
          <w:color w:val="000000" w:themeColor="text1"/>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4506C1" w:rsidRDefault="000B0769" w:rsidP="00192992">
      <w:pPr>
        <w:spacing w:after="0" w:line="240" w:lineRule="auto"/>
        <w:jc w:val="center"/>
        <w:rPr>
          <w:rFonts w:ascii="Times New Roman" w:hAnsi="Times New Roman" w:cs="Times New Roman"/>
          <w:color w:val="000000" w:themeColor="text1"/>
          <w:sz w:val="26"/>
          <w:szCs w:val="26"/>
          <w:lang w:eastAsia="ru-RU"/>
        </w:rPr>
      </w:pPr>
    </w:p>
    <w:p w14:paraId="38E3ED53" w14:textId="77777777" w:rsidR="00F97C42" w:rsidRPr="004506C1" w:rsidRDefault="00F97C42" w:rsidP="00192992">
      <w:pPr>
        <w:widowControl w:val="0"/>
        <w:spacing w:after="0" w:line="240" w:lineRule="auto"/>
        <w:jc w:val="center"/>
        <w:rPr>
          <w:rFonts w:ascii="Times New Roman" w:hAnsi="Times New Roman" w:cs="Times New Roman"/>
          <w:color w:val="000000" w:themeColor="text1"/>
          <w:kern w:val="2"/>
          <w:sz w:val="36"/>
          <w:szCs w:val="36"/>
          <w:lang w:eastAsia="hi-IN" w:bidi="hi-IN"/>
        </w:rPr>
      </w:pPr>
      <w:r w:rsidRPr="004506C1">
        <w:rPr>
          <w:rFonts w:ascii="Times New Roman" w:hAnsi="Times New Roman" w:cs="Times New Roman"/>
          <w:color w:val="000000" w:themeColor="text1"/>
          <w:kern w:val="2"/>
          <w:sz w:val="36"/>
          <w:szCs w:val="36"/>
          <w:lang w:eastAsia="hi-IN" w:bidi="hi-IN"/>
        </w:rPr>
        <w:t>ВИЩА КВАЛІФІКАЦІЙНА КОМІСІЯ СУДДІВ УКРАЇНИ</w:t>
      </w:r>
    </w:p>
    <w:p w14:paraId="1B146132" w14:textId="77777777" w:rsidR="00F97C42" w:rsidRPr="004506C1" w:rsidRDefault="00F97C42" w:rsidP="00192992">
      <w:pPr>
        <w:spacing w:after="0" w:line="240" w:lineRule="auto"/>
        <w:jc w:val="center"/>
        <w:rPr>
          <w:rFonts w:ascii="Times New Roman" w:hAnsi="Times New Roman" w:cs="Times New Roman"/>
          <w:color w:val="000000" w:themeColor="text1"/>
          <w:sz w:val="26"/>
          <w:szCs w:val="26"/>
          <w:lang w:eastAsia="ru-RU"/>
        </w:rPr>
      </w:pPr>
    </w:p>
    <w:p w14:paraId="77E17F0C" w14:textId="5248C6CC" w:rsidR="00F97C42" w:rsidRPr="004506C1" w:rsidRDefault="00C41F16" w:rsidP="00192992">
      <w:pPr>
        <w:spacing w:after="0" w:line="240" w:lineRule="auto"/>
        <w:rPr>
          <w:rFonts w:ascii="Times New Roman" w:hAnsi="Times New Roman" w:cs="Times New Roman"/>
          <w:color w:val="000000" w:themeColor="text1"/>
          <w:sz w:val="26"/>
          <w:szCs w:val="26"/>
          <w:lang w:eastAsia="ru-RU"/>
        </w:rPr>
      </w:pPr>
      <w:r>
        <w:rPr>
          <w:rFonts w:ascii="Times New Roman" w:hAnsi="Times New Roman" w:cs="Times New Roman"/>
          <w:color w:val="000000" w:themeColor="text1"/>
          <w:sz w:val="26"/>
          <w:szCs w:val="26"/>
          <w:lang w:eastAsia="ru-RU"/>
        </w:rPr>
        <w:t>14 серпня</w:t>
      </w:r>
      <w:r w:rsidR="007B1384" w:rsidRPr="004506C1">
        <w:rPr>
          <w:rFonts w:ascii="Times New Roman" w:hAnsi="Times New Roman" w:cs="Times New Roman"/>
          <w:color w:val="000000" w:themeColor="text1"/>
          <w:sz w:val="26"/>
          <w:szCs w:val="26"/>
          <w:lang w:eastAsia="ru-RU"/>
        </w:rPr>
        <w:t xml:space="preserve"> </w:t>
      </w:r>
      <w:r w:rsidR="00F97C42" w:rsidRPr="004506C1">
        <w:rPr>
          <w:rFonts w:ascii="Times New Roman" w:hAnsi="Times New Roman" w:cs="Times New Roman"/>
          <w:color w:val="000000" w:themeColor="text1"/>
          <w:sz w:val="26"/>
          <w:szCs w:val="26"/>
          <w:lang w:eastAsia="ru-RU"/>
        </w:rPr>
        <w:t>202</w:t>
      </w:r>
      <w:r w:rsidR="007D4923" w:rsidRPr="004506C1">
        <w:rPr>
          <w:rFonts w:ascii="Times New Roman" w:hAnsi="Times New Roman" w:cs="Times New Roman"/>
          <w:color w:val="000000" w:themeColor="text1"/>
          <w:sz w:val="26"/>
          <w:szCs w:val="26"/>
          <w:lang w:eastAsia="ru-RU"/>
        </w:rPr>
        <w:t>5</w:t>
      </w:r>
      <w:r w:rsidR="00DD3E68" w:rsidRPr="004506C1">
        <w:rPr>
          <w:rFonts w:ascii="Times New Roman" w:hAnsi="Times New Roman" w:cs="Times New Roman"/>
          <w:color w:val="000000" w:themeColor="text1"/>
          <w:sz w:val="26"/>
          <w:szCs w:val="26"/>
          <w:lang w:eastAsia="ru-RU"/>
        </w:rPr>
        <w:t xml:space="preserve"> року </w:t>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DD3E68" w:rsidRPr="004506C1">
        <w:rPr>
          <w:rFonts w:ascii="Times New Roman" w:hAnsi="Times New Roman" w:cs="Times New Roman"/>
          <w:color w:val="000000" w:themeColor="text1"/>
          <w:sz w:val="26"/>
          <w:szCs w:val="26"/>
          <w:lang w:eastAsia="ru-RU"/>
        </w:rPr>
        <w:tab/>
      </w:r>
      <w:r w:rsidR="00BB4C09" w:rsidRPr="004506C1">
        <w:rPr>
          <w:rFonts w:ascii="Times New Roman" w:hAnsi="Times New Roman" w:cs="Times New Roman"/>
          <w:color w:val="000000" w:themeColor="text1"/>
          <w:sz w:val="26"/>
          <w:szCs w:val="26"/>
          <w:lang w:eastAsia="ru-RU"/>
        </w:rPr>
        <w:t xml:space="preserve"> </w:t>
      </w:r>
      <w:r w:rsidR="00B202C9" w:rsidRPr="004506C1">
        <w:rPr>
          <w:rFonts w:ascii="Times New Roman" w:hAnsi="Times New Roman" w:cs="Times New Roman"/>
          <w:color w:val="000000" w:themeColor="text1"/>
          <w:sz w:val="26"/>
          <w:szCs w:val="26"/>
          <w:lang w:eastAsia="ru-RU"/>
        </w:rPr>
        <w:t xml:space="preserve">   </w:t>
      </w:r>
      <w:r w:rsidR="00BB4C09" w:rsidRPr="004506C1">
        <w:rPr>
          <w:rFonts w:ascii="Times New Roman" w:hAnsi="Times New Roman" w:cs="Times New Roman"/>
          <w:color w:val="000000" w:themeColor="text1"/>
          <w:sz w:val="26"/>
          <w:szCs w:val="26"/>
          <w:lang w:eastAsia="ru-RU"/>
        </w:rPr>
        <w:t xml:space="preserve">                  </w:t>
      </w:r>
      <w:r w:rsidR="00F97C42" w:rsidRPr="004506C1">
        <w:rPr>
          <w:rFonts w:ascii="Times New Roman" w:hAnsi="Times New Roman" w:cs="Times New Roman"/>
          <w:color w:val="000000" w:themeColor="text1"/>
          <w:sz w:val="26"/>
          <w:szCs w:val="26"/>
          <w:lang w:eastAsia="ru-RU"/>
        </w:rPr>
        <w:t>м. Київ</w:t>
      </w:r>
    </w:p>
    <w:p w14:paraId="406148B3" w14:textId="77777777" w:rsidR="00E704E8" w:rsidRDefault="00E704E8" w:rsidP="00192992">
      <w:pPr>
        <w:spacing w:after="0" w:line="240" w:lineRule="auto"/>
        <w:jc w:val="center"/>
        <w:rPr>
          <w:rFonts w:ascii="Times New Roman" w:hAnsi="Times New Roman" w:cs="Times New Roman"/>
          <w:color w:val="000000" w:themeColor="text1"/>
          <w:sz w:val="26"/>
          <w:szCs w:val="26"/>
          <w:lang w:eastAsia="ru-RU"/>
        </w:rPr>
      </w:pPr>
    </w:p>
    <w:p w14:paraId="7B1C15C4" w14:textId="761606B8" w:rsidR="00F97C42" w:rsidRDefault="00F97C42" w:rsidP="00192992">
      <w:pPr>
        <w:spacing w:after="0" w:line="240" w:lineRule="auto"/>
        <w:jc w:val="center"/>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lang w:eastAsia="ru-RU"/>
        </w:rPr>
        <w:t xml:space="preserve">Р І Ш Е Н </w:t>
      </w:r>
      <w:proofErr w:type="spellStart"/>
      <w:r w:rsidRPr="004506C1">
        <w:rPr>
          <w:rFonts w:ascii="Times New Roman" w:hAnsi="Times New Roman" w:cs="Times New Roman"/>
          <w:color w:val="000000" w:themeColor="text1"/>
          <w:sz w:val="26"/>
          <w:szCs w:val="26"/>
          <w:lang w:eastAsia="ru-RU"/>
        </w:rPr>
        <w:t>Н</w:t>
      </w:r>
      <w:proofErr w:type="spellEnd"/>
      <w:r w:rsidRPr="004506C1">
        <w:rPr>
          <w:rFonts w:ascii="Times New Roman" w:hAnsi="Times New Roman" w:cs="Times New Roman"/>
          <w:color w:val="000000" w:themeColor="text1"/>
          <w:sz w:val="26"/>
          <w:szCs w:val="26"/>
          <w:lang w:eastAsia="ru-RU"/>
        </w:rPr>
        <w:t xml:space="preserve"> Я № </w:t>
      </w:r>
      <w:r w:rsidR="007539BE">
        <w:rPr>
          <w:rFonts w:ascii="Times New Roman" w:hAnsi="Times New Roman" w:cs="Times New Roman"/>
          <w:color w:val="000000" w:themeColor="text1"/>
          <w:sz w:val="26"/>
          <w:szCs w:val="26"/>
          <w:u w:val="single"/>
        </w:rPr>
        <w:t>291/ас-25</w:t>
      </w:r>
    </w:p>
    <w:p w14:paraId="1D0E1EC9" w14:textId="2EE9C6A1" w:rsidR="00E704E8" w:rsidRPr="00471484" w:rsidRDefault="00E704E8" w:rsidP="00192992">
      <w:pPr>
        <w:spacing w:after="0" w:line="240" w:lineRule="auto"/>
        <w:jc w:val="center"/>
        <w:rPr>
          <w:rFonts w:ascii="Times New Roman" w:hAnsi="Times New Roman" w:cs="Times New Roman"/>
          <w:color w:val="000000" w:themeColor="text1"/>
          <w:sz w:val="26"/>
          <w:szCs w:val="26"/>
          <w:lang w:val="ru-RU"/>
        </w:rPr>
      </w:pPr>
    </w:p>
    <w:p w14:paraId="5342464A" w14:textId="77777777" w:rsidR="00F97C42" w:rsidRPr="004506C1" w:rsidRDefault="00F97C42" w:rsidP="00096734">
      <w:pPr>
        <w:shd w:val="clear" w:color="auto" w:fill="FFFFFF"/>
        <w:tabs>
          <w:tab w:val="left" w:pos="567"/>
        </w:tabs>
        <w:spacing w:after="0" w:line="360" w:lineRule="auto"/>
        <w:ind w:right="-1"/>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Вища кваліфікаційна комісія суддів України у складі колегії:</w:t>
      </w:r>
    </w:p>
    <w:p w14:paraId="07542F55" w14:textId="74467758" w:rsidR="003E3AC2" w:rsidRPr="004506C1" w:rsidRDefault="003E3AC2" w:rsidP="00096734">
      <w:pPr>
        <w:spacing w:after="0" w:line="360" w:lineRule="auto"/>
        <w:ind w:right="-1"/>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 xml:space="preserve">головуючого – </w:t>
      </w:r>
      <w:r w:rsidR="00D370FF" w:rsidRPr="004506C1">
        <w:rPr>
          <w:rFonts w:ascii="Times New Roman" w:hAnsi="Times New Roman" w:cs="Times New Roman"/>
          <w:color w:val="000000" w:themeColor="text1"/>
          <w:sz w:val="26"/>
          <w:szCs w:val="26"/>
        </w:rPr>
        <w:t>Руслана СИДОРОВИЧА</w:t>
      </w:r>
      <w:r w:rsidRPr="004506C1">
        <w:rPr>
          <w:rFonts w:ascii="Times New Roman" w:hAnsi="Times New Roman" w:cs="Times New Roman"/>
          <w:color w:val="000000" w:themeColor="text1"/>
          <w:sz w:val="26"/>
          <w:szCs w:val="26"/>
        </w:rPr>
        <w:t xml:space="preserve">, </w:t>
      </w:r>
    </w:p>
    <w:p w14:paraId="3CCDFB38" w14:textId="77777777" w:rsidR="00445372" w:rsidRPr="004506C1" w:rsidRDefault="003E3AC2" w:rsidP="00096734">
      <w:pPr>
        <w:tabs>
          <w:tab w:val="left" w:pos="3969"/>
        </w:tabs>
        <w:spacing w:after="0" w:line="360" w:lineRule="auto"/>
        <w:ind w:right="-1"/>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членів Комісії:</w:t>
      </w:r>
      <w:r w:rsidR="00D370FF" w:rsidRPr="004506C1">
        <w:rPr>
          <w:rFonts w:ascii="Times New Roman" w:hAnsi="Times New Roman" w:cs="Times New Roman"/>
          <w:color w:val="000000" w:themeColor="text1"/>
          <w:sz w:val="26"/>
          <w:szCs w:val="26"/>
        </w:rPr>
        <w:t xml:space="preserve"> Людмили ВОЛКОВОЇ</w:t>
      </w:r>
      <w:r w:rsidR="00C62D6B" w:rsidRPr="004506C1">
        <w:rPr>
          <w:rFonts w:ascii="Times New Roman" w:hAnsi="Times New Roman" w:cs="Times New Roman"/>
          <w:color w:val="000000" w:themeColor="text1"/>
          <w:sz w:val="26"/>
          <w:szCs w:val="26"/>
        </w:rPr>
        <w:t xml:space="preserve"> (доповідач)</w:t>
      </w:r>
      <w:r w:rsidRPr="004506C1">
        <w:rPr>
          <w:rFonts w:ascii="Times New Roman" w:hAnsi="Times New Roman" w:cs="Times New Roman"/>
          <w:color w:val="000000" w:themeColor="text1"/>
          <w:sz w:val="26"/>
          <w:szCs w:val="26"/>
        </w:rPr>
        <w:t xml:space="preserve">, </w:t>
      </w:r>
      <w:r w:rsidR="00D370FF" w:rsidRPr="004506C1">
        <w:rPr>
          <w:rFonts w:ascii="Times New Roman" w:hAnsi="Times New Roman" w:cs="Times New Roman"/>
          <w:color w:val="000000" w:themeColor="text1"/>
          <w:sz w:val="26"/>
          <w:szCs w:val="26"/>
        </w:rPr>
        <w:t>Роман</w:t>
      </w:r>
      <w:r w:rsidR="007B1384" w:rsidRPr="004506C1">
        <w:rPr>
          <w:rFonts w:ascii="Times New Roman" w:hAnsi="Times New Roman" w:cs="Times New Roman"/>
          <w:color w:val="000000" w:themeColor="text1"/>
          <w:sz w:val="26"/>
          <w:szCs w:val="26"/>
        </w:rPr>
        <w:t>а</w:t>
      </w:r>
      <w:r w:rsidR="00D370FF" w:rsidRPr="004506C1">
        <w:rPr>
          <w:rFonts w:ascii="Times New Roman" w:hAnsi="Times New Roman" w:cs="Times New Roman"/>
          <w:color w:val="000000" w:themeColor="text1"/>
          <w:sz w:val="26"/>
          <w:szCs w:val="26"/>
        </w:rPr>
        <w:t xml:space="preserve"> КИДИСЮК</w:t>
      </w:r>
      <w:r w:rsidR="007B1384" w:rsidRPr="004506C1">
        <w:rPr>
          <w:rFonts w:ascii="Times New Roman" w:hAnsi="Times New Roman" w:cs="Times New Roman"/>
          <w:color w:val="000000" w:themeColor="text1"/>
          <w:sz w:val="26"/>
          <w:szCs w:val="26"/>
        </w:rPr>
        <w:t>А</w:t>
      </w:r>
      <w:r w:rsidR="00D370FF" w:rsidRPr="004506C1">
        <w:rPr>
          <w:rFonts w:ascii="Times New Roman" w:hAnsi="Times New Roman" w:cs="Times New Roman"/>
          <w:color w:val="000000" w:themeColor="text1"/>
          <w:sz w:val="26"/>
          <w:szCs w:val="26"/>
        </w:rPr>
        <w:t>,</w:t>
      </w:r>
    </w:p>
    <w:p w14:paraId="44E0C459" w14:textId="7DA42F54" w:rsidR="00D54BA9" w:rsidRPr="004506C1" w:rsidRDefault="00665ABB" w:rsidP="00D54BA9">
      <w:pPr>
        <w:spacing w:after="0" w:line="240" w:lineRule="auto"/>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 xml:space="preserve">розглянувши </w:t>
      </w:r>
      <w:r w:rsidR="00D54BA9" w:rsidRPr="004506C1">
        <w:rPr>
          <w:rFonts w:ascii="Times New Roman" w:eastAsia="Times New Roman" w:hAnsi="Times New Roman" w:cs="Times New Roman"/>
          <w:color w:val="000000" w:themeColor="text1"/>
          <w:sz w:val="26"/>
          <w:szCs w:val="26"/>
          <w:lang w:eastAsia="uk-UA"/>
        </w:rPr>
        <w:t xml:space="preserve">питання </w:t>
      </w:r>
      <w:r w:rsidR="00D54BA9" w:rsidRPr="004506C1">
        <w:rPr>
          <w:rFonts w:ascii="Times New Roman" w:hAnsi="Times New Roman" w:cs="Times New Roman"/>
          <w:color w:val="000000" w:themeColor="text1"/>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C41F16">
        <w:rPr>
          <w:rFonts w:ascii="Times New Roman" w:hAnsi="Times New Roman" w:cs="Times New Roman"/>
          <w:color w:val="000000" w:themeColor="text1"/>
          <w:sz w:val="26"/>
          <w:szCs w:val="26"/>
        </w:rPr>
        <w:t>Бондаря Володимира Борисовича</w:t>
      </w:r>
      <w:r w:rsidR="00D54BA9" w:rsidRPr="004506C1">
        <w:rPr>
          <w:rFonts w:ascii="Times New Roman" w:hAnsi="Times New Roman" w:cs="Times New Roman"/>
          <w:color w:val="000000" w:themeColor="text1"/>
          <w:sz w:val="26"/>
          <w:szCs w:val="26"/>
        </w:rPr>
        <w:t xml:space="preserve"> </w:t>
      </w:r>
      <w:r w:rsidR="00D54BA9" w:rsidRPr="004506C1">
        <w:rPr>
          <w:rFonts w:ascii="Times New Roman" w:hAnsi="Times New Roman" w:cs="Times New Roman"/>
          <w:color w:val="000000" w:themeColor="text1"/>
          <w:sz w:val="26"/>
          <w:szCs w:val="26"/>
          <w:shd w:val="clear" w:color="auto" w:fill="FFFFFF"/>
        </w:rPr>
        <w:t>в межах конкурсу, оголошеного рішенням Комісії</w:t>
      </w:r>
      <w:r w:rsidR="005D6A55">
        <w:rPr>
          <w:rFonts w:ascii="Times New Roman" w:hAnsi="Times New Roman" w:cs="Times New Roman"/>
          <w:color w:val="000000" w:themeColor="text1"/>
          <w:sz w:val="26"/>
          <w:szCs w:val="26"/>
          <w:shd w:val="clear" w:color="auto" w:fill="FFFFFF"/>
        </w:rPr>
        <w:t xml:space="preserve"> </w:t>
      </w:r>
      <w:r w:rsidR="00D54BA9" w:rsidRPr="004506C1">
        <w:rPr>
          <w:rFonts w:ascii="Times New Roman" w:hAnsi="Times New Roman" w:cs="Times New Roman"/>
          <w:color w:val="000000" w:themeColor="text1"/>
          <w:sz w:val="26"/>
          <w:szCs w:val="26"/>
          <w:shd w:val="clear" w:color="auto" w:fill="FFFFFF"/>
        </w:rPr>
        <w:t>від</w:t>
      </w:r>
      <w:r w:rsidR="00671345">
        <w:rPr>
          <w:rFonts w:ascii="Times New Roman" w:hAnsi="Times New Roman" w:cs="Times New Roman"/>
          <w:color w:val="000000" w:themeColor="text1"/>
          <w:sz w:val="26"/>
          <w:szCs w:val="26"/>
          <w:shd w:val="clear" w:color="auto" w:fill="FFFFFF"/>
        </w:rPr>
        <w:t> </w:t>
      </w:r>
      <w:r w:rsidR="00D54BA9" w:rsidRPr="004506C1">
        <w:rPr>
          <w:rFonts w:ascii="Times New Roman" w:hAnsi="Times New Roman" w:cs="Times New Roman"/>
          <w:color w:val="000000" w:themeColor="text1"/>
          <w:sz w:val="26"/>
          <w:szCs w:val="26"/>
          <w:shd w:val="clear" w:color="auto" w:fill="FFFFFF"/>
        </w:rPr>
        <w:t>14</w:t>
      </w:r>
      <w:r w:rsidR="00671345">
        <w:rPr>
          <w:rFonts w:ascii="Times New Roman" w:hAnsi="Times New Roman" w:cs="Times New Roman"/>
          <w:color w:val="000000" w:themeColor="text1"/>
          <w:sz w:val="26"/>
          <w:szCs w:val="26"/>
          <w:shd w:val="clear" w:color="auto" w:fill="FFFFFF"/>
        </w:rPr>
        <w:t> </w:t>
      </w:r>
      <w:r w:rsidR="00D54BA9" w:rsidRPr="004506C1">
        <w:rPr>
          <w:rFonts w:ascii="Times New Roman" w:hAnsi="Times New Roman" w:cs="Times New Roman"/>
          <w:color w:val="000000" w:themeColor="text1"/>
          <w:sz w:val="26"/>
          <w:szCs w:val="26"/>
          <w:shd w:val="clear" w:color="auto" w:fill="FFFFFF"/>
        </w:rPr>
        <w:t>вересня 2023 року № 94/зп-23 (зі змінами),</w:t>
      </w:r>
    </w:p>
    <w:p w14:paraId="67B966ED" w14:textId="77777777" w:rsidR="00193FB1" w:rsidRPr="004506C1"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FA2DB1" w14:textId="623824C2" w:rsidR="00665ABB" w:rsidRPr="004506C1"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встановила:</w:t>
      </w:r>
    </w:p>
    <w:p w14:paraId="1EE70916" w14:textId="77777777" w:rsidR="00193FB1" w:rsidRPr="004506C1"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025DD4" w14:textId="1A88227D" w:rsidR="00EF434F" w:rsidRPr="004506C1" w:rsidRDefault="00EF434F" w:rsidP="00552B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Style w:val="af4"/>
          <w:rFonts w:ascii="Times New Roman" w:hAnsi="Times New Roman" w:cs="Times New Roman"/>
          <w:color w:val="000000" w:themeColor="text1"/>
          <w:sz w:val="26"/>
          <w:szCs w:val="26"/>
          <w:shd w:val="clear" w:color="auto" w:fill="FFFFFF"/>
        </w:rPr>
        <w:t xml:space="preserve">Підстави і порядок проведення конкурсу на посади суддів </w:t>
      </w:r>
      <w:r w:rsidR="00C70E3E" w:rsidRPr="004506C1">
        <w:rPr>
          <w:rStyle w:val="af4"/>
          <w:rFonts w:ascii="Times New Roman" w:hAnsi="Times New Roman" w:cs="Times New Roman"/>
          <w:color w:val="000000" w:themeColor="text1"/>
          <w:sz w:val="26"/>
          <w:szCs w:val="26"/>
          <w:shd w:val="clear" w:color="auto" w:fill="FFFFFF"/>
        </w:rPr>
        <w:t>апеляційних загальних</w:t>
      </w:r>
      <w:r w:rsidRPr="004506C1">
        <w:rPr>
          <w:rStyle w:val="af4"/>
          <w:rFonts w:ascii="Times New Roman" w:hAnsi="Times New Roman" w:cs="Times New Roman"/>
          <w:color w:val="000000" w:themeColor="text1"/>
          <w:sz w:val="26"/>
          <w:szCs w:val="26"/>
          <w:shd w:val="clear" w:color="auto" w:fill="FFFFFF"/>
        </w:rPr>
        <w:t xml:space="preserve"> судів.</w:t>
      </w:r>
    </w:p>
    <w:p w14:paraId="2D22EE3F" w14:textId="51A250CB" w:rsidR="00D54BA9" w:rsidRPr="008609AE"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23084B9" w14:textId="220B09AA" w:rsidR="00D54BA9" w:rsidRPr="008609AE"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За змістом частини другої статті 79</w:t>
      </w:r>
      <w:r w:rsidR="00B803DE">
        <w:rPr>
          <w:rFonts w:ascii="Times New Roman" w:hAnsi="Times New Roman" w:cs="Times New Roman"/>
          <w:color w:val="000000" w:themeColor="text1"/>
          <w:sz w:val="26"/>
          <w:szCs w:val="26"/>
          <w:shd w:val="clear" w:color="auto" w:fill="FFFFFF"/>
        </w:rPr>
        <w:t>-</w:t>
      </w:r>
      <w:r w:rsidRPr="008609AE">
        <w:rPr>
          <w:rFonts w:ascii="Times New Roman" w:hAnsi="Times New Roman" w:cs="Times New Roman"/>
          <w:color w:val="000000" w:themeColor="text1"/>
          <w:sz w:val="26"/>
          <w:szCs w:val="26"/>
          <w:shd w:val="clear" w:color="auto" w:fill="FFFFFF"/>
        </w:rPr>
        <w:t>3</w:t>
      </w:r>
      <w:r w:rsidR="00924D98"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 xml:space="preserve">Закону </w:t>
      </w:r>
      <w:r w:rsidR="00DE1E3D">
        <w:rPr>
          <w:rFonts w:ascii="Times New Roman" w:hAnsi="Times New Roman" w:cs="Times New Roman"/>
          <w:color w:val="000000" w:themeColor="text1"/>
          <w:sz w:val="26"/>
          <w:szCs w:val="26"/>
          <w:shd w:val="clear" w:color="auto" w:fill="FFFFFF"/>
        </w:rPr>
        <w:t>в</w:t>
      </w:r>
      <w:r w:rsidRPr="008609AE">
        <w:rPr>
          <w:rFonts w:ascii="Times New Roman" w:hAnsi="Times New Roman" w:cs="Times New Roman"/>
          <w:color w:val="000000" w:themeColor="text1"/>
          <w:sz w:val="26"/>
          <w:szCs w:val="26"/>
          <w:shd w:val="clear" w:color="auto" w:fill="FFFFFF"/>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421BA0B3" w14:textId="09328832" w:rsidR="00D54BA9" w:rsidRPr="008609AE"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w:t>
      </w:r>
      <w:r w:rsidR="005D6A55">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8F0BF4E" w14:textId="7D1CC6D1" w:rsidR="00D54BA9" w:rsidRPr="008609AE" w:rsidRDefault="00D54BA9" w:rsidP="00F0677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w:t>
      </w:r>
      <w:r w:rsidRPr="008609AE">
        <w:rPr>
          <w:rFonts w:ascii="Times New Roman" w:hAnsi="Times New Roman" w:cs="Times New Roman"/>
          <w:color w:val="000000" w:themeColor="text1"/>
          <w:sz w:val="26"/>
          <w:szCs w:val="26"/>
          <w:shd w:val="clear" w:color="auto" w:fill="FFFFFF"/>
        </w:rPr>
        <w:lastRenderedPageBreak/>
        <w:t>критеріям кваліфікаційного оцінювання та засоби їх встановлення</w:t>
      </w:r>
      <w:r w:rsidR="00DB05E8"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(далі</w:t>
      </w:r>
      <w:r w:rsidR="00671345">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w:t>
      </w:r>
      <w:r w:rsidR="00671345">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Положення).</w:t>
      </w:r>
    </w:p>
    <w:p w14:paraId="06E7E9BB" w14:textId="1A860882" w:rsidR="00D54BA9" w:rsidRPr="008609AE" w:rsidRDefault="00F06779" w:rsidP="00F06779">
      <w:pPr>
        <w:pStyle w:val="a3"/>
        <w:spacing w:before="0" w:beforeAutospacing="0" w:after="0" w:afterAutospacing="0"/>
        <w:ind w:firstLine="567"/>
        <w:contextualSpacing/>
        <w:jc w:val="both"/>
        <w:rPr>
          <w:rFonts w:eastAsiaTheme="minorHAnsi"/>
          <w:color w:val="000000" w:themeColor="text1"/>
          <w:sz w:val="26"/>
          <w:szCs w:val="26"/>
          <w:shd w:val="clear" w:color="auto" w:fill="FFFFFF"/>
          <w:lang w:val="uk-UA" w:eastAsia="en-US"/>
        </w:rPr>
      </w:pPr>
      <w:r w:rsidRPr="008609AE">
        <w:rPr>
          <w:rFonts w:eastAsiaTheme="minorHAnsi"/>
          <w:color w:val="000000" w:themeColor="text1"/>
          <w:sz w:val="26"/>
          <w:szCs w:val="26"/>
          <w:shd w:val="clear" w:color="auto" w:fill="FFFFFF"/>
          <w:lang w:val="uk-UA" w:eastAsia="en-US"/>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00D54BA9" w:rsidRPr="008609AE">
        <w:rPr>
          <w:rFonts w:eastAsiaTheme="minorHAnsi"/>
          <w:color w:val="000000" w:themeColor="text1"/>
          <w:sz w:val="26"/>
          <w:szCs w:val="26"/>
          <w:shd w:val="clear" w:color="auto" w:fill="FFFFFF"/>
          <w:lang w:val="uk-UA" w:eastAsia="en-US"/>
        </w:rPr>
        <w:t>(пункти 1.</w:t>
      </w:r>
      <w:r w:rsidRPr="008609AE">
        <w:rPr>
          <w:rFonts w:eastAsiaTheme="minorHAnsi"/>
          <w:color w:val="000000" w:themeColor="text1"/>
          <w:sz w:val="26"/>
          <w:szCs w:val="26"/>
          <w:shd w:val="clear" w:color="auto" w:fill="FFFFFF"/>
          <w:lang w:val="uk-UA" w:eastAsia="en-US"/>
        </w:rPr>
        <w:t>1</w:t>
      </w:r>
      <w:r w:rsidR="00D91449" w:rsidRPr="008609AE">
        <w:rPr>
          <w:rFonts w:eastAsiaTheme="minorHAnsi"/>
          <w:color w:val="000000" w:themeColor="text1"/>
          <w:sz w:val="26"/>
          <w:szCs w:val="26"/>
          <w:shd w:val="clear" w:color="auto" w:fill="FFFFFF"/>
          <w:lang w:val="uk-UA" w:eastAsia="en-US"/>
        </w:rPr>
        <w:t>,</w:t>
      </w:r>
      <w:r w:rsidRPr="008609AE">
        <w:rPr>
          <w:rFonts w:eastAsiaTheme="minorHAnsi"/>
          <w:color w:val="000000" w:themeColor="text1"/>
          <w:sz w:val="26"/>
          <w:szCs w:val="26"/>
          <w:shd w:val="clear" w:color="auto" w:fill="FFFFFF"/>
          <w:lang w:val="uk-UA" w:eastAsia="en-US"/>
        </w:rPr>
        <w:t xml:space="preserve"> 1.3</w:t>
      </w:r>
      <w:r w:rsidR="00D54BA9" w:rsidRPr="008609AE">
        <w:rPr>
          <w:rFonts w:eastAsiaTheme="minorHAnsi"/>
          <w:color w:val="000000" w:themeColor="text1"/>
          <w:sz w:val="26"/>
          <w:szCs w:val="26"/>
          <w:shd w:val="clear" w:color="auto" w:fill="FFFFFF"/>
          <w:lang w:val="uk-UA" w:eastAsia="en-US"/>
        </w:rPr>
        <w:t xml:space="preserve"> розділу </w:t>
      </w:r>
      <w:r w:rsidR="00DC2CE3">
        <w:rPr>
          <w:rFonts w:eastAsiaTheme="minorHAnsi"/>
          <w:color w:val="000000" w:themeColor="text1"/>
          <w:sz w:val="26"/>
          <w:szCs w:val="26"/>
          <w:shd w:val="clear" w:color="auto" w:fill="FFFFFF"/>
          <w:lang w:val="en-US" w:eastAsia="en-US"/>
        </w:rPr>
        <w:t xml:space="preserve">1 </w:t>
      </w:r>
      <w:r w:rsidR="00D54BA9" w:rsidRPr="008609AE">
        <w:rPr>
          <w:rFonts w:eastAsiaTheme="minorHAnsi"/>
          <w:color w:val="000000" w:themeColor="text1"/>
          <w:sz w:val="26"/>
          <w:szCs w:val="26"/>
          <w:shd w:val="clear" w:color="auto" w:fill="FFFFFF"/>
          <w:lang w:val="uk-UA" w:eastAsia="en-US"/>
        </w:rPr>
        <w:t>Положення).</w:t>
      </w:r>
    </w:p>
    <w:p w14:paraId="56AFEBC4" w14:textId="2E62F96F" w:rsidR="001756C2" w:rsidRPr="008609AE" w:rsidRDefault="001756C2" w:rsidP="00F0677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Рішенням Комісії від 14 вересня 2023 року № 94/зп-23 (зі змінами та доповненнями) оголошено конкурс на зайняття 550 вакантних посад суддів в апеляційних судах</w:t>
      </w:r>
      <w:r w:rsidR="001B2D13" w:rsidRPr="008609AE">
        <w:rPr>
          <w:rFonts w:ascii="Times New Roman" w:hAnsi="Times New Roman" w:cs="Times New Roman"/>
          <w:color w:val="000000" w:themeColor="text1"/>
          <w:sz w:val="26"/>
          <w:szCs w:val="26"/>
          <w:shd w:val="clear" w:color="auto" w:fill="FFFFFF"/>
        </w:rPr>
        <w:t xml:space="preserve"> (далі – </w:t>
      </w:r>
      <w:r w:rsidR="00B40682" w:rsidRPr="008609AE">
        <w:rPr>
          <w:rFonts w:ascii="Times New Roman" w:hAnsi="Times New Roman" w:cs="Times New Roman"/>
          <w:color w:val="000000" w:themeColor="text1"/>
          <w:sz w:val="26"/>
          <w:szCs w:val="26"/>
          <w:shd w:val="clear" w:color="auto" w:fill="FFFFFF"/>
        </w:rPr>
        <w:t>К</w:t>
      </w:r>
      <w:r w:rsidR="001B2D13" w:rsidRPr="008609AE">
        <w:rPr>
          <w:rFonts w:ascii="Times New Roman" w:hAnsi="Times New Roman" w:cs="Times New Roman"/>
          <w:color w:val="000000" w:themeColor="text1"/>
          <w:sz w:val="26"/>
          <w:szCs w:val="26"/>
          <w:shd w:val="clear" w:color="auto" w:fill="FFFFFF"/>
        </w:rPr>
        <w:t>онкурс)</w:t>
      </w:r>
      <w:r w:rsidRPr="008609AE">
        <w:rPr>
          <w:rFonts w:ascii="Times New Roman" w:hAnsi="Times New Roman" w:cs="Times New Roman"/>
          <w:color w:val="000000" w:themeColor="text1"/>
          <w:sz w:val="26"/>
          <w:szCs w:val="26"/>
          <w:shd w:val="clear" w:color="auto" w:fill="FFFFFF"/>
        </w:rPr>
        <w:t xml:space="preserve">, зокрема в </w:t>
      </w:r>
      <w:r w:rsidR="0076211F" w:rsidRPr="00F06779">
        <w:rPr>
          <w:rFonts w:ascii="Times New Roman" w:hAnsi="Times New Roman" w:cs="Times New Roman"/>
          <w:color w:val="000000" w:themeColor="text1"/>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8609AE">
        <w:rPr>
          <w:rFonts w:ascii="Times New Roman" w:hAnsi="Times New Roman" w:cs="Times New Roman"/>
          <w:color w:val="000000" w:themeColor="text1"/>
          <w:sz w:val="26"/>
          <w:szCs w:val="26"/>
          <w:shd w:val="clear" w:color="auto" w:fill="FFFFFF"/>
        </w:rPr>
        <w:t>.</w:t>
      </w:r>
    </w:p>
    <w:p w14:paraId="5E7659DB" w14:textId="2ABC2042" w:rsidR="00DE641D" w:rsidRPr="00DE641D" w:rsidRDefault="0050491E" w:rsidP="00DE641D">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Бондар В.Б. звернувся до </w:t>
      </w:r>
      <w:r w:rsidR="008C45BF" w:rsidRPr="008609AE">
        <w:rPr>
          <w:rFonts w:ascii="Times New Roman" w:hAnsi="Times New Roman" w:cs="Times New Roman"/>
          <w:color w:val="000000" w:themeColor="text1"/>
          <w:sz w:val="26"/>
          <w:szCs w:val="26"/>
          <w:shd w:val="clear" w:color="auto" w:fill="FFFFFF"/>
        </w:rPr>
        <w:t xml:space="preserve">Комісії із заявою про допуск до участі в </w:t>
      </w:r>
      <w:r w:rsidR="006A0D6F" w:rsidRPr="008609AE">
        <w:rPr>
          <w:rFonts w:ascii="Times New Roman" w:hAnsi="Times New Roman" w:cs="Times New Roman"/>
          <w:color w:val="000000" w:themeColor="text1"/>
          <w:sz w:val="26"/>
          <w:szCs w:val="26"/>
          <w:shd w:val="clear" w:color="auto" w:fill="FFFFFF"/>
        </w:rPr>
        <w:t>К</w:t>
      </w:r>
      <w:r w:rsidR="008C45BF" w:rsidRPr="008609AE">
        <w:rPr>
          <w:rFonts w:ascii="Times New Roman" w:hAnsi="Times New Roman" w:cs="Times New Roman"/>
          <w:color w:val="000000" w:themeColor="text1"/>
          <w:sz w:val="26"/>
          <w:szCs w:val="26"/>
          <w:shd w:val="clear" w:color="auto" w:fill="FFFFFF"/>
        </w:rPr>
        <w:t>онкурсі</w:t>
      </w:r>
      <w:r w:rsidR="001B2D13" w:rsidRPr="008609AE">
        <w:rPr>
          <w:rFonts w:ascii="Times New Roman" w:hAnsi="Times New Roman" w:cs="Times New Roman"/>
          <w:color w:val="000000" w:themeColor="text1"/>
          <w:sz w:val="26"/>
          <w:szCs w:val="26"/>
          <w:shd w:val="clear" w:color="auto" w:fill="FFFFFF"/>
        </w:rPr>
        <w:t xml:space="preserve"> як </w:t>
      </w:r>
      <w:r w:rsidR="007D70F7" w:rsidRPr="008609AE">
        <w:rPr>
          <w:rFonts w:ascii="Times New Roman" w:hAnsi="Times New Roman" w:cs="Times New Roman"/>
          <w:color w:val="000000" w:themeColor="text1"/>
          <w:sz w:val="26"/>
          <w:szCs w:val="26"/>
          <w:shd w:val="clear" w:color="auto" w:fill="FFFFFF"/>
        </w:rPr>
        <w:t>особа</w:t>
      </w:r>
      <w:r w:rsidR="001B2D13" w:rsidRPr="008609AE">
        <w:rPr>
          <w:rFonts w:ascii="Times New Roman" w:hAnsi="Times New Roman" w:cs="Times New Roman"/>
          <w:color w:val="000000" w:themeColor="text1"/>
          <w:sz w:val="26"/>
          <w:szCs w:val="26"/>
          <w:shd w:val="clear" w:color="auto" w:fill="FFFFFF"/>
        </w:rPr>
        <w:t>, що</w:t>
      </w:r>
      <w:r w:rsidR="008C45BF" w:rsidRPr="008609AE">
        <w:rPr>
          <w:rFonts w:ascii="Times New Roman" w:hAnsi="Times New Roman" w:cs="Times New Roman"/>
          <w:color w:val="000000" w:themeColor="text1"/>
          <w:sz w:val="26"/>
          <w:szCs w:val="26"/>
          <w:shd w:val="clear" w:color="auto" w:fill="FFFFFF"/>
        </w:rPr>
        <w:t xml:space="preserve"> відповідає вимогам пункту 1 частини першої статті 28 Закону</w:t>
      </w:r>
      <w:r w:rsidR="00FF53C3" w:rsidRPr="008609AE">
        <w:rPr>
          <w:rFonts w:ascii="Times New Roman" w:hAnsi="Times New Roman" w:cs="Times New Roman"/>
          <w:color w:val="000000" w:themeColor="text1"/>
          <w:sz w:val="26"/>
          <w:szCs w:val="26"/>
          <w:shd w:val="clear" w:color="auto" w:fill="FFFFFF"/>
        </w:rPr>
        <w:t xml:space="preserve"> та </w:t>
      </w:r>
      <w:r w:rsidR="008C45BF" w:rsidRPr="008609AE">
        <w:rPr>
          <w:rFonts w:ascii="Times New Roman" w:hAnsi="Times New Roman" w:cs="Times New Roman"/>
          <w:color w:val="000000" w:themeColor="text1"/>
          <w:sz w:val="26"/>
          <w:szCs w:val="26"/>
          <w:shd w:val="clear" w:color="auto" w:fill="FFFFFF"/>
        </w:rPr>
        <w:t>м</w:t>
      </w:r>
      <w:r w:rsidR="008C45BF" w:rsidRPr="00F06779">
        <w:rPr>
          <w:rFonts w:ascii="Times New Roman" w:hAnsi="Times New Roman" w:cs="Times New Roman"/>
          <w:color w:val="000000" w:themeColor="text1"/>
          <w:sz w:val="26"/>
          <w:szCs w:val="26"/>
          <w:shd w:val="clear" w:color="auto" w:fill="FFFFFF"/>
        </w:rPr>
        <w:t xml:space="preserve">ає </w:t>
      </w:r>
      <w:r w:rsidR="00DE641D" w:rsidRPr="00DE641D">
        <w:rPr>
          <w:rFonts w:ascii="Times New Roman" w:hAnsi="Times New Roman" w:cs="Times New Roman"/>
          <w:color w:val="000000" w:themeColor="text1"/>
          <w:sz w:val="26"/>
          <w:szCs w:val="26"/>
          <w:shd w:val="clear" w:color="auto" w:fill="FFFFFF"/>
        </w:rPr>
        <w:t>досвід пр</w:t>
      </w:r>
      <w:r w:rsidR="00A666EB">
        <w:rPr>
          <w:rFonts w:ascii="Times New Roman" w:hAnsi="Times New Roman" w:cs="Times New Roman"/>
          <w:color w:val="000000" w:themeColor="text1"/>
          <w:sz w:val="26"/>
          <w:szCs w:val="26"/>
          <w:shd w:val="clear" w:color="auto" w:fill="FFFFFF"/>
        </w:rPr>
        <w:t xml:space="preserve">офесійної діяльності адвоката, </w:t>
      </w:r>
      <w:r w:rsidR="00DE641D" w:rsidRPr="00DE641D">
        <w:rPr>
          <w:rFonts w:ascii="Times New Roman" w:hAnsi="Times New Roman" w:cs="Times New Roman"/>
          <w:color w:val="000000" w:themeColor="text1"/>
          <w:sz w:val="26"/>
          <w:szCs w:val="26"/>
          <w:shd w:val="clear" w:color="auto" w:fill="FFFFFF"/>
        </w:rPr>
        <w:t xml:space="preserve"> </w:t>
      </w:r>
      <w:r w:rsidR="00A666EB">
        <w:rPr>
          <w:rFonts w:ascii="Times New Roman" w:hAnsi="Times New Roman" w:cs="Times New Roman"/>
          <w:color w:val="000000" w:themeColor="text1"/>
          <w:sz w:val="26"/>
          <w:szCs w:val="26"/>
          <w:shd w:val="clear" w:color="auto" w:fill="FFFFFF"/>
        </w:rPr>
        <w:t xml:space="preserve">у </w:t>
      </w:r>
      <w:r w:rsidR="00DE641D" w:rsidRPr="00DE641D">
        <w:rPr>
          <w:rFonts w:ascii="Times New Roman" w:hAnsi="Times New Roman" w:cs="Times New Roman"/>
          <w:color w:val="000000" w:themeColor="text1"/>
          <w:sz w:val="26"/>
          <w:szCs w:val="26"/>
          <w:shd w:val="clear" w:color="auto" w:fill="FFFFFF"/>
        </w:rPr>
        <w:t>тому числі щодо здійснення представництва в суді та/або захисту від кримінального обвинувачення</w:t>
      </w:r>
      <w:r w:rsidR="00A666EB">
        <w:rPr>
          <w:rFonts w:ascii="Times New Roman" w:hAnsi="Times New Roman" w:cs="Times New Roman"/>
          <w:color w:val="000000" w:themeColor="text1"/>
          <w:sz w:val="26"/>
          <w:szCs w:val="26"/>
          <w:shd w:val="clear" w:color="auto" w:fill="FFFFFF"/>
        </w:rPr>
        <w:t>,</w:t>
      </w:r>
      <w:r w:rsidR="00DE641D" w:rsidRPr="00DE641D">
        <w:rPr>
          <w:rFonts w:ascii="Times New Roman" w:hAnsi="Times New Roman" w:cs="Times New Roman"/>
          <w:color w:val="000000" w:themeColor="text1"/>
          <w:sz w:val="26"/>
          <w:szCs w:val="26"/>
          <w:shd w:val="clear" w:color="auto" w:fill="FFFFFF"/>
        </w:rPr>
        <w:t xml:space="preserve"> не менше семи років.</w:t>
      </w:r>
    </w:p>
    <w:p w14:paraId="1567214D" w14:textId="6B8DC47A" w:rsidR="008C45BF" w:rsidRDefault="008C45BF" w:rsidP="00F06779">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Рішенням Комісії від </w:t>
      </w:r>
      <w:r w:rsidR="00DE641D" w:rsidRPr="00471484">
        <w:rPr>
          <w:rFonts w:ascii="Times New Roman" w:hAnsi="Times New Roman" w:cs="Times New Roman"/>
          <w:color w:val="000000" w:themeColor="text1"/>
          <w:sz w:val="26"/>
          <w:szCs w:val="26"/>
          <w:shd w:val="clear" w:color="auto" w:fill="FFFFFF"/>
        </w:rPr>
        <w:t>1</w:t>
      </w:r>
      <w:r w:rsidRPr="008609AE">
        <w:rPr>
          <w:rFonts w:ascii="Times New Roman" w:hAnsi="Times New Roman" w:cs="Times New Roman"/>
          <w:color w:val="000000" w:themeColor="text1"/>
          <w:sz w:val="26"/>
          <w:szCs w:val="26"/>
          <w:shd w:val="clear" w:color="auto" w:fill="FFFFFF"/>
        </w:rPr>
        <w:t xml:space="preserve">4 березня 2024 року № </w:t>
      </w:r>
      <w:r w:rsidR="00DE641D" w:rsidRPr="00471484">
        <w:rPr>
          <w:rFonts w:ascii="Times New Roman" w:hAnsi="Times New Roman" w:cs="Times New Roman"/>
          <w:color w:val="000000" w:themeColor="text1"/>
          <w:sz w:val="26"/>
          <w:szCs w:val="26"/>
          <w:shd w:val="clear" w:color="auto" w:fill="FFFFFF"/>
        </w:rPr>
        <w:t>200</w:t>
      </w:r>
      <w:r w:rsidRPr="008609AE">
        <w:rPr>
          <w:rFonts w:ascii="Times New Roman" w:hAnsi="Times New Roman" w:cs="Times New Roman"/>
          <w:color w:val="000000" w:themeColor="text1"/>
          <w:sz w:val="26"/>
          <w:szCs w:val="26"/>
          <w:shd w:val="clear" w:color="auto" w:fill="FFFFFF"/>
        </w:rPr>
        <w:t xml:space="preserve">/ас-24 </w:t>
      </w:r>
      <w:r w:rsidR="00DE641D">
        <w:rPr>
          <w:rFonts w:ascii="Times New Roman" w:hAnsi="Times New Roman" w:cs="Times New Roman"/>
          <w:color w:val="000000" w:themeColor="text1"/>
          <w:sz w:val="26"/>
          <w:szCs w:val="26"/>
          <w:shd w:val="clear" w:color="auto" w:fill="FFFFFF"/>
        </w:rPr>
        <w:t xml:space="preserve">Бондаря В.Б. </w:t>
      </w:r>
      <w:r w:rsidRPr="008609AE">
        <w:rPr>
          <w:rFonts w:ascii="Times New Roman" w:hAnsi="Times New Roman" w:cs="Times New Roman"/>
          <w:color w:val="000000" w:themeColor="text1"/>
          <w:sz w:val="26"/>
          <w:szCs w:val="26"/>
          <w:shd w:val="clear" w:color="auto" w:fill="FFFFFF"/>
        </w:rPr>
        <w:t xml:space="preserve">допущено до проходження кваліфікаційного оцінювання та участі в </w:t>
      </w:r>
      <w:r w:rsidR="006A0D6F" w:rsidRPr="008609AE">
        <w:rPr>
          <w:rFonts w:ascii="Times New Roman" w:hAnsi="Times New Roman" w:cs="Times New Roman"/>
          <w:color w:val="000000" w:themeColor="text1"/>
          <w:sz w:val="26"/>
          <w:szCs w:val="26"/>
          <w:shd w:val="clear" w:color="auto" w:fill="FFFFFF"/>
        </w:rPr>
        <w:t>К</w:t>
      </w:r>
      <w:r w:rsidRPr="008609AE">
        <w:rPr>
          <w:rFonts w:ascii="Times New Roman" w:hAnsi="Times New Roman" w:cs="Times New Roman"/>
          <w:color w:val="000000" w:themeColor="text1"/>
          <w:sz w:val="26"/>
          <w:szCs w:val="26"/>
          <w:shd w:val="clear" w:color="auto" w:fill="FFFFFF"/>
        </w:rPr>
        <w:t>онкурсі</w:t>
      </w:r>
      <w:r w:rsidR="001B2D13" w:rsidRPr="008609AE">
        <w:rPr>
          <w:rFonts w:ascii="Times New Roman" w:hAnsi="Times New Roman" w:cs="Times New Roman"/>
          <w:color w:val="000000" w:themeColor="text1"/>
          <w:sz w:val="26"/>
          <w:szCs w:val="26"/>
          <w:shd w:val="clear" w:color="auto" w:fill="FFFFFF"/>
        </w:rPr>
        <w:t>.</w:t>
      </w:r>
    </w:p>
    <w:p w14:paraId="4A23C6B9" w14:textId="418C7D47" w:rsidR="005726DD" w:rsidRPr="008609AE" w:rsidRDefault="00491365" w:rsidP="008C3120">
      <w:pPr>
        <w:shd w:val="clear" w:color="auto" w:fill="FFFFFF"/>
        <w:spacing w:after="0" w:line="240" w:lineRule="auto"/>
        <w:ind w:firstLine="567"/>
        <w:jc w:val="both"/>
        <w:rPr>
          <w:rFonts w:ascii="Times New Roman" w:hAnsi="Times New Roman" w:cs="Times New Roman"/>
          <w:b/>
          <w:color w:val="000000" w:themeColor="text1"/>
          <w:sz w:val="26"/>
          <w:szCs w:val="26"/>
          <w:shd w:val="clear" w:color="auto" w:fill="FFFFFF"/>
        </w:rPr>
      </w:pPr>
      <w:r w:rsidRPr="008609AE">
        <w:rPr>
          <w:rFonts w:ascii="Times New Roman" w:hAnsi="Times New Roman" w:cs="Times New Roman"/>
          <w:b/>
          <w:color w:val="000000" w:themeColor="text1"/>
          <w:sz w:val="26"/>
          <w:szCs w:val="26"/>
          <w:shd w:val="clear" w:color="auto" w:fill="FFFFFF"/>
        </w:rPr>
        <w:t xml:space="preserve">Загальні </w:t>
      </w:r>
      <w:r w:rsidR="005726DD" w:rsidRPr="008609AE">
        <w:rPr>
          <w:rFonts w:ascii="Times New Roman" w:hAnsi="Times New Roman" w:cs="Times New Roman"/>
          <w:b/>
          <w:color w:val="000000" w:themeColor="text1"/>
          <w:sz w:val="26"/>
          <w:szCs w:val="26"/>
          <w:shd w:val="clear" w:color="auto" w:fill="FFFFFF"/>
        </w:rPr>
        <w:t>відомості про кандидата.</w:t>
      </w:r>
    </w:p>
    <w:p w14:paraId="44DC124E" w14:textId="5830DCA3" w:rsidR="004D169F" w:rsidRPr="008609AE" w:rsidRDefault="00DE641D" w:rsidP="00DE641D">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Бондар В.Б.,</w:t>
      </w:r>
      <w:r w:rsidR="004D169F" w:rsidRPr="008609AE">
        <w:rPr>
          <w:rFonts w:ascii="Times New Roman" w:hAnsi="Times New Roman" w:cs="Times New Roman"/>
          <w:color w:val="000000" w:themeColor="text1"/>
          <w:sz w:val="26"/>
          <w:szCs w:val="26"/>
          <w:shd w:val="clear" w:color="auto" w:fill="FFFFFF"/>
        </w:rPr>
        <w:t xml:space="preserve"> дата народження –</w:t>
      </w:r>
      <w:r>
        <w:rPr>
          <w:rFonts w:ascii="Times New Roman" w:hAnsi="Times New Roman" w:cs="Times New Roman"/>
          <w:color w:val="000000" w:themeColor="text1"/>
          <w:sz w:val="26"/>
          <w:szCs w:val="26"/>
          <w:shd w:val="clear" w:color="auto" w:fill="FFFFFF"/>
        </w:rPr>
        <w:t xml:space="preserve"> </w:t>
      </w:r>
      <w:r w:rsidR="00060FE2">
        <w:rPr>
          <w:rFonts w:ascii="Times New Roman" w:hAnsi="Times New Roman" w:cs="Times New Roman"/>
          <w:color w:val="000000" w:themeColor="text1"/>
          <w:sz w:val="26"/>
          <w:szCs w:val="26"/>
          <w:shd w:val="clear" w:color="auto" w:fill="FFFFFF"/>
          <w:lang w:val="en-US"/>
        </w:rPr>
        <w:t>____________</w:t>
      </w:r>
      <w:r>
        <w:rPr>
          <w:rFonts w:ascii="Times New Roman" w:hAnsi="Times New Roman" w:cs="Times New Roman"/>
          <w:color w:val="000000" w:themeColor="text1"/>
          <w:sz w:val="26"/>
          <w:szCs w:val="26"/>
          <w:shd w:val="clear" w:color="auto" w:fill="FFFFFF"/>
        </w:rPr>
        <w:t xml:space="preserve">року, </w:t>
      </w:r>
      <w:r w:rsidR="004D169F" w:rsidRPr="008609AE">
        <w:rPr>
          <w:rFonts w:ascii="Times New Roman" w:hAnsi="Times New Roman" w:cs="Times New Roman"/>
          <w:color w:val="000000" w:themeColor="text1"/>
          <w:sz w:val="26"/>
          <w:szCs w:val="26"/>
          <w:shd w:val="clear" w:color="auto" w:fill="FFFFFF"/>
        </w:rPr>
        <w:t>громадян</w:t>
      </w:r>
      <w:r>
        <w:rPr>
          <w:rFonts w:ascii="Times New Roman" w:hAnsi="Times New Roman" w:cs="Times New Roman"/>
          <w:color w:val="000000" w:themeColor="text1"/>
          <w:sz w:val="26"/>
          <w:szCs w:val="26"/>
          <w:shd w:val="clear" w:color="auto" w:fill="FFFFFF"/>
        </w:rPr>
        <w:t>ин</w:t>
      </w:r>
      <w:r w:rsidR="004D169F" w:rsidRPr="008609AE">
        <w:rPr>
          <w:rFonts w:ascii="Times New Roman" w:hAnsi="Times New Roman" w:cs="Times New Roman"/>
          <w:color w:val="000000" w:themeColor="text1"/>
          <w:sz w:val="26"/>
          <w:szCs w:val="26"/>
          <w:shd w:val="clear" w:color="auto" w:fill="FFFFFF"/>
        </w:rPr>
        <w:t xml:space="preserve"> України, володіє державною мовою на рівні вільного володіння (</w:t>
      </w:r>
      <w:r w:rsidR="00352634" w:rsidRPr="008609AE">
        <w:rPr>
          <w:rFonts w:ascii="Times New Roman" w:hAnsi="Times New Roman" w:cs="Times New Roman"/>
          <w:color w:val="000000" w:themeColor="text1"/>
          <w:sz w:val="26"/>
          <w:szCs w:val="26"/>
          <w:shd w:val="clear" w:color="auto" w:fill="FFFFFF"/>
        </w:rPr>
        <w:t>перший</w:t>
      </w:r>
      <w:r w:rsidR="004D169F" w:rsidRPr="008609AE">
        <w:rPr>
          <w:rFonts w:ascii="Times New Roman" w:hAnsi="Times New Roman" w:cs="Times New Roman"/>
          <w:color w:val="000000" w:themeColor="text1"/>
          <w:sz w:val="26"/>
          <w:szCs w:val="26"/>
          <w:shd w:val="clear" w:color="auto" w:fill="FFFFFF"/>
        </w:rPr>
        <w:t xml:space="preserve"> ступінь). </w:t>
      </w:r>
      <w:r w:rsidR="00E24FAB" w:rsidRPr="008609AE">
        <w:rPr>
          <w:rFonts w:ascii="Times New Roman" w:hAnsi="Times New Roman" w:cs="Times New Roman"/>
          <w:color w:val="000000" w:themeColor="text1"/>
          <w:sz w:val="26"/>
          <w:szCs w:val="26"/>
          <w:shd w:val="clear" w:color="auto" w:fill="FFFFFF"/>
        </w:rPr>
        <w:t>З</w:t>
      </w:r>
      <w:r w:rsidR="004D169F" w:rsidRPr="008609AE">
        <w:rPr>
          <w:rFonts w:ascii="Times New Roman" w:hAnsi="Times New Roman" w:cs="Times New Roman"/>
          <w:color w:val="000000" w:themeColor="text1"/>
          <w:sz w:val="26"/>
          <w:szCs w:val="26"/>
          <w:shd w:val="clear" w:color="auto" w:fill="FFFFFF"/>
        </w:rPr>
        <w:t>аборон</w:t>
      </w:r>
      <w:r w:rsidR="00E24FAB" w:rsidRPr="008609AE">
        <w:rPr>
          <w:rFonts w:ascii="Times New Roman" w:hAnsi="Times New Roman" w:cs="Times New Roman"/>
          <w:color w:val="000000" w:themeColor="text1"/>
          <w:sz w:val="26"/>
          <w:szCs w:val="26"/>
          <w:shd w:val="clear" w:color="auto" w:fill="FFFFFF"/>
        </w:rPr>
        <w:t>и</w:t>
      </w:r>
      <w:r w:rsidR="004D169F" w:rsidRPr="008609AE">
        <w:rPr>
          <w:rFonts w:ascii="Times New Roman" w:hAnsi="Times New Roman" w:cs="Times New Roman"/>
          <w:color w:val="000000" w:themeColor="text1"/>
          <w:sz w:val="26"/>
          <w:szCs w:val="26"/>
          <w:shd w:val="clear" w:color="auto" w:fill="FFFFFF"/>
        </w:rPr>
        <w:t xml:space="preserve"> для з</w:t>
      </w:r>
      <w:r w:rsidR="00E24FAB" w:rsidRPr="008609AE">
        <w:rPr>
          <w:rFonts w:ascii="Times New Roman" w:hAnsi="Times New Roman" w:cs="Times New Roman"/>
          <w:color w:val="000000" w:themeColor="text1"/>
          <w:sz w:val="26"/>
          <w:szCs w:val="26"/>
          <w:shd w:val="clear" w:color="auto" w:fill="FFFFFF"/>
        </w:rPr>
        <w:t>айняття посади судді, визначені</w:t>
      </w:r>
      <w:r w:rsidR="004D169F" w:rsidRPr="008609AE">
        <w:rPr>
          <w:rFonts w:ascii="Times New Roman" w:hAnsi="Times New Roman" w:cs="Times New Roman"/>
          <w:color w:val="000000" w:themeColor="text1"/>
          <w:sz w:val="26"/>
          <w:szCs w:val="26"/>
          <w:shd w:val="clear" w:color="auto" w:fill="FFFFFF"/>
        </w:rPr>
        <w:t xml:space="preserve"> частиною другою статті 69 Закону, відсутні.</w:t>
      </w:r>
    </w:p>
    <w:p w14:paraId="392E6BB3" w14:textId="522BE55A" w:rsidR="00DE641D" w:rsidRPr="00DE641D" w:rsidRDefault="00292B7A" w:rsidP="00DE641D">
      <w:pPr>
        <w:spacing w:after="0" w:line="240" w:lineRule="auto"/>
        <w:ind w:firstLine="709"/>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За інформацією з Єдиного реєстру адвокатів України, на підставі рішення </w:t>
      </w:r>
      <w:r w:rsidRPr="00DE641D">
        <w:rPr>
          <w:rFonts w:ascii="Times New Roman" w:hAnsi="Times New Roman" w:cs="Times New Roman"/>
          <w:color w:val="000000" w:themeColor="text1"/>
          <w:sz w:val="26"/>
          <w:szCs w:val="26"/>
          <w:shd w:val="clear" w:color="auto" w:fill="FFFFFF"/>
        </w:rPr>
        <w:t>Херсонської обласної КДКА від 22</w:t>
      </w:r>
      <w:r>
        <w:rPr>
          <w:rFonts w:ascii="Times New Roman" w:hAnsi="Times New Roman" w:cs="Times New Roman"/>
          <w:color w:val="000000" w:themeColor="text1"/>
          <w:sz w:val="26"/>
          <w:szCs w:val="26"/>
          <w:shd w:val="clear" w:color="auto" w:fill="FFFFFF"/>
        </w:rPr>
        <w:t xml:space="preserve"> травня </w:t>
      </w:r>
      <w:r w:rsidRPr="00DE641D">
        <w:rPr>
          <w:rFonts w:ascii="Times New Roman" w:hAnsi="Times New Roman" w:cs="Times New Roman"/>
          <w:color w:val="000000" w:themeColor="text1"/>
          <w:sz w:val="26"/>
          <w:szCs w:val="26"/>
          <w:shd w:val="clear" w:color="auto" w:fill="FFFFFF"/>
        </w:rPr>
        <w:t>199</w:t>
      </w:r>
      <w:r>
        <w:rPr>
          <w:rFonts w:ascii="Times New Roman" w:hAnsi="Times New Roman" w:cs="Times New Roman"/>
          <w:color w:val="000000" w:themeColor="text1"/>
          <w:sz w:val="26"/>
          <w:szCs w:val="26"/>
          <w:shd w:val="clear" w:color="auto" w:fill="FFFFFF"/>
        </w:rPr>
        <w:t>7 року</w:t>
      </w:r>
      <w:r w:rsidR="00DE1E3D">
        <w:rPr>
          <w:rFonts w:ascii="Times New Roman" w:hAnsi="Times New Roman" w:cs="Times New Roman"/>
          <w:color w:val="000000" w:themeColor="text1"/>
          <w:sz w:val="26"/>
          <w:szCs w:val="26"/>
          <w:shd w:val="clear" w:color="auto" w:fill="FFFFFF"/>
        </w:rPr>
        <w:t xml:space="preserve"> </w:t>
      </w:r>
      <w:r w:rsidR="00A666EB" w:rsidRPr="00DE641D">
        <w:rPr>
          <w:rFonts w:ascii="Times New Roman" w:hAnsi="Times New Roman" w:cs="Times New Roman"/>
          <w:color w:val="000000" w:themeColor="text1"/>
          <w:sz w:val="26"/>
          <w:szCs w:val="26"/>
          <w:shd w:val="clear" w:color="auto" w:fill="FFFFFF"/>
        </w:rPr>
        <w:t>№ 4</w:t>
      </w:r>
      <w:r>
        <w:rPr>
          <w:rFonts w:ascii="Times New Roman" w:hAnsi="Times New Roman" w:cs="Times New Roman"/>
          <w:color w:val="000000" w:themeColor="text1"/>
          <w:sz w:val="26"/>
          <w:szCs w:val="26"/>
          <w:shd w:val="clear" w:color="auto" w:fill="FFFFFF"/>
        </w:rPr>
        <w:t xml:space="preserve"> </w:t>
      </w:r>
      <w:r w:rsidRPr="00DE641D">
        <w:rPr>
          <w:rFonts w:ascii="Times New Roman" w:hAnsi="Times New Roman" w:cs="Times New Roman"/>
          <w:color w:val="000000" w:themeColor="text1"/>
          <w:sz w:val="26"/>
          <w:szCs w:val="26"/>
          <w:shd w:val="clear" w:color="auto" w:fill="FFFFFF"/>
        </w:rPr>
        <w:t>Бондар В.Б.</w:t>
      </w:r>
      <w:r>
        <w:rPr>
          <w:rFonts w:ascii="Times New Roman" w:hAnsi="Times New Roman" w:cs="Times New Roman"/>
          <w:color w:val="000000" w:themeColor="text1"/>
          <w:sz w:val="26"/>
          <w:szCs w:val="26"/>
          <w:shd w:val="clear" w:color="auto" w:fill="FFFFFF"/>
        </w:rPr>
        <w:t xml:space="preserve"> </w:t>
      </w:r>
      <w:r w:rsidR="00DE641D" w:rsidRPr="00DE641D">
        <w:rPr>
          <w:rFonts w:ascii="Times New Roman" w:hAnsi="Times New Roman" w:cs="Times New Roman"/>
          <w:color w:val="000000" w:themeColor="text1"/>
          <w:sz w:val="26"/>
          <w:szCs w:val="26"/>
          <w:shd w:val="clear" w:color="auto" w:fill="FFFFFF"/>
        </w:rPr>
        <w:t xml:space="preserve">отримав свідоцтво </w:t>
      </w:r>
      <w:r w:rsidRPr="00DE641D">
        <w:rPr>
          <w:rFonts w:ascii="Times New Roman" w:hAnsi="Times New Roman" w:cs="Times New Roman"/>
          <w:color w:val="000000" w:themeColor="text1"/>
          <w:sz w:val="26"/>
          <w:szCs w:val="26"/>
          <w:shd w:val="clear" w:color="auto" w:fill="FFFFFF"/>
        </w:rPr>
        <w:t>№ 219 від 22</w:t>
      </w:r>
      <w:r>
        <w:rPr>
          <w:rFonts w:ascii="Times New Roman" w:hAnsi="Times New Roman" w:cs="Times New Roman"/>
          <w:color w:val="000000" w:themeColor="text1"/>
          <w:sz w:val="26"/>
          <w:szCs w:val="26"/>
          <w:shd w:val="clear" w:color="auto" w:fill="FFFFFF"/>
        </w:rPr>
        <w:t xml:space="preserve"> травня </w:t>
      </w:r>
      <w:r w:rsidRPr="00DE641D">
        <w:rPr>
          <w:rFonts w:ascii="Times New Roman" w:hAnsi="Times New Roman" w:cs="Times New Roman"/>
          <w:color w:val="000000" w:themeColor="text1"/>
          <w:sz w:val="26"/>
          <w:szCs w:val="26"/>
          <w:shd w:val="clear" w:color="auto" w:fill="FFFFFF"/>
        </w:rPr>
        <w:t>1997</w:t>
      </w:r>
      <w:r>
        <w:rPr>
          <w:rFonts w:ascii="Times New Roman" w:hAnsi="Times New Roman" w:cs="Times New Roman"/>
          <w:color w:val="000000" w:themeColor="text1"/>
          <w:sz w:val="26"/>
          <w:szCs w:val="26"/>
          <w:shd w:val="clear" w:color="auto" w:fill="FFFFFF"/>
        </w:rPr>
        <w:t xml:space="preserve"> року п</w:t>
      </w:r>
      <w:r w:rsidR="00DE641D" w:rsidRPr="00DE641D">
        <w:rPr>
          <w:rFonts w:ascii="Times New Roman" w:hAnsi="Times New Roman" w:cs="Times New Roman"/>
          <w:color w:val="000000" w:themeColor="text1"/>
          <w:sz w:val="26"/>
          <w:szCs w:val="26"/>
          <w:shd w:val="clear" w:color="auto" w:fill="FFFFFF"/>
        </w:rPr>
        <w:t>ро право на зайняття адвокатською діяльністю</w:t>
      </w:r>
      <w:r>
        <w:rPr>
          <w:rFonts w:ascii="Times New Roman" w:hAnsi="Times New Roman" w:cs="Times New Roman"/>
          <w:color w:val="000000" w:themeColor="text1"/>
          <w:sz w:val="26"/>
          <w:szCs w:val="26"/>
          <w:shd w:val="clear" w:color="auto" w:fill="FFFFFF"/>
        </w:rPr>
        <w:t>.</w:t>
      </w:r>
      <w:r w:rsidR="00DE641D" w:rsidRPr="00DE641D">
        <w:rPr>
          <w:rFonts w:ascii="Times New Roman" w:hAnsi="Times New Roman" w:cs="Times New Roman"/>
          <w:color w:val="000000" w:themeColor="text1"/>
          <w:sz w:val="26"/>
          <w:szCs w:val="26"/>
          <w:shd w:val="clear" w:color="auto" w:fill="FFFFFF"/>
        </w:rPr>
        <w:t xml:space="preserve"> </w:t>
      </w:r>
    </w:p>
    <w:p w14:paraId="3931745A" w14:textId="39D087CB" w:rsidR="000D7C86" w:rsidRPr="00DE641D" w:rsidRDefault="00DE641D" w:rsidP="000D7C86">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DE641D">
        <w:rPr>
          <w:rFonts w:ascii="Times New Roman" w:hAnsi="Times New Roman" w:cs="Times New Roman"/>
          <w:color w:val="000000" w:themeColor="text1"/>
          <w:sz w:val="26"/>
          <w:szCs w:val="26"/>
          <w:shd w:val="clear" w:color="auto" w:fill="FFFFFF"/>
        </w:rPr>
        <w:t xml:space="preserve">Бондар В.Б. </w:t>
      </w:r>
      <w:r w:rsidR="00BC49DC" w:rsidRPr="008609AE">
        <w:rPr>
          <w:rFonts w:ascii="Times New Roman" w:hAnsi="Times New Roman" w:cs="Times New Roman"/>
          <w:color w:val="000000" w:themeColor="text1"/>
          <w:sz w:val="26"/>
          <w:szCs w:val="26"/>
          <w:shd w:val="clear" w:color="auto" w:fill="FFFFFF"/>
        </w:rPr>
        <w:t xml:space="preserve">має </w:t>
      </w:r>
      <w:r w:rsidR="000D7C86" w:rsidRPr="00DE641D">
        <w:rPr>
          <w:rFonts w:ascii="Times New Roman" w:hAnsi="Times New Roman" w:cs="Times New Roman"/>
          <w:color w:val="000000" w:themeColor="text1"/>
          <w:sz w:val="26"/>
          <w:szCs w:val="26"/>
          <w:shd w:val="clear" w:color="auto" w:fill="FFFFFF"/>
        </w:rPr>
        <w:t xml:space="preserve">досвід професійної діяльності адвоката, </w:t>
      </w:r>
      <w:r w:rsidR="00A666EB">
        <w:rPr>
          <w:rFonts w:ascii="Times New Roman" w:hAnsi="Times New Roman" w:cs="Times New Roman"/>
          <w:color w:val="000000" w:themeColor="text1"/>
          <w:sz w:val="26"/>
          <w:szCs w:val="26"/>
          <w:shd w:val="clear" w:color="auto" w:fill="FFFFFF"/>
        </w:rPr>
        <w:t>у</w:t>
      </w:r>
      <w:r w:rsidR="000D7C86" w:rsidRPr="00DE641D">
        <w:rPr>
          <w:rFonts w:ascii="Times New Roman" w:hAnsi="Times New Roman" w:cs="Times New Roman"/>
          <w:color w:val="000000" w:themeColor="text1"/>
          <w:sz w:val="26"/>
          <w:szCs w:val="26"/>
          <w:shd w:val="clear" w:color="auto" w:fill="FFFFFF"/>
        </w:rPr>
        <w:t xml:space="preserve"> тому числі щодо здійснення представництва в суді та/або захисту від кримінального обвинувачення</w:t>
      </w:r>
      <w:r w:rsidR="00A666EB">
        <w:rPr>
          <w:rFonts w:ascii="Times New Roman" w:hAnsi="Times New Roman" w:cs="Times New Roman"/>
          <w:color w:val="000000" w:themeColor="text1"/>
          <w:sz w:val="26"/>
          <w:szCs w:val="26"/>
          <w:shd w:val="clear" w:color="auto" w:fill="FFFFFF"/>
        </w:rPr>
        <w:t>,</w:t>
      </w:r>
      <w:r w:rsidR="000D7C86" w:rsidRPr="00DE641D">
        <w:rPr>
          <w:rFonts w:ascii="Times New Roman" w:hAnsi="Times New Roman" w:cs="Times New Roman"/>
          <w:color w:val="000000" w:themeColor="text1"/>
          <w:sz w:val="26"/>
          <w:szCs w:val="26"/>
          <w:shd w:val="clear" w:color="auto" w:fill="FFFFFF"/>
        </w:rPr>
        <w:t xml:space="preserve"> </w:t>
      </w:r>
      <w:r w:rsidR="000D7C86">
        <w:rPr>
          <w:rFonts w:ascii="Times New Roman" w:hAnsi="Times New Roman" w:cs="Times New Roman"/>
          <w:color w:val="000000" w:themeColor="text1"/>
          <w:sz w:val="26"/>
          <w:szCs w:val="26"/>
          <w:shd w:val="clear" w:color="auto" w:fill="FFFFFF"/>
        </w:rPr>
        <w:t>понад сі</w:t>
      </w:r>
      <w:r w:rsidR="000D7C86" w:rsidRPr="00DE641D">
        <w:rPr>
          <w:rFonts w:ascii="Times New Roman" w:hAnsi="Times New Roman" w:cs="Times New Roman"/>
          <w:color w:val="000000" w:themeColor="text1"/>
          <w:sz w:val="26"/>
          <w:szCs w:val="26"/>
          <w:shd w:val="clear" w:color="auto" w:fill="FFFFFF"/>
        </w:rPr>
        <w:t>м</w:t>
      </w:r>
      <w:r w:rsidR="000D7C86">
        <w:rPr>
          <w:rFonts w:ascii="Times New Roman" w:hAnsi="Times New Roman" w:cs="Times New Roman"/>
          <w:color w:val="000000" w:themeColor="text1"/>
          <w:sz w:val="26"/>
          <w:szCs w:val="26"/>
          <w:shd w:val="clear" w:color="auto" w:fill="FFFFFF"/>
        </w:rPr>
        <w:t xml:space="preserve"> </w:t>
      </w:r>
      <w:r w:rsidR="000D7C86" w:rsidRPr="00DE641D">
        <w:rPr>
          <w:rFonts w:ascii="Times New Roman" w:hAnsi="Times New Roman" w:cs="Times New Roman"/>
          <w:color w:val="000000" w:themeColor="text1"/>
          <w:sz w:val="26"/>
          <w:szCs w:val="26"/>
          <w:shd w:val="clear" w:color="auto" w:fill="FFFFFF"/>
        </w:rPr>
        <w:t>років.</w:t>
      </w:r>
    </w:p>
    <w:p w14:paraId="3686DB32" w14:textId="57E78065" w:rsidR="00491365" w:rsidRPr="0099413E" w:rsidRDefault="00491365" w:rsidP="0099413E">
      <w:pPr>
        <w:shd w:val="clear" w:color="auto" w:fill="FFFFFF"/>
        <w:spacing w:after="0" w:line="240" w:lineRule="auto"/>
        <w:ind w:firstLine="567"/>
        <w:contextualSpacing/>
        <w:jc w:val="both"/>
        <w:rPr>
          <w:rFonts w:ascii="Times New Roman" w:eastAsia="Times New Roman" w:hAnsi="Times New Roman" w:cs="Times New Roman"/>
          <w:b/>
          <w:bCs/>
          <w:sz w:val="26"/>
          <w:szCs w:val="26"/>
          <w:lang w:eastAsia="uk-UA"/>
        </w:rPr>
      </w:pPr>
      <w:r w:rsidRPr="0099413E">
        <w:rPr>
          <w:rStyle w:val="af4"/>
          <w:rFonts w:ascii="Times New Roman" w:hAnsi="Times New Roman" w:cs="Times New Roman"/>
          <w:sz w:val="26"/>
          <w:szCs w:val="26"/>
          <w:shd w:val="clear" w:color="auto" w:fill="FFFFFF"/>
        </w:rPr>
        <w:t>Процедури кваліфікаційного оцінювання кандидата.</w:t>
      </w:r>
    </w:p>
    <w:p w14:paraId="66F4313E" w14:textId="26F8EC1D" w:rsidR="00133B8D" w:rsidRPr="0099413E" w:rsidRDefault="00133B8D" w:rsidP="0099413E">
      <w:pPr>
        <w:shd w:val="clear" w:color="auto" w:fill="FFFFFF"/>
        <w:spacing w:after="0" w:line="240" w:lineRule="auto"/>
        <w:ind w:firstLine="567"/>
        <w:contextualSpacing/>
        <w:jc w:val="both"/>
        <w:rPr>
          <w:rFonts w:ascii="Times New Roman" w:eastAsia="Times New Roman" w:hAnsi="Times New Roman" w:cs="Times New Roman"/>
          <w:sz w:val="26"/>
          <w:szCs w:val="26"/>
          <w:lang w:eastAsia="uk-UA"/>
        </w:rPr>
      </w:pPr>
      <w:r w:rsidRPr="0099413E">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14:paraId="2AA81574" w14:textId="301E80D5" w:rsidR="00DA7401" w:rsidRPr="008609AE" w:rsidRDefault="000D3449" w:rsidP="00DA7401">
      <w:pPr>
        <w:pStyle w:val="rvps2"/>
        <w:shd w:val="clear" w:color="auto" w:fill="FFFFFF"/>
        <w:spacing w:before="0" w:beforeAutospacing="0" w:after="0" w:afterAutospacing="0"/>
        <w:ind w:firstLine="567"/>
        <w:contextualSpacing/>
        <w:jc w:val="both"/>
        <w:rPr>
          <w:rFonts w:eastAsiaTheme="minorHAnsi"/>
          <w:color w:val="000000" w:themeColor="text1"/>
          <w:sz w:val="26"/>
          <w:szCs w:val="26"/>
          <w:shd w:val="clear" w:color="auto" w:fill="FFFFFF"/>
          <w:lang w:eastAsia="en-US"/>
        </w:rPr>
      </w:pPr>
      <w:r w:rsidRPr="008609AE">
        <w:rPr>
          <w:rFonts w:eastAsiaTheme="minorHAnsi"/>
          <w:color w:val="000000" w:themeColor="text1"/>
          <w:sz w:val="26"/>
          <w:szCs w:val="26"/>
          <w:shd w:val="clear" w:color="auto" w:fill="FFFFFF"/>
          <w:lang w:eastAsia="en-US"/>
        </w:rPr>
        <w:t xml:space="preserve">Відповідно до частин першої та другої </w:t>
      </w:r>
      <w:r w:rsidR="00133B8D" w:rsidRPr="008609AE">
        <w:rPr>
          <w:rFonts w:eastAsiaTheme="minorHAnsi"/>
          <w:color w:val="000000" w:themeColor="text1"/>
          <w:sz w:val="26"/>
          <w:szCs w:val="26"/>
          <w:shd w:val="clear" w:color="auto" w:fill="FFFFFF"/>
          <w:lang w:eastAsia="en-US"/>
        </w:rPr>
        <w:t xml:space="preserve">статті 85 Закону </w:t>
      </w:r>
      <w:r w:rsidR="0099413E" w:rsidRPr="008609AE">
        <w:rPr>
          <w:rFonts w:eastAsiaTheme="minorHAnsi"/>
          <w:color w:val="000000" w:themeColor="text1"/>
          <w:sz w:val="26"/>
          <w:szCs w:val="26"/>
          <w:shd w:val="clear" w:color="auto" w:fill="FFFFFF"/>
          <w:lang w:eastAsia="en-US"/>
        </w:rPr>
        <w:t xml:space="preserve">кваліфікаційне оцінювання включає такі етапи: </w:t>
      </w:r>
      <w:bookmarkStart w:id="0" w:name="n791"/>
      <w:bookmarkEnd w:id="0"/>
      <w:r w:rsidR="0099413E" w:rsidRPr="008609AE">
        <w:rPr>
          <w:rFonts w:eastAsiaTheme="minorHAnsi"/>
          <w:color w:val="000000" w:themeColor="text1"/>
          <w:sz w:val="26"/>
          <w:szCs w:val="26"/>
          <w:shd w:val="clear" w:color="auto" w:fill="FFFFFF"/>
          <w:lang w:eastAsia="en-US"/>
        </w:rPr>
        <w:t xml:space="preserve">1) складання кваліфікаційного іспиту; </w:t>
      </w:r>
      <w:bookmarkStart w:id="1" w:name="n792"/>
      <w:bookmarkEnd w:id="1"/>
      <w:r w:rsidR="0099413E" w:rsidRPr="008609AE">
        <w:rPr>
          <w:rFonts w:eastAsiaTheme="minorHAnsi"/>
          <w:color w:val="000000" w:themeColor="text1"/>
          <w:sz w:val="26"/>
          <w:szCs w:val="26"/>
          <w:shd w:val="clear" w:color="auto" w:fill="FFFFFF"/>
          <w:lang w:eastAsia="en-US"/>
        </w:rPr>
        <w:t>2) дослідження досьє та проведення співбесіди.</w:t>
      </w:r>
      <w:r w:rsidR="00DA7401" w:rsidRPr="008609AE">
        <w:rPr>
          <w:rFonts w:eastAsiaTheme="minorHAnsi"/>
          <w:color w:val="000000" w:themeColor="text1"/>
          <w:sz w:val="26"/>
          <w:szCs w:val="26"/>
          <w:shd w:val="clear" w:color="auto" w:fill="FFFFFF"/>
          <w:lang w:eastAsia="en-US"/>
        </w:rPr>
        <w:t xml:space="preserve"> </w:t>
      </w:r>
    </w:p>
    <w:p w14:paraId="5C03A4FE" w14:textId="724A0570" w:rsidR="0099413E" w:rsidRPr="008609AE" w:rsidRDefault="0099413E" w:rsidP="00DA7401">
      <w:pPr>
        <w:pStyle w:val="rvps2"/>
        <w:shd w:val="clear" w:color="auto" w:fill="FFFFFF"/>
        <w:spacing w:before="0" w:beforeAutospacing="0" w:after="0" w:afterAutospacing="0"/>
        <w:ind w:firstLine="567"/>
        <w:contextualSpacing/>
        <w:jc w:val="both"/>
        <w:rPr>
          <w:rFonts w:eastAsiaTheme="minorHAnsi"/>
          <w:color w:val="000000" w:themeColor="text1"/>
          <w:sz w:val="26"/>
          <w:szCs w:val="26"/>
          <w:shd w:val="clear" w:color="auto" w:fill="FFFFFF"/>
          <w:lang w:eastAsia="en-US"/>
        </w:rPr>
      </w:pPr>
      <w:r w:rsidRPr="008609AE">
        <w:rPr>
          <w:rFonts w:eastAsiaTheme="minorHAnsi"/>
          <w:color w:val="000000" w:themeColor="text1"/>
          <w:sz w:val="26"/>
          <w:szCs w:val="26"/>
          <w:shd w:val="clear" w:color="auto" w:fill="FFFFFF"/>
          <w:lang w:eastAsia="en-US"/>
        </w:rPr>
        <w:t>Кваліфікаційний іспит для цілей кваліфікаційного оцінювання є основним засобом встановлення відповідності судді (кандидата на посаду судді)</w:t>
      </w:r>
      <w:r w:rsidR="00DE1E3D">
        <w:rPr>
          <w:rFonts w:eastAsiaTheme="minorHAnsi"/>
          <w:color w:val="000000" w:themeColor="text1"/>
          <w:sz w:val="26"/>
          <w:szCs w:val="26"/>
          <w:shd w:val="clear" w:color="auto" w:fill="FFFFFF"/>
          <w:lang w:eastAsia="en-US"/>
        </w:rPr>
        <w:t xml:space="preserve"> </w:t>
      </w:r>
      <w:r w:rsidRPr="008609AE">
        <w:rPr>
          <w:rFonts w:eastAsiaTheme="minorHAnsi"/>
          <w:color w:val="000000" w:themeColor="text1"/>
          <w:sz w:val="26"/>
          <w:szCs w:val="26"/>
          <w:shd w:val="clear" w:color="auto" w:fill="FFFFFF"/>
          <w:lang w:eastAsia="en-US"/>
        </w:rPr>
        <w:t>критерію</w:t>
      </w:r>
      <w:r w:rsidR="00671345">
        <w:rPr>
          <w:rFonts w:eastAsiaTheme="minorHAnsi"/>
          <w:color w:val="000000" w:themeColor="text1"/>
          <w:sz w:val="26"/>
          <w:szCs w:val="26"/>
          <w:shd w:val="clear" w:color="auto" w:fill="FFFFFF"/>
          <w:lang w:eastAsia="en-US"/>
        </w:rPr>
        <w:t> </w:t>
      </w:r>
      <w:r w:rsidRPr="008609AE">
        <w:rPr>
          <w:rFonts w:eastAsiaTheme="minorHAnsi"/>
          <w:color w:val="000000" w:themeColor="text1"/>
          <w:sz w:val="26"/>
          <w:szCs w:val="26"/>
          <w:shd w:val="clear" w:color="auto" w:fill="FFFFFF"/>
          <w:lang w:eastAsia="en-US"/>
        </w:rPr>
        <w:t>професійної компетентності та проводиться в порядку, передбаченому </w:t>
      </w:r>
      <w:hyperlink r:id="rId9" w:anchor="n2397" w:history="1">
        <w:r w:rsidRPr="00A666EB">
          <w:rPr>
            <w:rFonts w:eastAsiaTheme="minorHAnsi"/>
            <w:color w:val="000000" w:themeColor="text1"/>
            <w:sz w:val="26"/>
            <w:szCs w:val="26"/>
            <w:shd w:val="clear" w:color="auto" w:fill="FFFFFF"/>
            <w:lang w:eastAsia="en-US"/>
          </w:rPr>
          <w:t>статтею 74</w:t>
        </w:r>
      </w:hyperlink>
      <w:r w:rsidRPr="008609AE">
        <w:rPr>
          <w:rFonts w:eastAsiaTheme="minorHAnsi"/>
          <w:color w:val="000000" w:themeColor="text1"/>
          <w:sz w:val="26"/>
          <w:szCs w:val="26"/>
          <w:shd w:val="clear" w:color="auto" w:fill="FFFFFF"/>
          <w:lang w:eastAsia="en-US"/>
        </w:rPr>
        <w:t xml:space="preserve"> Закону, з урахуванням особливостей, встановлених цією главою.</w:t>
      </w:r>
    </w:p>
    <w:p w14:paraId="12DD9DBC" w14:textId="77777777" w:rsidR="0099413E" w:rsidRPr="008609AE" w:rsidRDefault="0099413E" w:rsidP="0099413E">
      <w:pPr>
        <w:spacing w:after="0" w:line="240" w:lineRule="auto"/>
        <w:ind w:firstLine="567"/>
        <w:jc w:val="both"/>
        <w:rPr>
          <w:rFonts w:ascii="Times New Roman" w:hAnsi="Times New Roman" w:cs="Times New Roman"/>
          <w:color w:val="000000" w:themeColor="text1"/>
          <w:sz w:val="26"/>
          <w:szCs w:val="26"/>
          <w:shd w:val="clear" w:color="auto" w:fill="FFFFFF"/>
        </w:rPr>
      </w:pPr>
      <w:bookmarkStart w:id="2" w:name="n795"/>
      <w:bookmarkEnd w:id="2"/>
      <w:r w:rsidRPr="008609AE">
        <w:rPr>
          <w:rFonts w:ascii="Times New Roman" w:hAnsi="Times New Roman" w:cs="Times New Roman"/>
          <w:color w:val="000000" w:themeColor="text1"/>
          <w:sz w:val="26"/>
          <w:szCs w:val="26"/>
          <w:shd w:val="clear" w:color="auto" w:fill="FFFFFF"/>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609AE">
        <w:rPr>
          <w:rFonts w:ascii="Times New Roman" w:hAnsi="Times New Roman" w:cs="Times New Roman"/>
          <w:color w:val="000000" w:themeColor="text1"/>
          <w:sz w:val="26"/>
          <w:szCs w:val="26"/>
          <w:shd w:val="clear" w:color="auto" w:fill="FFFFFF"/>
        </w:rPr>
        <w:t>інстанційності</w:t>
      </w:r>
      <w:proofErr w:type="spellEnd"/>
      <w:r w:rsidRPr="008609AE">
        <w:rPr>
          <w:rFonts w:ascii="Times New Roman" w:hAnsi="Times New Roman" w:cs="Times New Roman"/>
          <w:color w:val="000000" w:themeColor="text1"/>
          <w:sz w:val="26"/>
          <w:szCs w:val="26"/>
          <w:shd w:val="clear" w:color="auto" w:fill="FFFFFF"/>
        </w:rPr>
        <w:t xml:space="preserve">. Практичне завдання проводиться щодо спеціалізації відповідного суду з урахуванням його </w:t>
      </w:r>
      <w:proofErr w:type="spellStart"/>
      <w:r w:rsidRPr="008609AE">
        <w:rPr>
          <w:rFonts w:ascii="Times New Roman" w:hAnsi="Times New Roman" w:cs="Times New Roman"/>
          <w:color w:val="000000" w:themeColor="text1"/>
          <w:sz w:val="26"/>
          <w:szCs w:val="26"/>
          <w:shd w:val="clear" w:color="auto" w:fill="FFFFFF"/>
        </w:rPr>
        <w:t>інстанційності</w:t>
      </w:r>
      <w:proofErr w:type="spellEnd"/>
      <w:r w:rsidRPr="008609AE">
        <w:rPr>
          <w:rFonts w:ascii="Times New Roman" w:hAnsi="Times New Roman" w:cs="Times New Roman"/>
          <w:color w:val="000000" w:themeColor="text1"/>
          <w:sz w:val="26"/>
          <w:szCs w:val="26"/>
          <w:shd w:val="clear" w:color="auto" w:fill="FFFFFF"/>
        </w:rPr>
        <w:t>.</w:t>
      </w:r>
    </w:p>
    <w:p w14:paraId="0F78EE05" w14:textId="3D3FC61D" w:rsidR="00A23889" w:rsidRPr="008609AE" w:rsidRDefault="00133B8D" w:rsidP="0099413E">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lastRenderedPageBreak/>
        <w:t xml:space="preserve">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w:t>
      </w:r>
      <w:r w:rsidR="00177300" w:rsidRPr="008609AE">
        <w:rPr>
          <w:rFonts w:ascii="Times New Roman" w:hAnsi="Times New Roman" w:cs="Times New Roman"/>
          <w:color w:val="000000" w:themeColor="text1"/>
          <w:sz w:val="26"/>
          <w:szCs w:val="26"/>
          <w:shd w:val="clear" w:color="auto" w:fill="FFFFFF"/>
        </w:rPr>
        <w:t>Комісії</w:t>
      </w:r>
      <w:r w:rsidRPr="008609AE">
        <w:rPr>
          <w:rFonts w:ascii="Times New Roman" w:hAnsi="Times New Roman" w:cs="Times New Roman"/>
          <w:color w:val="000000" w:themeColor="text1"/>
          <w:sz w:val="26"/>
          <w:szCs w:val="26"/>
          <w:shd w:val="clear" w:color="auto" w:fill="FFFFFF"/>
        </w:rPr>
        <w:t xml:space="preserve"> від 14 вересня 2023 року № 94/зп-23,</w:t>
      </w:r>
      <w:r w:rsidR="00A23889"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від</w:t>
      </w:r>
      <w:r w:rsidR="00671345">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23</w:t>
      </w:r>
      <w:r w:rsidR="00671345">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листопада</w:t>
      </w:r>
      <w:r w:rsidR="00671345">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2023</w:t>
      </w:r>
      <w:r w:rsidR="00671345">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року № 145/зп-23.</w:t>
      </w:r>
    </w:p>
    <w:p w14:paraId="7E14A67C" w14:textId="5F76CA16" w:rsidR="00133B8D" w:rsidRPr="008609AE" w:rsidRDefault="00133B8D"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Відповідно до пункту 8.2 </w:t>
      </w:r>
      <w:r w:rsidR="00A23889" w:rsidRPr="008609AE">
        <w:rPr>
          <w:rFonts w:ascii="Times New Roman" w:hAnsi="Times New Roman" w:cs="Times New Roman"/>
          <w:color w:val="000000" w:themeColor="text1"/>
          <w:sz w:val="26"/>
          <w:szCs w:val="26"/>
          <w:shd w:val="clear" w:color="auto" w:fill="FFFFFF"/>
        </w:rPr>
        <w:t xml:space="preserve">розділу 8 </w:t>
      </w:r>
      <w:r w:rsidRPr="008609AE">
        <w:rPr>
          <w:rFonts w:ascii="Times New Roman" w:hAnsi="Times New Roman" w:cs="Times New Roman"/>
          <w:color w:val="000000" w:themeColor="text1"/>
          <w:sz w:val="26"/>
          <w:szCs w:val="26"/>
          <w:shd w:val="clear" w:color="auto" w:fill="FFFFFF"/>
        </w:rPr>
        <w:t xml:space="preserve">Положення про порядок складання кваліфікаційного іспиту та методику оцінювання кандидатів, затвердженого рішенням </w:t>
      </w:r>
      <w:r w:rsidR="00A23889" w:rsidRPr="008609AE">
        <w:rPr>
          <w:rFonts w:ascii="Times New Roman" w:hAnsi="Times New Roman" w:cs="Times New Roman"/>
          <w:color w:val="000000" w:themeColor="text1"/>
          <w:sz w:val="26"/>
          <w:szCs w:val="26"/>
          <w:shd w:val="clear" w:color="auto" w:fill="FFFFFF"/>
        </w:rPr>
        <w:t>Комісії</w:t>
      </w:r>
      <w:r w:rsidRPr="008609AE">
        <w:rPr>
          <w:rFonts w:ascii="Times New Roman" w:hAnsi="Times New Roman" w:cs="Times New Roman"/>
          <w:color w:val="000000" w:themeColor="text1"/>
          <w:sz w:val="26"/>
          <w:szCs w:val="26"/>
          <w:shd w:val="clear" w:color="auto" w:fill="FFFFFF"/>
        </w:rPr>
        <w:t xml:space="preserve">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F5F0ECF" w14:textId="10A6AC5A" w:rsidR="00DD2AEB" w:rsidRPr="008609AE" w:rsidRDefault="00F101B1"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w:t>
      </w:r>
      <w:r w:rsidR="00A666EB">
        <w:rPr>
          <w:rFonts w:ascii="Times New Roman" w:hAnsi="Times New Roman" w:cs="Times New Roman"/>
          <w:color w:val="000000" w:themeColor="text1"/>
          <w:sz w:val="26"/>
          <w:szCs w:val="26"/>
          <w:shd w:val="clear" w:color="auto" w:fill="FFFFFF"/>
        </w:rPr>
        <w:t xml:space="preserve">зокрема </w:t>
      </w:r>
      <w:r w:rsidRPr="008609AE">
        <w:rPr>
          <w:rFonts w:ascii="Times New Roman" w:hAnsi="Times New Roman" w:cs="Times New Roman"/>
          <w:color w:val="000000" w:themeColor="text1"/>
          <w:sz w:val="26"/>
          <w:szCs w:val="26"/>
          <w:shd w:val="clear" w:color="auto" w:fill="FFFFFF"/>
        </w:rPr>
        <w:t xml:space="preserve"> </w:t>
      </w:r>
      <w:r w:rsidR="00713EEB" w:rsidRPr="00DE641D">
        <w:rPr>
          <w:rFonts w:ascii="Times New Roman" w:hAnsi="Times New Roman" w:cs="Times New Roman"/>
          <w:color w:val="000000" w:themeColor="text1"/>
          <w:sz w:val="26"/>
          <w:szCs w:val="26"/>
          <w:shd w:val="clear" w:color="auto" w:fill="FFFFFF"/>
        </w:rPr>
        <w:t>Бондар</w:t>
      </w:r>
      <w:r w:rsidR="00713EEB">
        <w:rPr>
          <w:rFonts w:ascii="Times New Roman" w:hAnsi="Times New Roman" w:cs="Times New Roman"/>
          <w:color w:val="000000" w:themeColor="text1"/>
          <w:sz w:val="26"/>
          <w:szCs w:val="26"/>
          <w:shd w:val="clear" w:color="auto" w:fill="FFFFFF"/>
        </w:rPr>
        <w:t>я</w:t>
      </w:r>
      <w:r w:rsidR="00713EEB" w:rsidRPr="00DE641D">
        <w:rPr>
          <w:rFonts w:ascii="Times New Roman" w:hAnsi="Times New Roman" w:cs="Times New Roman"/>
          <w:color w:val="000000" w:themeColor="text1"/>
          <w:sz w:val="26"/>
          <w:szCs w:val="26"/>
          <w:shd w:val="clear" w:color="auto" w:fill="FFFFFF"/>
        </w:rPr>
        <w:t xml:space="preserve"> В.Б. </w:t>
      </w:r>
      <w:r w:rsidR="00FF680E">
        <w:rPr>
          <w:rFonts w:ascii="Times New Roman" w:hAnsi="Times New Roman" w:cs="Times New Roman"/>
          <w:color w:val="000000" w:themeColor="text1"/>
          <w:sz w:val="26"/>
          <w:szCs w:val="26"/>
          <w:shd w:val="clear" w:color="auto" w:fill="FFFFFF"/>
        </w:rPr>
        <w:t>(у</w:t>
      </w:r>
      <w:r w:rsidRPr="008609AE">
        <w:rPr>
          <w:rFonts w:ascii="Times New Roman" w:hAnsi="Times New Roman" w:cs="Times New Roman"/>
          <w:color w:val="000000" w:themeColor="text1"/>
          <w:sz w:val="26"/>
          <w:szCs w:val="26"/>
          <w:shd w:val="clear" w:color="auto" w:fill="FFFFFF"/>
        </w:rPr>
        <w:t xml:space="preserve"> </w:t>
      </w:r>
      <w:r w:rsidR="00815DA2">
        <w:rPr>
          <w:rFonts w:ascii="Times New Roman" w:hAnsi="Times New Roman" w:cs="Times New Roman"/>
          <w:color w:val="000000" w:themeColor="text1"/>
          <w:sz w:val="26"/>
          <w:szCs w:val="26"/>
          <w:shd w:val="clear" w:color="auto" w:fill="FFFFFF"/>
        </w:rPr>
        <w:t>межах</w:t>
      </w:r>
      <w:r w:rsidRPr="008609AE">
        <w:rPr>
          <w:rFonts w:ascii="Times New Roman" w:hAnsi="Times New Roman" w:cs="Times New Roman"/>
          <w:color w:val="000000" w:themeColor="text1"/>
          <w:sz w:val="26"/>
          <w:szCs w:val="26"/>
          <w:shd w:val="clear" w:color="auto" w:fill="FFFFFF"/>
        </w:rPr>
        <w:t xml:space="preserve"> </w:t>
      </w:r>
      <w:r w:rsidR="00486E8B">
        <w:rPr>
          <w:rFonts w:ascii="Times New Roman" w:hAnsi="Times New Roman" w:cs="Times New Roman"/>
          <w:color w:val="000000" w:themeColor="text1"/>
          <w:sz w:val="26"/>
          <w:szCs w:val="26"/>
          <w:shd w:val="clear" w:color="auto" w:fill="FFFFFF"/>
        </w:rPr>
        <w:t xml:space="preserve">кримінальної </w:t>
      </w:r>
      <w:r w:rsidRPr="008609AE">
        <w:rPr>
          <w:rFonts w:ascii="Times New Roman" w:hAnsi="Times New Roman" w:cs="Times New Roman"/>
          <w:color w:val="000000" w:themeColor="text1"/>
          <w:sz w:val="26"/>
          <w:szCs w:val="26"/>
          <w:shd w:val="clear" w:color="auto" w:fill="FFFFFF"/>
        </w:rPr>
        <w:t>спеціалізації).</w:t>
      </w:r>
      <w:r w:rsidR="00DD2AEB" w:rsidRPr="008609AE">
        <w:rPr>
          <w:rFonts w:ascii="Times New Roman" w:hAnsi="Times New Roman" w:cs="Times New Roman"/>
          <w:color w:val="000000" w:themeColor="text1"/>
          <w:sz w:val="26"/>
          <w:szCs w:val="26"/>
          <w:shd w:val="clear" w:color="auto" w:fill="FFFFFF"/>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558AFC62" w14:textId="27B57ADC" w:rsidR="00486E8B" w:rsidRDefault="00486E8B"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C94AFD">
        <w:rPr>
          <w:rFonts w:ascii="Times New Roman" w:hAnsi="Times New Roman" w:cs="Times New Roman"/>
          <w:color w:val="000000" w:themeColor="text1"/>
          <w:sz w:val="26"/>
          <w:szCs w:val="26"/>
          <w:shd w:val="clear" w:color="auto" w:fill="FFFFFF"/>
        </w:rPr>
        <w:t>Рішеннями Комісії від 11 вересня 2024 року № 270/зп-24 (зі змінами) та від 09 грудня 2024 року № 316/ас-24 призначено</w:t>
      </w:r>
      <w:r w:rsidR="00A666EB">
        <w:rPr>
          <w:rFonts w:ascii="Times New Roman" w:hAnsi="Times New Roman" w:cs="Times New Roman"/>
          <w:color w:val="000000" w:themeColor="text1"/>
          <w:sz w:val="26"/>
          <w:szCs w:val="26"/>
          <w:shd w:val="clear" w:color="auto" w:fill="FFFFFF"/>
        </w:rPr>
        <w:t xml:space="preserve"> кваліфікаційний іспит у межах К</w:t>
      </w:r>
      <w:r w:rsidRPr="00C94AFD">
        <w:rPr>
          <w:rFonts w:ascii="Times New Roman" w:hAnsi="Times New Roman" w:cs="Times New Roman"/>
          <w:color w:val="000000" w:themeColor="text1"/>
          <w:sz w:val="26"/>
          <w:szCs w:val="26"/>
          <w:shd w:val="clear" w:color="auto" w:fill="FFFFFF"/>
        </w:rPr>
        <w:t>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DA7D53A" w14:textId="0F5342FC" w:rsidR="00DD2AEB" w:rsidRDefault="00DD2AEB"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Рішенням Комісії від</w:t>
      </w:r>
      <w:r w:rsidR="00AF2DD7" w:rsidRPr="008609AE">
        <w:rPr>
          <w:rFonts w:ascii="Times New Roman" w:hAnsi="Times New Roman" w:cs="Times New Roman"/>
          <w:color w:val="000000" w:themeColor="text1"/>
          <w:sz w:val="26"/>
          <w:szCs w:val="26"/>
          <w:shd w:val="clear" w:color="auto" w:fill="FFFFFF"/>
        </w:rPr>
        <w:t xml:space="preserve"> </w:t>
      </w:r>
      <w:r w:rsidR="00420605">
        <w:rPr>
          <w:rFonts w:ascii="Times New Roman" w:hAnsi="Times New Roman" w:cs="Times New Roman"/>
          <w:color w:val="000000" w:themeColor="text1"/>
          <w:sz w:val="26"/>
          <w:szCs w:val="26"/>
          <w:shd w:val="clear" w:color="auto" w:fill="FFFFFF"/>
        </w:rPr>
        <w:t xml:space="preserve">21 </w:t>
      </w:r>
      <w:r w:rsidRPr="008609AE">
        <w:rPr>
          <w:rFonts w:ascii="Times New Roman" w:hAnsi="Times New Roman" w:cs="Times New Roman"/>
          <w:color w:val="000000" w:themeColor="text1"/>
          <w:sz w:val="26"/>
          <w:szCs w:val="26"/>
          <w:shd w:val="clear" w:color="auto" w:fill="FFFFFF"/>
        </w:rPr>
        <w:t xml:space="preserve">жовтня 2024 року № </w:t>
      </w:r>
      <w:r w:rsidR="00420605">
        <w:rPr>
          <w:rFonts w:ascii="Times New Roman" w:hAnsi="Times New Roman" w:cs="Times New Roman"/>
          <w:color w:val="000000" w:themeColor="text1"/>
          <w:sz w:val="26"/>
          <w:szCs w:val="26"/>
          <w:shd w:val="clear" w:color="auto" w:fill="FFFFFF"/>
        </w:rPr>
        <w:t>323</w:t>
      </w:r>
      <w:r w:rsidRPr="008609AE">
        <w:rPr>
          <w:rFonts w:ascii="Times New Roman" w:hAnsi="Times New Roman" w:cs="Times New Roman"/>
          <w:color w:val="000000" w:themeColor="text1"/>
          <w:sz w:val="26"/>
          <w:szCs w:val="26"/>
          <w:shd w:val="clear" w:color="auto" w:fill="FFFFFF"/>
        </w:rPr>
        <w:t>/зп-24 затверджено результати тестування загальних знань у сфері права та знань зі спеціалізації апеляційного загального суду (</w:t>
      </w:r>
      <w:r w:rsidR="00420605">
        <w:rPr>
          <w:rFonts w:ascii="Times New Roman" w:hAnsi="Times New Roman" w:cs="Times New Roman"/>
          <w:color w:val="000000" w:themeColor="text1"/>
          <w:sz w:val="26"/>
          <w:szCs w:val="26"/>
          <w:shd w:val="clear" w:color="auto" w:fill="FFFFFF"/>
        </w:rPr>
        <w:t xml:space="preserve">кримінальна </w:t>
      </w:r>
      <w:r w:rsidRPr="008609AE">
        <w:rPr>
          <w:rFonts w:ascii="Times New Roman" w:hAnsi="Times New Roman" w:cs="Times New Roman"/>
          <w:color w:val="000000" w:themeColor="text1"/>
          <w:sz w:val="26"/>
          <w:szCs w:val="26"/>
          <w:shd w:val="clear" w:color="auto" w:fill="FFFFFF"/>
        </w:rPr>
        <w:t>спеціалізація) в межах оголошеного рішенням</w:t>
      </w:r>
      <w:r w:rsidR="00951045"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Комісії</w:t>
      </w:r>
      <w:r w:rsidR="00671345">
        <w:rPr>
          <w:rFonts w:ascii="Times New Roman" w:hAnsi="Times New Roman" w:cs="Times New Roman"/>
          <w:color w:val="000000" w:themeColor="text1"/>
          <w:sz w:val="26"/>
          <w:szCs w:val="26"/>
          <w:shd w:val="clear" w:color="auto" w:fill="FFFFFF"/>
        </w:rPr>
        <w:t> </w:t>
      </w:r>
      <w:r w:rsidR="00572F04" w:rsidRPr="008609AE">
        <w:rPr>
          <w:rFonts w:ascii="Times New Roman" w:hAnsi="Times New Roman" w:cs="Times New Roman"/>
          <w:color w:val="000000" w:themeColor="text1"/>
          <w:sz w:val="26"/>
          <w:szCs w:val="26"/>
          <w:shd w:val="clear" w:color="auto" w:fill="FFFFFF"/>
        </w:rPr>
        <w:t>К</w:t>
      </w:r>
      <w:r w:rsidRPr="008609AE">
        <w:rPr>
          <w:rFonts w:ascii="Times New Roman" w:hAnsi="Times New Roman" w:cs="Times New Roman"/>
          <w:color w:val="000000" w:themeColor="text1"/>
          <w:sz w:val="26"/>
          <w:szCs w:val="26"/>
          <w:shd w:val="clear" w:color="auto" w:fill="FFFFFF"/>
        </w:rPr>
        <w:t>онкурсу.</w:t>
      </w:r>
      <w:r w:rsidR="00671345">
        <w:rPr>
          <w:rFonts w:ascii="Times New Roman" w:hAnsi="Times New Roman" w:cs="Times New Roman"/>
          <w:color w:val="000000" w:themeColor="text1"/>
          <w:sz w:val="26"/>
          <w:szCs w:val="26"/>
          <w:shd w:val="clear" w:color="auto" w:fill="FFFFFF"/>
        </w:rPr>
        <w:t> </w:t>
      </w:r>
      <w:r w:rsidR="00420605" w:rsidRPr="00DE641D">
        <w:rPr>
          <w:rFonts w:ascii="Times New Roman" w:hAnsi="Times New Roman" w:cs="Times New Roman"/>
          <w:color w:val="000000" w:themeColor="text1"/>
          <w:sz w:val="26"/>
          <w:szCs w:val="26"/>
          <w:shd w:val="clear" w:color="auto" w:fill="FFFFFF"/>
        </w:rPr>
        <w:t xml:space="preserve">Бондар В.Б. </w:t>
      </w:r>
      <w:r w:rsidRPr="008609AE">
        <w:rPr>
          <w:rFonts w:ascii="Times New Roman" w:hAnsi="Times New Roman" w:cs="Times New Roman"/>
          <w:color w:val="000000" w:themeColor="text1"/>
          <w:sz w:val="26"/>
          <w:szCs w:val="26"/>
          <w:shd w:val="clear" w:color="auto" w:fill="FFFFFF"/>
        </w:rPr>
        <w:t>за результатами першого етапу кваліфікаційного іспиту набра</w:t>
      </w:r>
      <w:r w:rsidR="00B803DE">
        <w:rPr>
          <w:rFonts w:ascii="Times New Roman" w:hAnsi="Times New Roman" w:cs="Times New Roman"/>
          <w:color w:val="000000" w:themeColor="text1"/>
          <w:sz w:val="26"/>
          <w:szCs w:val="26"/>
          <w:shd w:val="clear" w:color="auto" w:fill="FFFFFF"/>
        </w:rPr>
        <w:t>в</w:t>
      </w:r>
      <w:r w:rsidRPr="008609AE">
        <w:rPr>
          <w:rFonts w:ascii="Times New Roman" w:hAnsi="Times New Roman" w:cs="Times New Roman"/>
          <w:color w:val="000000" w:themeColor="text1"/>
          <w:sz w:val="26"/>
          <w:szCs w:val="26"/>
          <w:shd w:val="clear" w:color="auto" w:fill="FFFFFF"/>
        </w:rPr>
        <w:t xml:space="preserve"> 1</w:t>
      </w:r>
      <w:r w:rsidR="00BB3298">
        <w:rPr>
          <w:rFonts w:ascii="Times New Roman" w:hAnsi="Times New Roman" w:cs="Times New Roman"/>
          <w:color w:val="000000" w:themeColor="text1"/>
          <w:sz w:val="26"/>
          <w:szCs w:val="26"/>
          <w:shd w:val="clear" w:color="auto" w:fill="FFFFFF"/>
        </w:rPr>
        <w:t>50</w:t>
      </w:r>
      <w:r w:rsidRPr="008609AE">
        <w:rPr>
          <w:rFonts w:ascii="Times New Roman" w:hAnsi="Times New Roman" w:cs="Times New Roman"/>
          <w:color w:val="000000" w:themeColor="text1"/>
          <w:sz w:val="26"/>
          <w:szCs w:val="26"/>
          <w:shd w:val="clear" w:color="auto" w:fill="FFFFFF"/>
        </w:rPr>
        <w:t xml:space="preserve"> бал</w:t>
      </w:r>
      <w:r w:rsidR="00BB3298">
        <w:rPr>
          <w:rFonts w:ascii="Times New Roman" w:hAnsi="Times New Roman" w:cs="Times New Roman"/>
          <w:color w:val="000000" w:themeColor="text1"/>
          <w:sz w:val="26"/>
          <w:szCs w:val="26"/>
          <w:shd w:val="clear" w:color="auto" w:fill="FFFFFF"/>
        </w:rPr>
        <w:t>ів</w:t>
      </w:r>
      <w:r w:rsidRPr="008609AE">
        <w:rPr>
          <w:rFonts w:ascii="Times New Roman" w:hAnsi="Times New Roman" w:cs="Times New Roman"/>
          <w:color w:val="000000" w:themeColor="text1"/>
          <w:sz w:val="26"/>
          <w:szCs w:val="26"/>
          <w:shd w:val="clear" w:color="auto" w:fill="FFFFFF"/>
        </w:rPr>
        <w:t xml:space="preserve"> та допущен</w:t>
      </w:r>
      <w:r w:rsidR="00BB3298">
        <w:rPr>
          <w:rFonts w:ascii="Times New Roman" w:hAnsi="Times New Roman" w:cs="Times New Roman"/>
          <w:color w:val="000000" w:themeColor="text1"/>
          <w:sz w:val="26"/>
          <w:szCs w:val="26"/>
          <w:shd w:val="clear" w:color="auto" w:fill="FFFFFF"/>
        </w:rPr>
        <w:t>ий</w:t>
      </w:r>
      <w:r w:rsidRPr="008609AE">
        <w:rPr>
          <w:rFonts w:ascii="Times New Roman" w:hAnsi="Times New Roman" w:cs="Times New Roman"/>
          <w:color w:val="000000" w:themeColor="text1"/>
          <w:sz w:val="26"/>
          <w:szCs w:val="26"/>
          <w:shd w:val="clear" w:color="auto" w:fill="FFFFFF"/>
        </w:rPr>
        <w:t xml:space="preserve"> до другого етапу кваліфікаційного</w:t>
      </w:r>
      <w:r w:rsidR="00951045"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іспиту</w:t>
      </w:r>
      <w:r w:rsidR="00176E7F">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w:t>
      </w:r>
      <w:r w:rsidR="00176E7F">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тестування</w:t>
      </w:r>
      <w:r w:rsidR="00176E7F">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когнітивних здібностей.</w:t>
      </w:r>
    </w:p>
    <w:p w14:paraId="5AABFC78" w14:textId="045F054A" w:rsidR="00DD2AEB" w:rsidRPr="008609AE" w:rsidRDefault="00DD2AEB"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Рішенням Комісії від</w:t>
      </w:r>
      <w:r w:rsidR="002F3AB4" w:rsidRPr="008609AE">
        <w:rPr>
          <w:rFonts w:ascii="Times New Roman" w:hAnsi="Times New Roman" w:cs="Times New Roman"/>
          <w:color w:val="000000" w:themeColor="text1"/>
          <w:sz w:val="26"/>
          <w:szCs w:val="26"/>
          <w:shd w:val="clear" w:color="auto" w:fill="FFFFFF"/>
        </w:rPr>
        <w:t xml:space="preserve"> </w:t>
      </w:r>
      <w:r w:rsidR="00BB3298">
        <w:rPr>
          <w:rFonts w:ascii="Times New Roman" w:hAnsi="Times New Roman" w:cs="Times New Roman"/>
          <w:color w:val="000000" w:themeColor="text1"/>
          <w:sz w:val="26"/>
          <w:szCs w:val="26"/>
          <w:shd w:val="clear" w:color="auto" w:fill="FFFFFF"/>
        </w:rPr>
        <w:t>20</w:t>
      </w:r>
      <w:r w:rsidR="002F3AB4"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січня 2025 року №</w:t>
      </w:r>
      <w:r w:rsidR="002F3AB4" w:rsidRPr="008609AE">
        <w:rPr>
          <w:rFonts w:ascii="Times New Roman" w:hAnsi="Times New Roman" w:cs="Times New Roman"/>
          <w:color w:val="000000" w:themeColor="text1"/>
          <w:sz w:val="26"/>
          <w:szCs w:val="26"/>
          <w:shd w:val="clear" w:color="auto" w:fill="FFFFFF"/>
        </w:rPr>
        <w:t xml:space="preserve"> </w:t>
      </w:r>
      <w:r w:rsidR="00BB3298">
        <w:rPr>
          <w:rFonts w:ascii="Times New Roman" w:hAnsi="Times New Roman" w:cs="Times New Roman"/>
          <w:color w:val="000000" w:themeColor="text1"/>
          <w:sz w:val="26"/>
          <w:szCs w:val="26"/>
          <w:shd w:val="clear" w:color="auto" w:fill="FFFFFF"/>
        </w:rPr>
        <w:t>16</w:t>
      </w:r>
      <w:r w:rsidRPr="008609AE">
        <w:rPr>
          <w:rFonts w:ascii="Times New Roman" w:hAnsi="Times New Roman" w:cs="Times New Roman"/>
          <w:color w:val="000000" w:themeColor="text1"/>
          <w:sz w:val="26"/>
          <w:szCs w:val="26"/>
          <w:shd w:val="clear" w:color="auto" w:fill="FFFFFF"/>
        </w:rPr>
        <w:t xml:space="preserve">/зп-25 затверджено результати тестування когнітивних здібностей кандидатів на зайняття вакантних посад суддів в апеляційних судах (кримінальна спеціалізація) у межах </w:t>
      </w:r>
      <w:r w:rsidR="006A0D6F" w:rsidRPr="008609AE">
        <w:rPr>
          <w:rFonts w:ascii="Times New Roman" w:hAnsi="Times New Roman" w:cs="Times New Roman"/>
          <w:color w:val="000000" w:themeColor="text1"/>
          <w:sz w:val="26"/>
          <w:szCs w:val="26"/>
          <w:shd w:val="clear" w:color="auto" w:fill="FFFFFF"/>
        </w:rPr>
        <w:t xml:space="preserve">Конкурсу. </w:t>
      </w:r>
      <w:r w:rsidR="00AC195C">
        <w:rPr>
          <w:rFonts w:ascii="Times New Roman" w:hAnsi="Times New Roman" w:cs="Times New Roman"/>
          <w:color w:val="000000" w:themeColor="text1"/>
          <w:sz w:val="26"/>
          <w:szCs w:val="26"/>
          <w:shd w:val="clear" w:color="auto" w:fill="FFFFFF"/>
        </w:rPr>
        <w:t>Бондар В.</w:t>
      </w:r>
      <w:r w:rsidR="00B803DE">
        <w:rPr>
          <w:rFonts w:ascii="Times New Roman" w:hAnsi="Times New Roman" w:cs="Times New Roman"/>
          <w:color w:val="000000" w:themeColor="text1"/>
          <w:sz w:val="26"/>
          <w:szCs w:val="26"/>
          <w:shd w:val="clear" w:color="auto" w:fill="FFFFFF"/>
        </w:rPr>
        <w:t>Б.</w:t>
      </w:r>
      <w:r w:rsidR="002F3AB4"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за результатами другого етапу кваліфікаційного іспиту набра</w:t>
      </w:r>
      <w:r w:rsidR="00AC195C">
        <w:rPr>
          <w:rFonts w:ascii="Times New Roman" w:hAnsi="Times New Roman" w:cs="Times New Roman"/>
          <w:color w:val="000000" w:themeColor="text1"/>
          <w:sz w:val="26"/>
          <w:szCs w:val="26"/>
          <w:shd w:val="clear" w:color="auto" w:fill="FFFFFF"/>
        </w:rPr>
        <w:t>в</w:t>
      </w:r>
      <w:r w:rsidRPr="008609AE">
        <w:rPr>
          <w:rFonts w:ascii="Times New Roman" w:hAnsi="Times New Roman" w:cs="Times New Roman"/>
          <w:color w:val="000000" w:themeColor="text1"/>
          <w:sz w:val="26"/>
          <w:szCs w:val="26"/>
          <w:shd w:val="clear" w:color="auto" w:fill="FFFFFF"/>
        </w:rPr>
        <w:t xml:space="preserve"> </w:t>
      </w:r>
      <w:r w:rsidR="002F3AB4" w:rsidRPr="008609AE">
        <w:rPr>
          <w:rFonts w:ascii="Times New Roman" w:hAnsi="Times New Roman" w:cs="Times New Roman"/>
          <w:color w:val="000000" w:themeColor="text1"/>
          <w:sz w:val="26"/>
          <w:szCs w:val="26"/>
          <w:shd w:val="clear" w:color="auto" w:fill="FFFFFF"/>
        </w:rPr>
        <w:t>4</w:t>
      </w:r>
      <w:r w:rsidR="00AC195C">
        <w:rPr>
          <w:rFonts w:ascii="Times New Roman" w:hAnsi="Times New Roman" w:cs="Times New Roman"/>
          <w:color w:val="000000" w:themeColor="text1"/>
          <w:sz w:val="26"/>
          <w:szCs w:val="26"/>
          <w:shd w:val="clear" w:color="auto" w:fill="FFFFFF"/>
        </w:rPr>
        <w:t>1,4</w:t>
      </w:r>
      <w:r w:rsidRPr="008609AE">
        <w:rPr>
          <w:rFonts w:ascii="Times New Roman" w:hAnsi="Times New Roman" w:cs="Times New Roman"/>
          <w:color w:val="000000" w:themeColor="text1"/>
          <w:sz w:val="26"/>
          <w:szCs w:val="26"/>
          <w:shd w:val="clear" w:color="auto" w:fill="FFFFFF"/>
        </w:rPr>
        <w:t xml:space="preserve"> </w:t>
      </w:r>
      <w:proofErr w:type="spellStart"/>
      <w:r w:rsidRPr="008609AE">
        <w:rPr>
          <w:rFonts w:ascii="Times New Roman" w:hAnsi="Times New Roman" w:cs="Times New Roman"/>
          <w:color w:val="000000" w:themeColor="text1"/>
          <w:sz w:val="26"/>
          <w:szCs w:val="26"/>
          <w:shd w:val="clear" w:color="auto" w:fill="FFFFFF"/>
        </w:rPr>
        <w:t>бал</w:t>
      </w:r>
      <w:r w:rsidR="002F3AB4" w:rsidRPr="008609AE">
        <w:rPr>
          <w:rFonts w:ascii="Times New Roman" w:hAnsi="Times New Roman" w:cs="Times New Roman"/>
          <w:color w:val="000000" w:themeColor="text1"/>
          <w:sz w:val="26"/>
          <w:szCs w:val="26"/>
          <w:shd w:val="clear" w:color="auto" w:fill="FFFFFF"/>
        </w:rPr>
        <w:t>а</w:t>
      </w:r>
      <w:proofErr w:type="spellEnd"/>
      <w:r w:rsidRPr="008609AE">
        <w:rPr>
          <w:rFonts w:ascii="Times New Roman" w:hAnsi="Times New Roman" w:cs="Times New Roman"/>
          <w:color w:val="000000" w:themeColor="text1"/>
          <w:sz w:val="26"/>
          <w:szCs w:val="26"/>
          <w:shd w:val="clear" w:color="auto" w:fill="FFFFFF"/>
        </w:rPr>
        <w:t xml:space="preserve"> та допущен</w:t>
      </w:r>
      <w:r w:rsidR="00AC195C">
        <w:rPr>
          <w:rFonts w:ascii="Times New Roman" w:hAnsi="Times New Roman" w:cs="Times New Roman"/>
          <w:color w:val="000000" w:themeColor="text1"/>
          <w:sz w:val="26"/>
          <w:szCs w:val="26"/>
          <w:shd w:val="clear" w:color="auto" w:fill="FFFFFF"/>
        </w:rPr>
        <w:t xml:space="preserve">ий </w:t>
      </w:r>
      <w:r w:rsidRPr="008609AE">
        <w:rPr>
          <w:rFonts w:ascii="Times New Roman" w:hAnsi="Times New Roman" w:cs="Times New Roman"/>
          <w:color w:val="000000" w:themeColor="text1"/>
          <w:sz w:val="26"/>
          <w:szCs w:val="26"/>
          <w:shd w:val="clear" w:color="auto" w:fill="FFFFFF"/>
        </w:rPr>
        <w:t xml:space="preserve">до третього етапу кваліфікаційного іспиту – </w:t>
      </w:r>
      <w:r w:rsidRPr="006308D9">
        <w:rPr>
          <w:rFonts w:ascii="Times New Roman" w:hAnsi="Times New Roman" w:cs="Times New Roman"/>
          <w:color w:val="000000" w:themeColor="text1"/>
          <w:sz w:val="26"/>
          <w:szCs w:val="26"/>
          <w:shd w:val="clear" w:color="auto" w:fill="FFFFFF"/>
        </w:rPr>
        <w:t xml:space="preserve">виконання практичного завдання зі спеціалізації апеляційного загального суду </w:t>
      </w:r>
      <w:r w:rsidRPr="00F60719">
        <w:rPr>
          <w:rFonts w:ascii="Times New Roman" w:hAnsi="Times New Roman" w:cs="Times New Roman"/>
          <w:color w:val="000000" w:themeColor="text1"/>
          <w:sz w:val="26"/>
          <w:szCs w:val="26"/>
          <w:shd w:val="clear" w:color="auto" w:fill="FFFFFF"/>
        </w:rPr>
        <w:t>(</w:t>
      </w:r>
      <w:r w:rsidR="00AC195C">
        <w:rPr>
          <w:rFonts w:ascii="Times New Roman" w:hAnsi="Times New Roman" w:cs="Times New Roman"/>
          <w:color w:val="000000" w:themeColor="text1"/>
          <w:sz w:val="26"/>
          <w:szCs w:val="26"/>
          <w:shd w:val="clear" w:color="auto" w:fill="FFFFFF"/>
        </w:rPr>
        <w:t xml:space="preserve">кримінальна </w:t>
      </w:r>
      <w:r w:rsidRPr="006308D9">
        <w:rPr>
          <w:rFonts w:ascii="Times New Roman" w:hAnsi="Times New Roman" w:cs="Times New Roman"/>
          <w:color w:val="000000" w:themeColor="text1"/>
          <w:sz w:val="26"/>
          <w:szCs w:val="26"/>
          <w:shd w:val="clear" w:color="auto" w:fill="FFFFFF"/>
        </w:rPr>
        <w:t>спеціалізація)</w:t>
      </w:r>
      <w:r w:rsidRPr="008609AE">
        <w:rPr>
          <w:rFonts w:ascii="Times New Roman" w:hAnsi="Times New Roman" w:cs="Times New Roman"/>
          <w:color w:val="000000" w:themeColor="text1"/>
          <w:sz w:val="26"/>
          <w:szCs w:val="26"/>
          <w:shd w:val="clear" w:color="auto" w:fill="FFFFFF"/>
        </w:rPr>
        <w:t>.</w:t>
      </w:r>
    </w:p>
    <w:p w14:paraId="13015EBD" w14:textId="03D09058" w:rsidR="00DD2AEB" w:rsidRPr="008609AE" w:rsidRDefault="00DD2AEB"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Рішенням Комісії від 17 квітня 2025 року № </w:t>
      </w:r>
      <w:r w:rsidR="00AC195C">
        <w:rPr>
          <w:rFonts w:ascii="Times New Roman" w:hAnsi="Times New Roman" w:cs="Times New Roman"/>
          <w:color w:val="000000" w:themeColor="text1"/>
          <w:sz w:val="26"/>
          <w:szCs w:val="26"/>
          <w:shd w:val="clear" w:color="auto" w:fill="FFFFFF"/>
        </w:rPr>
        <w:t>119</w:t>
      </w:r>
      <w:r w:rsidRPr="008609AE">
        <w:rPr>
          <w:rFonts w:ascii="Times New Roman" w:hAnsi="Times New Roman" w:cs="Times New Roman"/>
          <w:color w:val="000000" w:themeColor="text1"/>
          <w:sz w:val="26"/>
          <w:szCs w:val="26"/>
          <w:shd w:val="clear" w:color="auto" w:fill="FFFFFF"/>
        </w:rPr>
        <w:t xml:space="preserve">/зп-25 затверджено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w:t>
      </w:r>
      <w:r w:rsidR="00806CC3" w:rsidRPr="008609AE">
        <w:rPr>
          <w:rFonts w:ascii="Times New Roman" w:hAnsi="Times New Roman" w:cs="Times New Roman"/>
          <w:color w:val="000000" w:themeColor="text1"/>
          <w:sz w:val="26"/>
          <w:szCs w:val="26"/>
          <w:shd w:val="clear" w:color="auto" w:fill="FFFFFF"/>
        </w:rPr>
        <w:t>загальних</w:t>
      </w:r>
      <w:r w:rsidRPr="008609AE">
        <w:rPr>
          <w:rFonts w:ascii="Times New Roman" w:hAnsi="Times New Roman" w:cs="Times New Roman"/>
          <w:color w:val="000000" w:themeColor="text1"/>
          <w:sz w:val="26"/>
          <w:szCs w:val="26"/>
          <w:shd w:val="clear" w:color="auto" w:fill="FFFFFF"/>
        </w:rPr>
        <w:t xml:space="preserve"> судів у межах Конкурсу. Визначено, що</w:t>
      </w:r>
      <w:r w:rsidR="00815DA2">
        <w:rPr>
          <w:rFonts w:ascii="Times New Roman" w:hAnsi="Times New Roman" w:cs="Times New Roman"/>
          <w:color w:val="000000" w:themeColor="text1"/>
          <w:sz w:val="26"/>
          <w:szCs w:val="26"/>
          <w:shd w:val="clear" w:color="auto" w:fill="FFFFFF"/>
        </w:rPr>
        <w:t xml:space="preserve"> </w:t>
      </w:r>
      <w:r w:rsidR="00AC195C" w:rsidRPr="00DE641D">
        <w:rPr>
          <w:rFonts w:ascii="Times New Roman" w:hAnsi="Times New Roman" w:cs="Times New Roman"/>
          <w:color w:val="000000" w:themeColor="text1"/>
          <w:sz w:val="26"/>
          <w:szCs w:val="26"/>
          <w:shd w:val="clear" w:color="auto" w:fill="FFFFFF"/>
        </w:rPr>
        <w:t>Бондар</w:t>
      </w:r>
      <w:r w:rsidR="00176E7F">
        <w:rPr>
          <w:rFonts w:ascii="Times New Roman" w:hAnsi="Times New Roman" w:cs="Times New Roman"/>
          <w:color w:val="000000" w:themeColor="text1"/>
          <w:sz w:val="26"/>
          <w:szCs w:val="26"/>
          <w:shd w:val="clear" w:color="auto" w:fill="FFFFFF"/>
        </w:rPr>
        <w:t> </w:t>
      </w:r>
      <w:r w:rsidR="00AC195C" w:rsidRPr="00DE641D">
        <w:rPr>
          <w:rFonts w:ascii="Times New Roman" w:hAnsi="Times New Roman" w:cs="Times New Roman"/>
          <w:color w:val="000000" w:themeColor="text1"/>
          <w:sz w:val="26"/>
          <w:szCs w:val="26"/>
          <w:shd w:val="clear" w:color="auto" w:fill="FFFFFF"/>
        </w:rPr>
        <w:t>В.Б.</w:t>
      </w:r>
      <w:r w:rsidR="00176E7F">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 xml:space="preserve">за виконання практичного завдання з </w:t>
      </w:r>
      <w:r w:rsidR="00B803DE">
        <w:rPr>
          <w:rFonts w:ascii="Times New Roman" w:hAnsi="Times New Roman" w:cs="Times New Roman"/>
          <w:color w:val="000000" w:themeColor="text1"/>
          <w:sz w:val="26"/>
          <w:szCs w:val="26"/>
          <w:shd w:val="clear" w:color="auto" w:fill="FFFFFF"/>
        </w:rPr>
        <w:t>кримінальної</w:t>
      </w:r>
      <w:r w:rsidR="00F60719"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спеціалізації апеляційного загального суду отрима</w:t>
      </w:r>
      <w:r w:rsidR="00AC195C">
        <w:rPr>
          <w:rFonts w:ascii="Times New Roman" w:hAnsi="Times New Roman" w:cs="Times New Roman"/>
          <w:color w:val="000000" w:themeColor="text1"/>
          <w:sz w:val="26"/>
          <w:szCs w:val="26"/>
          <w:shd w:val="clear" w:color="auto" w:fill="FFFFFF"/>
        </w:rPr>
        <w:t>в</w:t>
      </w:r>
      <w:r w:rsidRPr="008609AE">
        <w:rPr>
          <w:rFonts w:ascii="Times New Roman" w:hAnsi="Times New Roman" w:cs="Times New Roman"/>
          <w:color w:val="000000" w:themeColor="text1"/>
          <w:sz w:val="26"/>
          <w:szCs w:val="26"/>
          <w:shd w:val="clear" w:color="auto" w:fill="FFFFFF"/>
        </w:rPr>
        <w:t xml:space="preserve"> </w:t>
      </w:r>
      <w:r w:rsidR="002F3AB4" w:rsidRPr="008609AE">
        <w:rPr>
          <w:rFonts w:ascii="Times New Roman" w:hAnsi="Times New Roman" w:cs="Times New Roman"/>
          <w:color w:val="000000" w:themeColor="text1"/>
          <w:sz w:val="26"/>
          <w:szCs w:val="26"/>
          <w:shd w:val="clear" w:color="auto" w:fill="FFFFFF"/>
        </w:rPr>
        <w:t>119</w:t>
      </w:r>
      <w:r w:rsidRPr="008609AE">
        <w:rPr>
          <w:rFonts w:ascii="Times New Roman" w:hAnsi="Times New Roman" w:cs="Times New Roman"/>
          <w:color w:val="000000" w:themeColor="text1"/>
          <w:sz w:val="26"/>
          <w:szCs w:val="26"/>
          <w:shd w:val="clear" w:color="auto" w:fill="FFFFFF"/>
        </w:rPr>
        <w:t xml:space="preserve"> бал</w:t>
      </w:r>
      <w:r w:rsidR="00AC195C">
        <w:rPr>
          <w:rFonts w:ascii="Times New Roman" w:hAnsi="Times New Roman" w:cs="Times New Roman"/>
          <w:color w:val="000000" w:themeColor="text1"/>
          <w:sz w:val="26"/>
          <w:szCs w:val="26"/>
          <w:shd w:val="clear" w:color="auto" w:fill="FFFFFF"/>
        </w:rPr>
        <w:t>ів</w:t>
      </w:r>
      <w:r w:rsidRPr="008609AE">
        <w:rPr>
          <w:rFonts w:ascii="Times New Roman" w:hAnsi="Times New Roman" w:cs="Times New Roman"/>
          <w:color w:val="000000" w:themeColor="text1"/>
          <w:sz w:val="26"/>
          <w:szCs w:val="26"/>
          <w:shd w:val="clear" w:color="auto" w:fill="FFFFFF"/>
        </w:rPr>
        <w:t xml:space="preserve">. </w:t>
      </w:r>
    </w:p>
    <w:p w14:paraId="78CEB99B" w14:textId="1DFA659F" w:rsidR="00DB4B27" w:rsidRDefault="00DB4B27"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З огляду на зазначене вище </w:t>
      </w:r>
      <w:r w:rsidR="007867BD" w:rsidRPr="00DE641D">
        <w:rPr>
          <w:rFonts w:ascii="Times New Roman" w:hAnsi="Times New Roman" w:cs="Times New Roman"/>
          <w:color w:val="000000" w:themeColor="text1"/>
          <w:sz w:val="26"/>
          <w:szCs w:val="26"/>
          <w:shd w:val="clear" w:color="auto" w:fill="FFFFFF"/>
        </w:rPr>
        <w:t xml:space="preserve">Бондар В.Б. </w:t>
      </w:r>
      <w:r w:rsidRPr="008609AE">
        <w:rPr>
          <w:rFonts w:ascii="Times New Roman" w:hAnsi="Times New Roman" w:cs="Times New Roman"/>
          <w:color w:val="000000" w:themeColor="text1"/>
          <w:sz w:val="26"/>
          <w:szCs w:val="26"/>
          <w:shd w:val="clear" w:color="auto" w:fill="FFFFFF"/>
        </w:rPr>
        <w:t>отрима</w:t>
      </w:r>
      <w:r w:rsidR="007867BD">
        <w:rPr>
          <w:rFonts w:ascii="Times New Roman" w:hAnsi="Times New Roman" w:cs="Times New Roman"/>
          <w:color w:val="000000" w:themeColor="text1"/>
          <w:sz w:val="26"/>
          <w:szCs w:val="26"/>
          <w:shd w:val="clear" w:color="auto" w:fill="FFFFFF"/>
        </w:rPr>
        <w:t>в</w:t>
      </w:r>
      <w:r w:rsidRPr="008609AE">
        <w:rPr>
          <w:rFonts w:ascii="Times New Roman" w:hAnsi="Times New Roman" w:cs="Times New Roman"/>
          <w:color w:val="000000" w:themeColor="text1"/>
          <w:sz w:val="26"/>
          <w:szCs w:val="26"/>
          <w:shd w:val="clear" w:color="auto" w:fill="FFFFFF"/>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CA4AE0" w:rsidRPr="008609AE">
        <w:rPr>
          <w:rFonts w:ascii="Times New Roman" w:hAnsi="Times New Roman" w:cs="Times New Roman"/>
          <w:color w:val="000000" w:themeColor="text1"/>
          <w:sz w:val="26"/>
          <w:szCs w:val="26"/>
          <w:shd w:val="clear" w:color="auto" w:fill="FFFFFF"/>
        </w:rPr>
        <w:t>загальних</w:t>
      </w:r>
      <w:r w:rsidRPr="008609AE">
        <w:rPr>
          <w:rFonts w:ascii="Times New Roman" w:hAnsi="Times New Roman" w:cs="Times New Roman"/>
          <w:color w:val="000000" w:themeColor="text1"/>
          <w:sz w:val="26"/>
          <w:szCs w:val="26"/>
          <w:shd w:val="clear" w:color="auto" w:fill="FFFFFF"/>
        </w:rPr>
        <w:t xml:space="preserve"> судів у межах Конкурсу: когнітивні здібності – </w:t>
      </w:r>
      <w:r w:rsidR="007867BD">
        <w:rPr>
          <w:rFonts w:ascii="Times New Roman" w:hAnsi="Times New Roman" w:cs="Times New Roman"/>
          <w:color w:val="000000" w:themeColor="text1"/>
          <w:sz w:val="26"/>
          <w:szCs w:val="26"/>
          <w:shd w:val="clear" w:color="auto" w:fill="FFFFFF"/>
        </w:rPr>
        <w:t>41,4</w:t>
      </w:r>
      <w:r w:rsidRPr="008609AE">
        <w:rPr>
          <w:rFonts w:ascii="Times New Roman" w:hAnsi="Times New Roman" w:cs="Times New Roman"/>
          <w:color w:val="000000" w:themeColor="text1"/>
          <w:sz w:val="26"/>
          <w:szCs w:val="26"/>
          <w:shd w:val="clear" w:color="auto" w:fill="FFFFFF"/>
        </w:rPr>
        <w:t xml:space="preserve"> </w:t>
      </w:r>
      <w:proofErr w:type="spellStart"/>
      <w:r w:rsidRPr="008609AE">
        <w:rPr>
          <w:rFonts w:ascii="Times New Roman" w:hAnsi="Times New Roman" w:cs="Times New Roman"/>
          <w:color w:val="000000" w:themeColor="text1"/>
          <w:sz w:val="26"/>
          <w:szCs w:val="26"/>
          <w:shd w:val="clear" w:color="auto" w:fill="FFFFFF"/>
        </w:rPr>
        <w:t>бал</w:t>
      </w:r>
      <w:r w:rsidR="00A666EB">
        <w:rPr>
          <w:rFonts w:ascii="Times New Roman" w:hAnsi="Times New Roman" w:cs="Times New Roman"/>
          <w:color w:val="000000" w:themeColor="text1"/>
          <w:sz w:val="26"/>
          <w:szCs w:val="26"/>
          <w:shd w:val="clear" w:color="auto" w:fill="FFFFFF"/>
        </w:rPr>
        <w:t>а</w:t>
      </w:r>
      <w:proofErr w:type="spellEnd"/>
      <w:r w:rsidRPr="008609AE">
        <w:rPr>
          <w:rFonts w:ascii="Times New Roman" w:hAnsi="Times New Roman" w:cs="Times New Roman"/>
          <w:color w:val="000000" w:themeColor="text1"/>
          <w:sz w:val="26"/>
          <w:szCs w:val="26"/>
          <w:shd w:val="clear" w:color="auto" w:fill="FFFFFF"/>
        </w:rPr>
        <w:t xml:space="preserve">; знання історії української державності – 40 балів; знання у сфері права та зі спеціалізації суду – </w:t>
      </w:r>
      <w:r w:rsidR="007867BD">
        <w:rPr>
          <w:rFonts w:ascii="Times New Roman" w:hAnsi="Times New Roman" w:cs="Times New Roman"/>
          <w:color w:val="000000" w:themeColor="text1"/>
          <w:sz w:val="26"/>
          <w:szCs w:val="26"/>
          <w:shd w:val="clear" w:color="auto" w:fill="FFFFFF"/>
        </w:rPr>
        <w:t xml:space="preserve">150 </w:t>
      </w:r>
      <w:r w:rsidRPr="008609AE">
        <w:rPr>
          <w:rFonts w:ascii="Times New Roman" w:hAnsi="Times New Roman" w:cs="Times New Roman"/>
          <w:color w:val="000000" w:themeColor="text1"/>
          <w:sz w:val="26"/>
          <w:szCs w:val="26"/>
          <w:shd w:val="clear" w:color="auto" w:fill="FFFFFF"/>
        </w:rPr>
        <w:t>бал</w:t>
      </w:r>
      <w:r w:rsidR="007867BD">
        <w:rPr>
          <w:rFonts w:ascii="Times New Roman" w:hAnsi="Times New Roman" w:cs="Times New Roman"/>
          <w:color w:val="000000" w:themeColor="text1"/>
          <w:sz w:val="26"/>
          <w:szCs w:val="26"/>
          <w:shd w:val="clear" w:color="auto" w:fill="FFFFFF"/>
        </w:rPr>
        <w:t>ів;</w:t>
      </w:r>
      <w:r w:rsidRPr="008609AE">
        <w:rPr>
          <w:rFonts w:ascii="Times New Roman" w:hAnsi="Times New Roman" w:cs="Times New Roman"/>
          <w:color w:val="000000" w:themeColor="text1"/>
          <w:sz w:val="26"/>
          <w:szCs w:val="26"/>
          <w:shd w:val="clear" w:color="auto" w:fill="FFFFFF"/>
        </w:rPr>
        <w:t xml:space="preserve"> практичне застосування знань у сфері права в суді відповідного рівня та </w:t>
      </w:r>
      <w:r w:rsidR="00CA4AE0"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 xml:space="preserve">спеціалізації – </w:t>
      </w:r>
      <w:r w:rsidR="001D1E83" w:rsidRPr="008609AE">
        <w:rPr>
          <w:rFonts w:ascii="Times New Roman" w:hAnsi="Times New Roman" w:cs="Times New Roman"/>
          <w:color w:val="000000" w:themeColor="text1"/>
          <w:sz w:val="26"/>
          <w:szCs w:val="26"/>
          <w:shd w:val="clear" w:color="auto" w:fill="FFFFFF"/>
        </w:rPr>
        <w:t>119</w:t>
      </w:r>
      <w:r w:rsidRPr="008609AE">
        <w:rPr>
          <w:rFonts w:ascii="Times New Roman" w:hAnsi="Times New Roman" w:cs="Times New Roman"/>
          <w:color w:val="000000" w:themeColor="text1"/>
          <w:sz w:val="26"/>
          <w:szCs w:val="26"/>
          <w:shd w:val="clear" w:color="auto" w:fill="FFFFFF"/>
        </w:rPr>
        <w:t xml:space="preserve"> бал</w:t>
      </w:r>
      <w:r w:rsidR="007867BD">
        <w:rPr>
          <w:rFonts w:ascii="Times New Roman" w:hAnsi="Times New Roman" w:cs="Times New Roman"/>
          <w:color w:val="000000" w:themeColor="text1"/>
          <w:sz w:val="26"/>
          <w:szCs w:val="26"/>
          <w:shd w:val="clear" w:color="auto" w:fill="FFFFFF"/>
        </w:rPr>
        <w:t>ів</w:t>
      </w:r>
      <w:r w:rsidRPr="008609AE">
        <w:rPr>
          <w:rFonts w:ascii="Times New Roman" w:hAnsi="Times New Roman" w:cs="Times New Roman"/>
          <w:color w:val="000000" w:themeColor="text1"/>
          <w:sz w:val="26"/>
          <w:szCs w:val="26"/>
          <w:shd w:val="clear" w:color="auto" w:fill="FFFFFF"/>
        </w:rPr>
        <w:t xml:space="preserve">. Загальний результат за критерієм професійної компетентності – </w:t>
      </w:r>
      <w:r w:rsidR="007867BD">
        <w:rPr>
          <w:rFonts w:ascii="Times New Roman" w:hAnsi="Times New Roman" w:cs="Times New Roman"/>
          <w:color w:val="000000" w:themeColor="text1"/>
          <w:sz w:val="26"/>
          <w:szCs w:val="26"/>
          <w:shd w:val="clear" w:color="auto" w:fill="FFFFFF"/>
        </w:rPr>
        <w:t>350,4</w:t>
      </w:r>
      <w:r w:rsidRPr="008609AE">
        <w:rPr>
          <w:rFonts w:ascii="Times New Roman" w:hAnsi="Times New Roman" w:cs="Times New Roman"/>
          <w:color w:val="000000" w:themeColor="text1"/>
          <w:sz w:val="26"/>
          <w:szCs w:val="26"/>
          <w:shd w:val="clear" w:color="auto" w:fill="FFFFFF"/>
        </w:rPr>
        <w:t xml:space="preserve"> </w:t>
      </w:r>
      <w:proofErr w:type="spellStart"/>
      <w:r w:rsidRPr="008609AE">
        <w:rPr>
          <w:rFonts w:ascii="Times New Roman" w:hAnsi="Times New Roman" w:cs="Times New Roman"/>
          <w:color w:val="000000" w:themeColor="text1"/>
          <w:sz w:val="26"/>
          <w:szCs w:val="26"/>
          <w:shd w:val="clear" w:color="auto" w:fill="FFFFFF"/>
        </w:rPr>
        <w:t>бал</w:t>
      </w:r>
      <w:r w:rsidR="00A666EB">
        <w:rPr>
          <w:rFonts w:ascii="Times New Roman" w:hAnsi="Times New Roman" w:cs="Times New Roman"/>
          <w:color w:val="000000" w:themeColor="text1"/>
          <w:sz w:val="26"/>
          <w:szCs w:val="26"/>
          <w:shd w:val="clear" w:color="auto" w:fill="FFFFFF"/>
        </w:rPr>
        <w:t>а</w:t>
      </w:r>
      <w:proofErr w:type="spellEnd"/>
      <w:r w:rsidRPr="008609AE">
        <w:rPr>
          <w:rFonts w:ascii="Times New Roman" w:hAnsi="Times New Roman" w:cs="Times New Roman"/>
          <w:color w:val="000000" w:themeColor="text1"/>
          <w:sz w:val="26"/>
          <w:szCs w:val="26"/>
          <w:shd w:val="clear" w:color="auto" w:fill="FFFFFF"/>
        </w:rPr>
        <w:t>.</w:t>
      </w:r>
    </w:p>
    <w:p w14:paraId="04F12783" w14:textId="771ABEE3" w:rsidR="000460D5" w:rsidRPr="008609AE" w:rsidRDefault="00D24DF6" w:rsidP="008C3120">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lastRenderedPageBreak/>
        <w:t>Отже, к</w:t>
      </w:r>
      <w:r w:rsidR="00086F2B" w:rsidRPr="008609AE">
        <w:rPr>
          <w:rFonts w:ascii="Times New Roman" w:hAnsi="Times New Roman" w:cs="Times New Roman"/>
          <w:color w:val="000000" w:themeColor="text1"/>
          <w:sz w:val="26"/>
          <w:szCs w:val="26"/>
          <w:shd w:val="clear" w:color="auto" w:fill="FFFFFF"/>
        </w:rPr>
        <w:t xml:space="preserve">ількість балів, отриманих </w:t>
      </w:r>
      <w:r w:rsidR="007867BD" w:rsidRPr="00DE641D">
        <w:rPr>
          <w:rFonts w:ascii="Times New Roman" w:hAnsi="Times New Roman" w:cs="Times New Roman"/>
          <w:color w:val="000000" w:themeColor="text1"/>
          <w:sz w:val="26"/>
          <w:szCs w:val="26"/>
          <w:shd w:val="clear" w:color="auto" w:fill="FFFFFF"/>
        </w:rPr>
        <w:t>Бондар</w:t>
      </w:r>
      <w:r w:rsidR="00B803DE">
        <w:rPr>
          <w:rFonts w:ascii="Times New Roman" w:hAnsi="Times New Roman" w:cs="Times New Roman"/>
          <w:color w:val="000000" w:themeColor="text1"/>
          <w:sz w:val="26"/>
          <w:szCs w:val="26"/>
          <w:shd w:val="clear" w:color="auto" w:fill="FFFFFF"/>
        </w:rPr>
        <w:t>ем</w:t>
      </w:r>
      <w:r w:rsidR="007867BD" w:rsidRPr="00DE641D">
        <w:rPr>
          <w:rFonts w:ascii="Times New Roman" w:hAnsi="Times New Roman" w:cs="Times New Roman"/>
          <w:color w:val="000000" w:themeColor="text1"/>
          <w:sz w:val="26"/>
          <w:szCs w:val="26"/>
          <w:shd w:val="clear" w:color="auto" w:fill="FFFFFF"/>
        </w:rPr>
        <w:t xml:space="preserve"> В.Б. </w:t>
      </w:r>
      <w:r w:rsidR="00086F2B" w:rsidRPr="008609AE">
        <w:rPr>
          <w:rFonts w:ascii="Times New Roman" w:hAnsi="Times New Roman" w:cs="Times New Roman"/>
          <w:color w:val="000000" w:themeColor="text1"/>
          <w:sz w:val="26"/>
          <w:szCs w:val="26"/>
          <w:shd w:val="clear" w:color="auto" w:fill="FFFFFF"/>
        </w:rPr>
        <w:t>за кваліфікаційний іспит, свідчить про підтвердження н</w:t>
      </w:r>
      <w:r w:rsidR="00B803DE">
        <w:rPr>
          <w:rFonts w:ascii="Times New Roman" w:hAnsi="Times New Roman" w:cs="Times New Roman"/>
          <w:color w:val="000000" w:themeColor="text1"/>
          <w:sz w:val="26"/>
          <w:szCs w:val="26"/>
          <w:shd w:val="clear" w:color="auto" w:fill="FFFFFF"/>
        </w:rPr>
        <w:t>им</w:t>
      </w:r>
      <w:r w:rsidR="00086F2B" w:rsidRPr="008609AE">
        <w:rPr>
          <w:rFonts w:ascii="Times New Roman" w:hAnsi="Times New Roman" w:cs="Times New Roman"/>
          <w:color w:val="000000" w:themeColor="text1"/>
          <w:sz w:val="26"/>
          <w:szCs w:val="26"/>
          <w:shd w:val="clear" w:color="auto" w:fill="FFFFFF"/>
        </w:rPr>
        <w:t xml:space="preserve"> здатності здійснювати правосуддя в апеляційному загальному суді за критерієм професійної компетентності.</w:t>
      </w:r>
    </w:p>
    <w:p w14:paraId="4B53B28B" w14:textId="58E9651E" w:rsidR="008641E1" w:rsidRPr="008609AE" w:rsidRDefault="008641E1"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Рішенням Комісії від 17 квітня 2025 року № 89/зп-25 </w:t>
      </w:r>
      <w:r w:rsidR="00C47CD6" w:rsidRPr="00DE641D">
        <w:rPr>
          <w:rFonts w:ascii="Times New Roman" w:hAnsi="Times New Roman" w:cs="Times New Roman"/>
          <w:color w:val="000000" w:themeColor="text1"/>
          <w:sz w:val="26"/>
          <w:szCs w:val="26"/>
          <w:shd w:val="clear" w:color="auto" w:fill="FFFFFF"/>
        </w:rPr>
        <w:t>Бондар</w:t>
      </w:r>
      <w:r w:rsidR="00B803DE">
        <w:rPr>
          <w:rFonts w:ascii="Times New Roman" w:hAnsi="Times New Roman" w:cs="Times New Roman"/>
          <w:color w:val="000000" w:themeColor="text1"/>
          <w:sz w:val="26"/>
          <w:szCs w:val="26"/>
          <w:shd w:val="clear" w:color="auto" w:fill="FFFFFF"/>
        </w:rPr>
        <w:t>я</w:t>
      </w:r>
      <w:r w:rsidR="00C47CD6" w:rsidRPr="00DE641D">
        <w:rPr>
          <w:rFonts w:ascii="Times New Roman" w:hAnsi="Times New Roman" w:cs="Times New Roman"/>
          <w:color w:val="000000" w:themeColor="text1"/>
          <w:sz w:val="26"/>
          <w:szCs w:val="26"/>
          <w:shd w:val="clear" w:color="auto" w:fill="FFFFFF"/>
        </w:rPr>
        <w:t xml:space="preserve"> В.Б. </w:t>
      </w:r>
      <w:r w:rsidR="008B6FD0" w:rsidRPr="008609AE">
        <w:rPr>
          <w:rFonts w:ascii="Times New Roman" w:hAnsi="Times New Roman" w:cs="Times New Roman"/>
          <w:color w:val="000000" w:themeColor="text1"/>
          <w:sz w:val="26"/>
          <w:szCs w:val="26"/>
          <w:shd w:val="clear" w:color="auto" w:fill="FFFFFF"/>
        </w:rPr>
        <w:t>допущено</w:t>
      </w:r>
      <w:r w:rsidRPr="008609AE">
        <w:rPr>
          <w:rFonts w:ascii="Times New Roman" w:hAnsi="Times New Roman" w:cs="Times New Roman"/>
          <w:color w:val="000000" w:themeColor="text1"/>
          <w:sz w:val="26"/>
          <w:szCs w:val="26"/>
          <w:shd w:val="clear" w:color="auto" w:fill="FFFFFF"/>
        </w:rPr>
        <w:t xml:space="preserve"> до другого етапу кваліфікаційного оцінювання – «Дослідження досьє та проведення співбесіди». </w:t>
      </w:r>
    </w:p>
    <w:p w14:paraId="25E07604" w14:textId="3884584A" w:rsidR="004506C1" w:rsidRPr="008609AE" w:rsidRDefault="00A666EB" w:rsidP="008C3120">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Відповідно до рішення</w:t>
      </w:r>
      <w:r w:rsidR="00DD2AEB" w:rsidRPr="008609AE">
        <w:rPr>
          <w:rFonts w:ascii="Times New Roman" w:hAnsi="Times New Roman" w:cs="Times New Roman"/>
          <w:color w:val="000000" w:themeColor="text1"/>
          <w:sz w:val="26"/>
          <w:szCs w:val="26"/>
          <w:shd w:val="clear" w:color="auto" w:fill="FFFFFF"/>
        </w:rPr>
        <w:t xml:space="preserve"> Комісії від 28 квітня 2025 року № 92/зп-25 з</w:t>
      </w:r>
      <w:r w:rsidR="00DD2AEB" w:rsidRPr="004506C1">
        <w:rPr>
          <w:rFonts w:ascii="Times New Roman" w:hAnsi="Times New Roman" w:cs="Times New Roman"/>
          <w:color w:val="000000" w:themeColor="text1"/>
          <w:sz w:val="26"/>
          <w:szCs w:val="26"/>
          <w:shd w:val="clear" w:color="auto" w:fill="FFFFFF"/>
        </w:rPr>
        <w:t xml:space="preserve">дійснено в межах </w:t>
      </w:r>
      <w:r w:rsidR="001D06C6" w:rsidRPr="004506C1">
        <w:rPr>
          <w:rFonts w:ascii="Times New Roman" w:hAnsi="Times New Roman" w:cs="Times New Roman"/>
          <w:color w:val="000000" w:themeColor="text1"/>
          <w:sz w:val="26"/>
          <w:szCs w:val="26"/>
          <w:shd w:val="clear" w:color="auto" w:fill="FFFFFF"/>
        </w:rPr>
        <w:t>К</w:t>
      </w:r>
      <w:r w:rsidR="00DD2AEB" w:rsidRPr="004506C1">
        <w:rPr>
          <w:rFonts w:ascii="Times New Roman" w:hAnsi="Times New Roman" w:cs="Times New Roman"/>
          <w:color w:val="000000" w:themeColor="text1"/>
          <w:sz w:val="26"/>
          <w:szCs w:val="26"/>
          <w:shd w:val="clear" w:color="auto" w:fill="FFFFFF"/>
        </w:rPr>
        <w:t>онкурсу</w:t>
      </w:r>
      <w:r w:rsidR="00DD2AEB" w:rsidRPr="008609AE">
        <w:rPr>
          <w:rFonts w:ascii="Times New Roman" w:hAnsi="Times New Roman" w:cs="Times New Roman"/>
          <w:color w:val="000000" w:themeColor="text1"/>
          <w:sz w:val="26"/>
          <w:szCs w:val="26"/>
          <w:shd w:val="clear" w:color="auto" w:fill="FFFFFF"/>
        </w:rPr>
        <w:t xml:space="preserve"> </w:t>
      </w:r>
      <w:r w:rsidR="00DD2AEB" w:rsidRPr="004506C1">
        <w:rPr>
          <w:rFonts w:ascii="Times New Roman" w:hAnsi="Times New Roman" w:cs="Times New Roman"/>
          <w:color w:val="000000" w:themeColor="text1"/>
          <w:sz w:val="26"/>
          <w:szCs w:val="26"/>
          <w:shd w:val="clear" w:color="auto" w:fill="FFFFFF"/>
        </w:rPr>
        <w:t>повторний автоматизований розподіл справ (документів) кандидатів на посади суддів</w:t>
      </w:r>
      <w:r w:rsidR="00DD2AEB" w:rsidRPr="008609AE">
        <w:rPr>
          <w:rFonts w:ascii="Times New Roman" w:hAnsi="Times New Roman" w:cs="Times New Roman"/>
          <w:color w:val="000000" w:themeColor="text1"/>
          <w:sz w:val="26"/>
          <w:szCs w:val="26"/>
          <w:shd w:val="clear" w:color="auto" w:fill="FFFFFF"/>
        </w:rPr>
        <w:t>.</w:t>
      </w:r>
      <w:r w:rsidR="001D06C6" w:rsidRPr="008609AE">
        <w:rPr>
          <w:rFonts w:ascii="Times New Roman" w:hAnsi="Times New Roman" w:cs="Times New Roman"/>
          <w:color w:val="000000" w:themeColor="text1"/>
          <w:sz w:val="26"/>
          <w:szCs w:val="26"/>
          <w:shd w:val="clear" w:color="auto" w:fill="FFFFFF"/>
        </w:rPr>
        <w:t xml:space="preserve"> </w:t>
      </w:r>
    </w:p>
    <w:p w14:paraId="7D3628F5" w14:textId="38EF0972" w:rsidR="00AE4DFF" w:rsidRPr="008609AE" w:rsidRDefault="00DD2AEB" w:rsidP="00AE4DFF">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Згідно з протоколом повторного розподілу між членами Комісії від</w:t>
      </w:r>
      <w:r w:rsidR="00AE4DFF" w:rsidRPr="008609AE">
        <w:rPr>
          <w:rFonts w:ascii="Times New Roman" w:hAnsi="Times New Roman" w:cs="Times New Roman"/>
          <w:color w:val="000000" w:themeColor="text1"/>
          <w:sz w:val="26"/>
          <w:szCs w:val="26"/>
          <w:shd w:val="clear" w:color="auto" w:fill="FFFFFF"/>
        </w:rPr>
        <w:t xml:space="preserve"> 19 травня </w:t>
      </w:r>
      <w:r w:rsidR="005D6A55">
        <w:rPr>
          <w:rFonts w:ascii="Times New Roman" w:hAnsi="Times New Roman" w:cs="Times New Roman"/>
          <w:color w:val="000000" w:themeColor="text1"/>
          <w:sz w:val="26"/>
          <w:szCs w:val="26"/>
          <w:shd w:val="clear" w:color="auto" w:fill="FFFFFF"/>
        </w:rPr>
        <w:t xml:space="preserve"> </w:t>
      </w:r>
      <w:r w:rsidR="00AE4DFF" w:rsidRPr="008609AE">
        <w:rPr>
          <w:rFonts w:ascii="Times New Roman" w:hAnsi="Times New Roman" w:cs="Times New Roman"/>
          <w:color w:val="000000" w:themeColor="text1"/>
          <w:sz w:val="26"/>
          <w:szCs w:val="26"/>
          <w:shd w:val="clear" w:color="auto" w:fill="FFFFFF"/>
        </w:rPr>
        <w:t xml:space="preserve">2025 року 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r w:rsidR="00C47CD6" w:rsidRPr="00DE641D">
        <w:rPr>
          <w:rFonts w:ascii="Times New Roman" w:hAnsi="Times New Roman" w:cs="Times New Roman"/>
          <w:color w:val="000000" w:themeColor="text1"/>
          <w:sz w:val="26"/>
          <w:szCs w:val="26"/>
          <w:shd w:val="clear" w:color="auto" w:fill="FFFFFF"/>
        </w:rPr>
        <w:t>Бондар</w:t>
      </w:r>
      <w:r w:rsidR="00B803DE">
        <w:rPr>
          <w:rFonts w:ascii="Times New Roman" w:hAnsi="Times New Roman" w:cs="Times New Roman"/>
          <w:color w:val="000000" w:themeColor="text1"/>
          <w:sz w:val="26"/>
          <w:szCs w:val="26"/>
          <w:shd w:val="clear" w:color="auto" w:fill="FFFFFF"/>
        </w:rPr>
        <w:t>я</w:t>
      </w:r>
      <w:r w:rsidR="00C47CD6" w:rsidRPr="00DE641D">
        <w:rPr>
          <w:rFonts w:ascii="Times New Roman" w:hAnsi="Times New Roman" w:cs="Times New Roman"/>
          <w:color w:val="000000" w:themeColor="text1"/>
          <w:sz w:val="26"/>
          <w:szCs w:val="26"/>
          <w:shd w:val="clear" w:color="auto" w:fill="FFFFFF"/>
        </w:rPr>
        <w:t xml:space="preserve"> В.Б. </w:t>
      </w:r>
      <w:proofErr w:type="spellStart"/>
      <w:r w:rsidR="00AE4DFF" w:rsidRPr="008609AE">
        <w:rPr>
          <w:rFonts w:ascii="Times New Roman" w:hAnsi="Times New Roman" w:cs="Times New Roman"/>
          <w:color w:val="000000" w:themeColor="text1"/>
          <w:sz w:val="26"/>
          <w:szCs w:val="26"/>
          <w:shd w:val="clear" w:color="auto" w:fill="FFFFFF"/>
        </w:rPr>
        <w:t>розподілен</w:t>
      </w:r>
      <w:r w:rsidR="00A666EB">
        <w:rPr>
          <w:rFonts w:ascii="Times New Roman" w:hAnsi="Times New Roman" w:cs="Times New Roman"/>
          <w:color w:val="000000" w:themeColor="text1"/>
          <w:sz w:val="26"/>
          <w:szCs w:val="26"/>
          <w:shd w:val="clear" w:color="auto" w:fill="FFFFFF"/>
        </w:rPr>
        <w:t>о</w:t>
      </w:r>
      <w:proofErr w:type="spellEnd"/>
      <w:r w:rsidR="00AE4DFF" w:rsidRPr="008609AE">
        <w:rPr>
          <w:rFonts w:ascii="Times New Roman" w:hAnsi="Times New Roman" w:cs="Times New Roman"/>
          <w:color w:val="000000" w:themeColor="text1"/>
          <w:sz w:val="26"/>
          <w:szCs w:val="26"/>
          <w:shd w:val="clear" w:color="auto" w:fill="FFFFFF"/>
        </w:rPr>
        <w:t xml:space="preserve"> члену Комісії </w:t>
      </w:r>
      <w:proofErr w:type="spellStart"/>
      <w:r w:rsidR="00AE4DFF" w:rsidRPr="008609AE">
        <w:rPr>
          <w:rFonts w:ascii="Times New Roman" w:hAnsi="Times New Roman" w:cs="Times New Roman"/>
          <w:color w:val="000000" w:themeColor="text1"/>
          <w:sz w:val="26"/>
          <w:szCs w:val="26"/>
          <w:shd w:val="clear" w:color="auto" w:fill="FFFFFF"/>
        </w:rPr>
        <w:t>Волковій</w:t>
      </w:r>
      <w:proofErr w:type="spellEnd"/>
      <w:r w:rsidR="00AE4DFF" w:rsidRPr="008609AE">
        <w:rPr>
          <w:rFonts w:ascii="Times New Roman" w:hAnsi="Times New Roman" w:cs="Times New Roman"/>
          <w:color w:val="000000" w:themeColor="text1"/>
          <w:sz w:val="26"/>
          <w:szCs w:val="26"/>
          <w:shd w:val="clear" w:color="auto" w:fill="FFFFFF"/>
        </w:rPr>
        <w:t xml:space="preserve"> Л.М.</w:t>
      </w:r>
    </w:p>
    <w:p w14:paraId="03DA7783" w14:textId="790F3CE8" w:rsidR="00D54BA9" w:rsidRPr="004506C1" w:rsidRDefault="00AE4DFF" w:rsidP="00AE4DFF">
      <w:pPr>
        <w:spacing w:after="0" w:line="240" w:lineRule="auto"/>
        <w:contextualSpacing/>
        <w:jc w:val="both"/>
        <w:rPr>
          <w:rFonts w:ascii="Times New Roman" w:eastAsia="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rPr>
        <w:t xml:space="preserve">         </w:t>
      </w:r>
      <w:r w:rsidR="00D54BA9" w:rsidRPr="004506C1">
        <w:rPr>
          <w:rFonts w:ascii="Times New Roman" w:eastAsia="Times New Roman" w:hAnsi="Times New Roman" w:cs="Times New Roman"/>
          <w:b/>
          <w:bCs/>
          <w:color w:val="000000" w:themeColor="text1"/>
          <w:sz w:val="26"/>
          <w:szCs w:val="26"/>
          <w:lang w:eastAsia="uk-UA"/>
        </w:rPr>
        <w:t>Проведення спеціальної перевірки.</w:t>
      </w:r>
    </w:p>
    <w:p w14:paraId="577F3354" w14:textId="104712DB" w:rsidR="00F274FE" w:rsidRPr="008609AE" w:rsidRDefault="008645C9"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4506C1">
        <w:rPr>
          <w:rFonts w:ascii="Times New Roman" w:hAnsi="Times New Roman" w:cs="Times New Roman"/>
          <w:color w:val="000000" w:themeColor="text1"/>
          <w:sz w:val="26"/>
          <w:szCs w:val="26"/>
          <w:shd w:val="clear" w:color="auto" w:fill="FFFFFF"/>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Комісією організовано проведення спеціальної перевірки стосовно </w:t>
      </w:r>
      <w:r w:rsidR="00C47CD6" w:rsidRPr="00DE641D">
        <w:rPr>
          <w:rFonts w:ascii="Times New Roman" w:hAnsi="Times New Roman" w:cs="Times New Roman"/>
          <w:color w:val="000000" w:themeColor="text1"/>
          <w:sz w:val="26"/>
          <w:szCs w:val="26"/>
          <w:shd w:val="clear" w:color="auto" w:fill="FFFFFF"/>
        </w:rPr>
        <w:t>Бондар</w:t>
      </w:r>
      <w:r w:rsidR="00C47CD6">
        <w:rPr>
          <w:rFonts w:ascii="Times New Roman" w:hAnsi="Times New Roman" w:cs="Times New Roman"/>
          <w:color w:val="000000" w:themeColor="text1"/>
          <w:sz w:val="26"/>
          <w:szCs w:val="26"/>
          <w:shd w:val="clear" w:color="auto" w:fill="FFFFFF"/>
        </w:rPr>
        <w:t>я</w:t>
      </w:r>
      <w:r w:rsidR="00C47CD6" w:rsidRPr="00DE641D">
        <w:rPr>
          <w:rFonts w:ascii="Times New Roman" w:hAnsi="Times New Roman" w:cs="Times New Roman"/>
          <w:color w:val="000000" w:themeColor="text1"/>
          <w:sz w:val="26"/>
          <w:szCs w:val="26"/>
          <w:shd w:val="clear" w:color="auto" w:fill="FFFFFF"/>
        </w:rPr>
        <w:t xml:space="preserve"> В.Б.</w:t>
      </w:r>
    </w:p>
    <w:p w14:paraId="45111940" w14:textId="2BFE3457" w:rsidR="00C47CD6" w:rsidRDefault="008645C9"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З метою проведення спеціальної перевірки Комісією </w:t>
      </w:r>
      <w:r w:rsidR="00516B10" w:rsidRPr="008609AE">
        <w:rPr>
          <w:rFonts w:ascii="Times New Roman" w:hAnsi="Times New Roman" w:cs="Times New Roman"/>
          <w:color w:val="000000" w:themeColor="text1"/>
          <w:sz w:val="26"/>
          <w:szCs w:val="26"/>
          <w:shd w:val="clear" w:color="auto" w:fill="FFFFFF"/>
        </w:rPr>
        <w:t>надіслано</w:t>
      </w:r>
      <w:r w:rsidRPr="008609AE">
        <w:rPr>
          <w:rFonts w:ascii="Times New Roman" w:hAnsi="Times New Roman" w:cs="Times New Roman"/>
          <w:color w:val="000000" w:themeColor="text1"/>
          <w:sz w:val="26"/>
          <w:szCs w:val="26"/>
          <w:shd w:val="clear" w:color="auto" w:fill="FFFFFF"/>
        </w:rPr>
        <w:t xml:space="preserve"> запити до органів державної влади стосовно кандидата, а саме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9F55B1" w:rsidRPr="008609AE">
        <w:rPr>
          <w:rFonts w:ascii="Times New Roman" w:hAnsi="Times New Roman" w:cs="Times New Roman"/>
          <w:color w:val="000000" w:themeColor="text1"/>
          <w:sz w:val="26"/>
          <w:szCs w:val="26"/>
          <w:shd w:val="clear" w:color="auto" w:fill="FFFFFF"/>
        </w:rPr>
        <w:t xml:space="preserve"> (далі – НАЗК),</w:t>
      </w:r>
      <w:r w:rsidRPr="008609AE">
        <w:rPr>
          <w:rFonts w:ascii="Times New Roman" w:hAnsi="Times New Roman" w:cs="Times New Roman"/>
          <w:color w:val="000000" w:themeColor="text1"/>
          <w:sz w:val="26"/>
          <w:szCs w:val="26"/>
          <w:shd w:val="clear" w:color="auto" w:fill="FFFFFF"/>
        </w:rPr>
        <w:t xml:space="preserve"> Національної комісії з цінних паперів та фондового ринку, Департамент</w:t>
      </w:r>
      <w:r w:rsidR="00516B10" w:rsidRPr="008609AE">
        <w:rPr>
          <w:rFonts w:ascii="Times New Roman" w:hAnsi="Times New Roman" w:cs="Times New Roman"/>
          <w:color w:val="000000" w:themeColor="text1"/>
          <w:sz w:val="26"/>
          <w:szCs w:val="26"/>
          <w:shd w:val="clear" w:color="auto" w:fill="FFFFFF"/>
        </w:rPr>
        <w:t>у</w:t>
      </w:r>
      <w:r w:rsidRPr="008609AE">
        <w:rPr>
          <w:rFonts w:ascii="Times New Roman" w:hAnsi="Times New Roman" w:cs="Times New Roman"/>
          <w:color w:val="000000" w:themeColor="text1"/>
          <w:sz w:val="26"/>
          <w:szCs w:val="26"/>
          <w:shd w:val="clear" w:color="auto" w:fill="FFFFFF"/>
        </w:rPr>
        <w:t xml:space="preserve"> кримінального аналі</w:t>
      </w:r>
      <w:r w:rsidR="00C47CD6">
        <w:rPr>
          <w:rFonts w:ascii="Times New Roman" w:hAnsi="Times New Roman" w:cs="Times New Roman"/>
          <w:color w:val="000000" w:themeColor="text1"/>
          <w:sz w:val="26"/>
          <w:szCs w:val="26"/>
          <w:shd w:val="clear" w:color="auto" w:fill="FFFFFF"/>
        </w:rPr>
        <w:t xml:space="preserve">зу Національної поліції України, </w:t>
      </w:r>
      <w:r w:rsidR="00C47CD6" w:rsidRPr="00B803DE">
        <w:rPr>
          <w:rFonts w:ascii="Times New Roman" w:hAnsi="Times New Roman" w:cs="Times New Roman"/>
          <w:color w:val="000000" w:themeColor="text1"/>
          <w:sz w:val="26"/>
          <w:szCs w:val="26"/>
          <w:shd w:val="clear" w:color="auto" w:fill="FFFFFF"/>
        </w:rPr>
        <w:t>Київського міського територіального центру комплектування та соціальної підтримки.</w:t>
      </w:r>
    </w:p>
    <w:p w14:paraId="68A0A617" w14:textId="39190BD0" w:rsidR="008645C9" w:rsidRDefault="008645C9"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Від уповноважених державних органів Комісією не отримано інформації, яка могла б свідчити про невідповідність кандидата на посаду судді </w:t>
      </w:r>
      <w:r w:rsidR="00C47CD6" w:rsidRPr="00DE641D">
        <w:rPr>
          <w:rFonts w:ascii="Times New Roman" w:hAnsi="Times New Roman" w:cs="Times New Roman"/>
          <w:color w:val="000000" w:themeColor="text1"/>
          <w:sz w:val="26"/>
          <w:szCs w:val="26"/>
          <w:shd w:val="clear" w:color="auto" w:fill="FFFFFF"/>
        </w:rPr>
        <w:t>Бондар</w:t>
      </w:r>
      <w:r w:rsidR="00C47CD6">
        <w:rPr>
          <w:rFonts w:ascii="Times New Roman" w:hAnsi="Times New Roman" w:cs="Times New Roman"/>
          <w:color w:val="000000" w:themeColor="text1"/>
          <w:sz w:val="26"/>
          <w:szCs w:val="26"/>
          <w:shd w:val="clear" w:color="auto" w:fill="FFFFFF"/>
        </w:rPr>
        <w:t>я</w:t>
      </w:r>
      <w:r w:rsidR="00C47CD6" w:rsidRPr="00DE641D">
        <w:rPr>
          <w:rFonts w:ascii="Times New Roman" w:hAnsi="Times New Roman" w:cs="Times New Roman"/>
          <w:color w:val="000000" w:themeColor="text1"/>
          <w:sz w:val="26"/>
          <w:szCs w:val="26"/>
          <w:shd w:val="clear" w:color="auto" w:fill="FFFFFF"/>
        </w:rPr>
        <w:t xml:space="preserve"> В.Б.</w:t>
      </w:r>
      <w:r w:rsidR="00C47CD6">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 xml:space="preserve">установленим </w:t>
      </w:r>
      <w:r w:rsidR="007718B5" w:rsidRPr="008609AE">
        <w:rPr>
          <w:rFonts w:ascii="Times New Roman" w:hAnsi="Times New Roman" w:cs="Times New Roman"/>
          <w:color w:val="000000" w:themeColor="text1"/>
          <w:sz w:val="26"/>
          <w:szCs w:val="26"/>
          <w:shd w:val="clear" w:color="auto" w:fill="FFFFFF"/>
        </w:rPr>
        <w:t xml:space="preserve">законом </w:t>
      </w:r>
      <w:r w:rsidRPr="008609AE">
        <w:rPr>
          <w:rFonts w:ascii="Times New Roman" w:hAnsi="Times New Roman" w:cs="Times New Roman"/>
          <w:color w:val="000000" w:themeColor="text1"/>
          <w:sz w:val="26"/>
          <w:szCs w:val="26"/>
          <w:shd w:val="clear" w:color="auto" w:fill="FFFFFF"/>
        </w:rPr>
        <w:t>вимогам.</w:t>
      </w:r>
    </w:p>
    <w:p w14:paraId="1E2F14E8" w14:textId="49CDCE09" w:rsidR="00C47CD6" w:rsidRPr="00C47CD6" w:rsidRDefault="007F1E54" w:rsidP="00C47CD6">
      <w:pPr>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Від </w:t>
      </w:r>
      <w:r w:rsidR="00A554CC" w:rsidRPr="008609AE">
        <w:rPr>
          <w:rFonts w:ascii="Times New Roman" w:hAnsi="Times New Roman" w:cs="Times New Roman"/>
          <w:color w:val="000000" w:themeColor="text1"/>
          <w:sz w:val="26"/>
          <w:szCs w:val="26"/>
          <w:shd w:val="clear" w:color="auto" w:fill="FFFFFF"/>
        </w:rPr>
        <w:t>НАЗК</w:t>
      </w:r>
      <w:r w:rsidR="009F55B1"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 xml:space="preserve">стосовно </w:t>
      </w:r>
      <w:r w:rsidR="00C47CD6">
        <w:rPr>
          <w:rFonts w:ascii="Times New Roman" w:hAnsi="Times New Roman" w:cs="Times New Roman"/>
          <w:color w:val="000000" w:themeColor="text1"/>
          <w:sz w:val="26"/>
          <w:szCs w:val="26"/>
          <w:shd w:val="clear" w:color="auto" w:fill="FFFFFF"/>
        </w:rPr>
        <w:t>Бондаря В.Б.</w:t>
      </w:r>
      <w:r w:rsidRPr="008609AE">
        <w:rPr>
          <w:rFonts w:ascii="Times New Roman" w:hAnsi="Times New Roman" w:cs="Times New Roman"/>
          <w:color w:val="000000" w:themeColor="text1"/>
          <w:sz w:val="26"/>
          <w:szCs w:val="26"/>
          <w:shd w:val="clear" w:color="auto" w:fill="FFFFFF"/>
        </w:rPr>
        <w:t xml:space="preserve"> отримано інформацію про те, що </w:t>
      </w:r>
      <w:r w:rsidR="00C47CD6" w:rsidRPr="00C47CD6">
        <w:rPr>
          <w:rFonts w:ascii="Times New Roman" w:hAnsi="Times New Roman" w:cs="Times New Roman"/>
          <w:color w:val="000000" w:themeColor="text1"/>
          <w:sz w:val="26"/>
          <w:szCs w:val="26"/>
          <w:shd w:val="clear" w:color="auto" w:fill="FFFFFF"/>
        </w:rPr>
        <w:t xml:space="preserve">за результатами спеціальної перевірки </w:t>
      </w:r>
      <w:r w:rsidR="00C47CD6" w:rsidRPr="008609AE">
        <w:rPr>
          <w:rFonts w:ascii="Times New Roman" w:hAnsi="Times New Roman" w:cs="Times New Roman"/>
          <w:color w:val="000000" w:themeColor="text1"/>
          <w:sz w:val="26"/>
          <w:szCs w:val="26"/>
          <w:shd w:val="clear" w:color="auto" w:fill="FFFFFF"/>
        </w:rPr>
        <w:t>декларації особи, уповноваженої на виконання функцій держави або місцевого самоврядування (далі – декларація)</w:t>
      </w:r>
      <w:r w:rsidR="00815DA2">
        <w:rPr>
          <w:rFonts w:ascii="Times New Roman" w:hAnsi="Times New Roman" w:cs="Times New Roman"/>
          <w:color w:val="000000" w:themeColor="text1"/>
          <w:sz w:val="26"/>
          <w:szCs w:val="26"/>
          <w:shd w:val="clear" w:color="auto" w:fill="FFFFFF"/>
        </w:rPr>
        <w:t>,</w:t>
      </w:r>
      <w:r w:rsidR="00C47CD6">
        <w:rPr>
          <w:rFonts w:ascii="Times New Roman" w:hAnsi="Times New Roman" w:cs="Times New Roman"/>
          <w:color w:val="000000" w:themeColor="text1"/>
          <w:sz w:val="26"/>
          <w:szCs w:val="26"/>
          <w:shd w:val="clear" w:color="auto" w:fill="FFFFFF"/>
        </w:rPr>
        <w:t xml:space="preserve"> </w:t>
      </w:r>
      <w:r w:rsidR="00A666EB">
        <w:rPr>
          <w:rFonts w:ascii="Times New Roman" w:hAnsi="Times New Roman" w:cs="Times New Roman"/>
          <w:color w:val="000000" w:themeColor="text1"/>
          <w:sz w:val="26"/>
          <w:szCs w:val="26"/>
          <w:shd w:val="clear" w:color="auto" w:fill="FFFFFF"/>
        </w:rPr>
        <w:t>за</w:t>
      </w:r>
      <w:r w:rsidR="00FF680E">
        <w:rPr>
          <w:rFonts w:ascii="Times New Roman" w:hAnsi="Times New Roman" w:cs="Times New Roman"/>
          <w:color w:val="000000" w:themeColor="text1"/>
          <w:sz w:val="26"/>
          <w:szCs w:val="26"/>
          <w:shd w:val="clear" w:color="auto" w:fill="FFFFFF"/>
        </w:rPr>
        <w:t xml:space="preserve"> </w:t>
      </w:r>
      <w:r w:rsidR="00A666EB">
        <w:rPr>
          <w:rFonts w:ascii="Times New Roman" w:hAnsi="Times New Roman" w:cs="Times New Roman"/>
          <w:color w:val="000000" w:themeColor="text1"/>
          <w:sz w:val="26"/>
          <w:szCs w:val="26"/>
          <w:shd w:val="clear" w:color="auto" w:fill="FFFFFF"/>
        </w:rPr>
        <w:t>2024</w:t>
      </w:r>
      <w:r w:rsidR="00176E7F">
        <w:rPr>
          <w:rFonts w:ascii="Times New Roman" w:hAnsi="Times New Roman" w:cs="Times New Roman"/>
          <w:color w:val="000000" w:themeColor="text1"/>
          <w:sz w:val="26"/>
          <w:szCs w:val="26"/>
          <w:shd w:val="clear" w:color="auto" w:fill="FFFFFF"/>
        </w:rPr>
        <w:t> </w:t>
      </w:r>
      <w:r w:rsidR="00A666EB">
        <w:rPr>
          <w:rFonts w:ascii="Times New Roman" w:hAnsi="Times New Roman" w:cs="Times New Roman"/>
          <w:color w:val="000000" w:themeColor="text1"/>
          <w:sz w:val="26"/>
          <w:szCs w:val="26"/>
          <w:shd w:val="clear" w:color="auto" w:fill="FFFFFF"/>
        </w:rPr>
        <w:t>рік</w:t>
      </w:r>
      <w:r w:rsidR="00176E7F">
        <w:rPr>
          <w:rFonts w:ascii="Times New Roman" w:hAnsi="Times New Roman" w:cs="Times New Roman"/>
          <w:color w:val="000000" w:themeColor="text1"/>
          <w:sz w:val="26"/>
          <w:szCs w:val="26"/>
          <w:shd w:val="clear" w:color="auto" w:fill="FFFFFF"/>
        </w:rPr>
        <w:t> </w:t>
      </w:r>
      <w:r w:rsidR="00A666EB">
        <w:rPr>
          <w:rFonts w:ascii="Times New Roman" w:hAnsi="Times New Roman" w:cs="Times New Roman"/>
          <w:color w:val="000000" w:themeColor="text1"/>
          <w:sz w:val="26"/>
          <w:szCs w:val="26"/>
          <w:shd w:val="clear" w:color="auto" w:fill="FFFFFF"/>
        </w:rPr>
        <w:t>встановлено, що в</w:t>
      </w:r>
      <w:r w:rsidR="00C47CD6" w:rsidRPr="00C47CD6">
        <w:rPr>
          <w:rFonts w:ascii="Times New Roman" w:hAnsi="Times New Roman" w:cs="Times New Roman"/>
          <w:color w:val="000000" w:themeColor="text1"/>
          <w:sz w:val="26"/>
          <w:szCs w:val="26"/>
          <w:shd w:val="clear" w:color="auto" w:fill="FFFFFF"/>
        </w:rPr>
        <w:t xml:space="preserve"> декларації кандидат не зазначив: у розділі 3 «Об’єкти нерухомості»</w:t>
      </w:r>
      <w:r w:rsidR="00FF680E">
        <w:rPr>
          <w:rFonts w:ascii="Times New Roman" w:hAnsi="Times New Roman" w:cs="Times New Roman"/>
          <w:color w:val="000000" w:themeColor="text1"/>
          <w:sz w:val="26"/>
          <w:szCs w:val="26"/>
          <w:shd w:val="clear" w:color="auto" w:fill="FFFFFF"/>
        </w:rPr>
        <w:t xml:space="preserve"> </w:t>
      </w:r>
      <w:r w:rsidR="00F53AA7" w:rsidRPr="008609AE">
        <w:rPr>
          <w:rFonts w:ascii="Times New Roman" w:hAnsi="Times New Roman" w:cs="Times New Roman"/>
          <w:color w:val="000000" w:themeColor="text1"/>
          <w:sz w:val="26"/>
          <w:szCs w:val="26"/>
          <w:shd w:val="clear" w:color="auto" w:fill="FFFFFF"/>
        </w:rPr>
        <w:t>–</w:t>
      </w:r>
      <w:r w:rsidR="00C47CD6" w:rsidRPr="00C47CD6">
        <w:rPr>
          <w:rFonts w:ascii="Times New Roman" w:hAnsi="Times New Roman" w:cs="Times New Roman"/>
          <w:color w:val="000000" w:themeColor="text1"/>
          <w:sz w:val="26"/>
          <w:szCs w:val="26"/>
          <w:shd w:val="clear" w:color="auto" w:fill="FFFFFF"/>
        </w:rPr>
        <w:t xml:space="preserve"> земельну ділянку, яка належить на праві власності дружині; у </w:t>
      </w:r>
      <w:r w:rsidR="004224EF">
        <w:rPr>
          <w:rFonts w:ascii="Times New Roman" w:hAnsi="Times New Roman" w:cs="Times New Roman"/>
          <w:color w:val="000000" w:themeColor="text1"/>
          <w:sz w:val="26"/>
          <w:szCs w:val="26"/>
          <w:shd w:val="clear" w:color="auto" w:fill="FFFFFF"/>
        </w:rPr>
        <w:t xml:space="preserve"> </w:t>
      </w:r>
      <w:r w:rsidR="00C47CD6" w:rsidRPr="00C47CD6">
        <w:rPr>
          <w:rFonts w:ascii="Times New Roman" w:hAnsi="Times New Roman" w:cs="Times New Roman"/>
          <w:color w:val="000000" w:themeColor="text1"/>
          <w:sz w:val="26"/>
          <w:szCs w:val="26"/>
          <w:shd w:val="clear" w:color="auto" w:fill="FFFFFF"/>
        </w:rPr>
        <w:t xml:space="preserve">розділі 8 «Корпоративні права» </w:t>
      </w:r>
      <w:r w:rsidR="00DE5896" w:rsidRPr="008609AE">
        <w:rPr>
          <w:rFonts w:ascii="Times New Roman" w:hAnsi="Times New Roman" w:cs="Times New Roman"/>
          <w:color w:val="000000" w:themeColor="text1"/>
          <w:sz w:val="26"/>
          <w:szCs w:val="26"/>
          <w:shd w:val="clear" w:color="auto" w:fill="FFFFFF"/>
        </w:rPr>
        <w:t>–</w:t>
      </w:r>
      <w:r w:rsidR="00C47CD6" w:rsidRPr="00C47CD6">
        <w:rPr>
          <w:rFonts w:ascii="Times New Roman" w:hAnsi="Times New Roman" w:cs="Times New Roman"/>
          <w:color w:val="000000" w:themeColor="text1"/>
          <w:sz w:val="26"/>
          <w:szCs w:val="26"/>
          <w:shd w:val="clear" w:color="auto" w:fill="FFFFFF"/>
        </w:rPr>
        <w:t xml:space="preserve"> корпоративні права в адвокатському об’єднанні «Володимир Бондар і партнери»;</w:t>
      </w:r>
      <w:r w:rsidR="00C47CD6">
        <w:rPr>
          <w:rFonts w:ascii="Times New Roman" w:hAnsi="Times New Roman" w:cs="Times New Roman"/>
          <w:color w:val="000000" w:themeColor="text1"/>
          <w:sz w:val="26"/>
          <w:szCs w:val="26"/>
          <w:shd w:val="clear" w:color="auto" w:fill="FFFFFF"/>
        </w:rPr>
        <w:t xml:space="preserve"> </w:t>
      </w:r>
      <w:r w:rsidR="00C47CD6" w:rsidRPr="00C47CD6">
        <w:rPr>
          <w:rFonts w:ascii="Times New Roman" w:hAnsi="Times New Roman" w:cs="Times New Roman"/>
          <w:color w:val="000000" w:themeColor="text1"/>
          <w:sz w:val="26"/>
          <w:szCs w:val="26"/>
          <w:shd w:val="clear" w:color="auto" w:fill="FFFFFF"/>
        </w:rPr>
        <w:t xml:space="preserve">у розділі 9 «Юридичні особи, трасти або інші подібні правові утворення, кінцевим </w:t>
      </w:r>
      <w:proofErr w:type="spellStart"/>
      <w:r w:rsidR="00C47CD6" w:rsidRPr="00C47CD6">
        <w:rPr>
          <w:rFonts w:ascii="Times New Roman" w:hAnsi="Times New Roman" w:cs="Times New Roman"/>
          <w:color w:val="000000" w:themeColor="text1"/>
          <w:sz w:val="26"/>
          <w:szCs w:val="26"/>
          <w:shd w:val="clear" w:color="auto" w:fill="FFFFFF"/>
        </w:rPr>
        <w:t>бенефіціарним</w:t>
      </w:r>
      <w:proofErr w:type="spellEnd"/>
      <w:r w:rsidR="00C47CD6" w:rsidRPr="00C47CD6">
        <w:rPr>
          <w:rFonts w:ascii="Times New Roman" w:hAnsi="Times New Roman" w:cs="Times New Roman"/>
          <w:color w:val="000000" w:themeColor="text1"/>
          <w:sz w:val="26"/>
          <w:szCs w:val="26"/>
          <w:shd w:val="clear" w:color="auto" w:fill="FFFFFF"/>
        </w:rPr>
        <w:t xml:space="preserve"> власником (контро</w:t>
      </w:r>
      <w:r w:rsidR="00C47CD6">
        <w:rPr>
          <w:rFonts w:ascii="Times New Roman" w:hAnsi="Times New Roman" w:cs="Times New Roman"/>
          <w:color w:val="000000" w:themeColor="text1"/>
          <w:sz w:val="26"/>
          <w:szCs w:val="26"/>
          <w:shd w:val="clear" w:color="auto" w:fill="FFFFFF"/>
        </w:rPr>
        <w:t>л</w:t>
      </w:r>
      <w:r w:rsidR="00C47CD6" w:rsidRPr="00C47CD6">
        <w:rPr>
          <w:rFonts w:ascii="Times New Roman" w:hAnsi="Times New Roman" w:cs="Times New Roman"/>
          <w:color w:val="000000" w:themeColor="text1"/>
          <w:sz w:val="26"/>
          <w:szCs w:val="26"/>
          <w:shd w:val="clear" w:color="auto" w:fill="FFFFFF"/>
        </w:rPr>
        <w:t xml:space="preserve">ером) яких є суб’єкт декларування або члени його сім’ї» </w:t>
      </w:r>
      <w:r w:rsidR="00FF680E" w:rsidRPr="008609AE">
        <w:rPr>
          <w:rFonts w:ascii="Times New Roman" w:hAnsi="Times New Roman" w:cs="Times New Roman"/>
          <w:color w:val="000000" w:themeColor="text1"/>
          <w:sz w:val="26"/>
          <w:szCs w:val="26"/>
          <w:shd w:val="clear" w:color="auto" w:fill="FFFFFF"/>
        </w:rPr>
        <w:t>–</w:t>
      </w:r>
      <w:r w:rsidR="00FF680E">
        <w:rPr>
          <w:rFonts w:ascii="Times New Roman" w:hAnsi="Times New Roman" w:cs="Times New Roman"/>
          <w:color w:val="000000" w:themeColor="text1"/>
          <w:sz w:val="26"/>
          <w:szCs w:val="26"/>
          <w:shd w:val="clear" w:color="auto" w:fill="FFFFFF"/>
        </w:rPr>
        <w:t xml:space="preserve"> </w:t>
      </w:r>
      <w:r w:rsidR="00A666EB">
        <w:rPr>
          <w:rFonts w:ascii="Times New Roman" w:hAnsi="Times New Roman" w:cs="Times New Roman"/>
          <w:color w:val="000000" w:themeColor="text1"/>
          <w:sz w:val="26"/>
          <w:szCs w:val="26"/>
          <w:shd w:val="clear" w:color="auto" w:fill="FFFFFF"/>
        </w:rPr>
        <w:t>інформації про</w:t>
      </w:r>
      <w:r w:rsidR="00815DA2" w:rsidRPr="008609AE">
        <w:rPr>
          <w:rFonts w:ascii="Times New Roman" w:hAnsi="Times New Roman" w:cs="Times New Roman"/>
          <w:color w:val="000000" w:themeColor="text1"/>
          <w:sz w:val="26"/>
          <w:szCs w:val="26"/>
          <w:shd w:val="clear" w:color="auto" w:fill="FFFFFF"/>
        </w:rPr>
        <w:t xml:space="preserve"> </w:t>
      </w:r>
      <w:r w:rsidR="00C47CD6" w:rsidRPr="00C47CD6">
        <w:rPr>
          <w:rFonts w:ascii="Times New Roman" w:hAnsi="Times New Roman" w:cs="Times New Roman"/>
          <w:color w:val="000000" w:themeColor="text1"/>
          <w:sz w:val="26"/>
          <w:szCs w:val="26"/>
          <w:shd w:val="clear" w:color="auto" w:fill="FFFFFF"/>
        </w:rPr>
        <w:t xml:space="preserve">себе як кінцевого </w:t>
      </w:r>
      <w:proofErr w:type="spellStart"/>
      <w:r w:rsidR="00C47CD6" w:rsidRPr="00C47CD6">
        <w:rPr>
          <w:rFonts w:ascii="Times New Roman" w:hAnsi="Times New Roman" w:cs="Times New Roman"/>
          <w:color w:val="000000" w:themeColor="text1"/>
          <w:sz w:val="26"/>
          <w:szCs w:val="26"/>
          <w:shd w:val="clear" w:color="auto" w:fill="FFFFFF"/>
        </w:rPr>
        <w:t>бенефіціарного</w:t>
      </w:r>
      <w:proofErr w:type="spellEnd"/>
      <w:r w:rsidR="00C47CD6" w:rsidRPr="00C47CD6">
        <w:rPr>
          <w:rFonts w:ascii="Times New Roman" w:hAnsi="Times New Roman" w:cs="Times New Roman"/>
          <w:color w:val="000000" w:themeColor="text1"/>
          <w:sz w:val="26"/>
          <w:szCs w:val="26"/>
          <w:shd w:val="clear" w:color="auto" w:fill="FFFFFF"/>
        </w:rPr>
        <w:t xml:space="preserve"> власника адвокатського об’єднання «Володимир Бондар і партнери»</w:t>
      </w:r>
      <w:r w:rsidR="00C47CD6">
        <w:rPr>
          <w:rFonts w:ascii="Times New Roman" w:hAnsi="Times New Roman" w:cs="Times New Roman"/>
          <w:color w:val="000000" w:themeColor="text1"/>
          <w:sz w:val="26"/>
          <w:szCs w:val="26"/>
          <w:shd w:val="clear" w:color="auto" w:fill="FFFFFF"/>
        </w:rPr>
        <w:t>.</w:t>
      </w:r>
    </w:p>
    <w:p w14:paraId="7610AE33" w14:textId="0884EA8E" w:rsidR="008645C9" w:rsidRDefault="00A554CC"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Водночас </w:t>
      </w:r>
      <w:r w:rsidRPr="008609AE">
        <w:rPr>
          <w:rFonts w:ascii="Times New Roman" w:hAnsi="Times New Roman" w:cs="Times New Roman"/>
          <w:color w:val="000000" w:themeColor="text1"/>
          <w:sz w:val="26"/>
          <w:szCs w:val="26"/>
          <w:shd w:val="clear" w:color="auto" w:fill="FFFFFF"/>
        </w:rPr>
        <w:t>НАЗК</w:t>
      </w:r>
      <w:r w:rsidR="004915C8" w:rsidRPr="008609AE">
        <w:rPr>
          <w:rFonts w:ascii="Times New Roman" w:hAnsi="Times New Roman" w:cs="Times New Roman"/>
          <w:color w:val="000000" w:themeColor="text1"/>
          <w:sz w:val="26"/>
          <w:szCs w:val="26"/>
          <w:shd w:val="clear" w:color="auto" w:fill="FFFFFF"/>
        </w:rPr>
        <w:t xml:space="preserve"> </w:t>
      </w:r>
      <w:r w:rsidR="008645C9" w:rsidRPr="008609AE">
        <w:rPr>
          <w:rFonts w:ascii="Times New Roman" w:hAnsi="Times New Roman" w:cs="Times New Roman"/>
          <w:color w:val="000000" w:themeColor="text1"/>
          <w:sz w:val="26"/>
          <w:szCs w:val="26"/>
          <w:shd w:val="clear" w:color="auto" w:fill="FFFFFF"/>
        </w:rPr>
        <w:t xml:space="preserve">повідомило Комісію, що за результатами спеціальної перевірки </w:t>
      </w:r>
      <w:r w:rsidR="007718B5" w:rsidRPr="008609AE">
        <w:rPr>
          <w:rFonts w:ascii="Times New Roman" w:hAnsi="Times New Roman" w:cs="Times New Roman"/>
          <w:color w:val="000000" w:themeColor="text1"/>
          <w:sz w:val="26"/>
          <w:szCs w:val="26"/>
          <w:shd w:val="clear" w:color="auto" w:fill="FFFFFF"/>
        </w:rPr>
        <w:t>д</w:t>
      </w:r>
      <w:r w:rsidR="008645C9" w:rsidRPr="008609AE">
        <w:rPr>
          <w:rFonts w:ascii="Times New Roman" w:hAnsi="Times New Roman" w:cs="Times New Roman"/>
          <w:color w:val="000000" w:themeColor="text1"/>
          <w:sz w:val="26"/>
          <w:szCs w:val="26"/>
          <w:shd w:val="clear" w:color="auto" w:fill="FFFFFF"/>
        </w:rPr>
        <w:t>екларації</w:t>
      </w:r>
      <w:r w:rsidR="00A666EB">
        <w:rPr>
          <w:rFonts w:ascii="Times New Roman" w:hAnsi="Times New Roman" w:cs="Times New Roman"/>
          <w:color w:val="000000" w:themeColor="text1"/>
          <w:sz w:val="26"/>
          <w:szCs w:val="26"/>
          <w:shd w:val="clear" w:color="auto" w:fill="FFFFFF"/>
        </w:rPr>
        <w:t xml:space="preserve"> кандидата</w:t>
      </w:r>
      <w:r w:rsidR="008645C9" w:rsidRPr="008609AE">
        <w:rPr>
          <w:rFonts w:ascii="Times New Roman" w:hAnsi="Times New Roman" w:cs="Times New Roman"/>
          <w:color w:val="000000" w:themeColor="text1"/>
          <w:sz w:val="26"/>
          <w:szCs w:val="26"/>
          <w:shd w:val="clear" w:color="auto" w:fill="FFFFFF"/>
        </w:rPr>
        <w:t xml:space="preserve"> 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w:t>
      </w:r>
      <w:r w:rsidR="00176E7F">
        <w:rPr>
          <w:rFonts w:ascii="Times New Roman" w:hAnsi="Times New Roman" w:cs="Times New Roman"/>
          <w:color w:val="000000" w:themeColor="text1"/>
          <w:sz w:val="26"/>
          <w:szCs w:val="26"/>
          <w:shd w:val="clear" w:color="auto" w:fill="FFFFFF"/>
        </w:rPr>
        <w:t> </w:t>
      </w:r>
      <w:r w:rsidR="008645C9" w:rsidRPr="008609AE">
        <w:rPr>
          <w:rFonts w:ascii="Times New Roman" w:hAnsi="Times New Roman" w:cs="Times New Roman"/>
          <w:color w:val="000000" w:themeColor="text1"/>
          <w:sz w:val="26"/>
          <w:szCs w:val="26"/>
          <w:shd w:val="clear" w:color="auto" w:fill="FFFFFF"/>
        </w:rPr>
        <w:t>прожиткових</w:t>
      </w:r>
      <w:r w:rsidR="00176E7F">
        <w:rPr>
          <w:rFonts w:ascii="Times New Roman" w:hAnsi="Times New Roman" w:cs="Times New Roman"/>
          <w:color w:val="000000" w:themeColor="text1"/>
          <w:sz w:val="26"/>
          <w:szCs w:val="26"/>
          <w:shd w:val="clear" w:color="auto" w:fill="FFFFFF"/>
        </w:rPr>
        <w:t> </w:t>
      </w:r>
      <w:r w:rsidR="008645C9" w:rsidRPr="008609AE">
        <w:rPr>
          <w:rFonts w:ascii="Times New Roman" w:hAnsi="Times New Roman" w:cs="Times New Roman"/>
          <w:color w:val="000000" w:themeColor="text1"/>
          <w:sz w:val="26"/>
          <w:szCs w:val="26"/>
          <w:shd w:val="clear" w:color="auto" w:fill="FFFFFF"/>
        </w:rPr>
        <w:t>мінімумів для працездатних осіб, установлених на день подання такої декларації, не виявлено.</w:t>
      </w:r>
    </w:p>
    <w:p w14:paraId="2C4E11D6" w14:textId="6CAEEBD1" w:rsidR="008929FE" w:rsidRDefault="007C5393"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5D6A55">
        <w:rPr>
          <w:rFonts w:ascii="Times New Roman" w:hAnsi="Times New Roman" w:cs="Times New Roman"/>
          <w:color w:val="000000" w:themeColor="text1"/>
          <w:sz w:val="26"/>
          <w:szCs w:val="26"/>
          <w:shd w:val="clear" w:color="auto" w:fill="FFFFFF"/>
        </w:rPr>
        <w:lastRenderedPageBreak/>
        <w:t xml:space="preserve">У письмових поясненнях, </w:t>
      </w:r>
      <w:r w:rsidR="00A666EB">
        <w:rPr>
          <w:rFonts w:ascii="Times New Roman" w:hAnsi="Times New Roman" w:cs="Times New Roman"/>
          <w:color w:val="000000" w:themeColor="text1"/>
          <w:sz w:val="26"/>
          <w:szCs w:val="26"/>
          <w:shd w:val="clear" w:color="auto" w:fill="FFFFFF"/>
        </w:rPr>
        <w:t xml:space="preserve">надісланих </w:t>
      </w:r>
      <w:r w:rsidRPr="005D6A55">
        <w:rPr>
          <w:rFonts w:ascii="Times New Roman" w:hAnsi="Times New Roman" w:cs="Times New Roman"/>
          <w:color w:val="000000" w:themeColor="text1"/>
          <w:sz w:val="26"/>
          <w:szCs w:val="26"/>
          <w:shd w:val="clear" w:color="auto" w:fill="FFFFFF"/>
        </w:rPr>
        <w:t>на адресу Комісії 27 червня 2025 року, Бондар В.Б. пояснив</w:t>
      </w:r>
      <w:r w:rsidR="00283FED" w:rsidRPr="005D6A55">
        <w:rPr>
          <w:rFonts w:ascii="Times New Roman" w:hAnsi="Times New Roman" w:cs="Times New Roman"/>
          <w:color w:val="000000" w:themeColor="text1"/>
          <w:sz w:val="26"/>
          <w:szCs w:val="26"/>
          <w:shd w:val="clear" w:color="auto" w:fill="FFFFFF"/>
        </w:rPr>
        <w:t xml:space="preserve"> таке. З</w:t>
      </w:r>
      <w:r w:rsidR="005F4E70">
        <w:rPr>
          <w:rFonts w:ascii="Times New Roman" w:hAnsi="Times New Roman" w:cs="Times New Roman"/>
          <w:color w:val="000000" w:themeColor="text1"/>
          <w:sz w:val="26"/>
          <w:szCs w:val="26"/>
          <w:shd w:val="clear" w:color="auto" w:fill="FFFFFF"/>
        </w:rPr>
        <w:t>емельну</w:t>
      </w:r>
      <w:r w:rsidR="009C4387" w:rsidRPr="005D6A55">
        <w:rPr>
          <w:rFonts w:ascii="Times New Roman" w:hAnsi="Times New Roman" w:cs="Times New Roman"/>
          <w:color w:val="000000" w:themeColor="text1"/>
          <w:sz w:val="26"/>
          <w:szCs w:val="26"/>
          <w:shd w:val="clear" w:color="auto" w:fill="FFFFFF"/>
        </w:rPr>
        <w:t xml:space="preserve"> ділянк</w:t>
      </w:r>
      <w:r w:rsidR="005F4E70">
        <w:rPr>
          <w:rFonts w:ascii="Times New Roman" w:hAnsi="Times New Roman" w:cs="Times New Roman"/>
          <w:color w:val="000000" w:themeColor="text1"/>
          <w:sz w:val="26"/>
          <w:szCs w:val="26"/>
          <w:shd w:val="clear" w:color="auto" w:fill="FFFFFF"/>
        </w:rPr>
        <w:t>у</w:t>
      </w:r>
      <w:r w:rsidR="008929FE" w:rsidRPr="005D6A55">
        <w:rPr>
          <w:rFonts w:ascii="Times New Roman" w:hAnsi="Times New Roman" w:cs="Times New Roman"/>
          <w:color w:val="000000" w:themeColor="text1"/>
          <w:sz w:val="26"/>
          <w:szCs w:val="26"/>
          <w:shd w:val="clear" w:color="auto" w:fill="FFFFFF"/>
        </w:rPr>
        <w:t xml:space="preserve">, </w:t>
      </w:r>
      <w:r w:rsidR="009C4387" w:rsidRPr="005D6A55">
        <w:rPr>
          <w:rFonts w:ascii="Times New Roman" w:hAnsi="Times New Roman" w:cs="Times New Roman"/>
          <w:color w:val="000000" w:themeColor="text1"/>
          <w:sz w:val="26"/>
          <w:szCs w:val="26"/>
          <w:shd w:val="clear" w:color="auto" w:fill="FFFFFF"/>
        </w:rPr>
        <w:t>яка належ</w:t>
      </w:r>
      <w:r w:rsidR="008929FE" w:rsidRPr="005D6A55">
        <w:rPr>
          <w:rFonts w:ascii="Times New Roman" w:hAnsi="Times New Roman" w:cs="Times New Roman"/>
          <w:color w:val="000000" w:themeColor="text1"/>
          <w:sz w:val="26"/>
          <w:szCs w:val="26"/>
          <w:shd w:val="clear" w:color="auto" w:fill="FFFFFF"/>
        </w:rPr>
        <w:t>ала</w:t>
      </w:r>
      <w:r w:rsidR="009C4387" w:rsidRPr="005D6A55">
        <w:rPr>
          <w:rFonts w:ascii="Times New Roman" w:hAnsi="Times New Roman" w:cs="Times New Roman"/>
          <w:color w:val="000000" w:themeColor="text1"/>
          <w:sz w:val="26"/>
          <w:szCs w:val="26"/>
          <w:shd w:val="clear" w:color="auto" w:fill="FFFFFF"/>
        </w:rPr>
        <w:t xml:space="preserve"> на праві власності дружині</w:t>
      </w:r>
      <w:r w:rsidR="005F4E70">
        <w:rPr>
          <w:rFonts w:ascii="Times New Roman" w:hAnsi="Times New Roman" w:cs="Times New Roman"/>
          <w:color w:val="000000" w:themeColor="text1"/>
          <w:sz w:val="26"/>
          <w:szCs w:val="26"/>
          <w:shd w:val="clear" w:color="auto" w:fill="FFFFFF"/>
        </w:rPr>
        <w:t>,</w:t>
      </w:r>
      <w:r w:rsidR="00990C71" w:rsidRPr="005D6A55">
        <w:rPr>
          <w:rFonts w:ascii="Times New Roman" w:hAnsi="Times New Roman" w:cs="Times New Roman"/>
          <w:color w:val="000000" w:themeColor="text1"/>
          <w:sz w:val="26"/>
          <w:szCs w:val="26"/>
          <w:shd w:val="clear" w:color="auto" w:fill="FFFFFF"/>
        </w:rPr>
        <w:t xml:space="preserve"> </w:t>
      </w:r>
      <w:r w:rsidR="009C4387" w:rsidRPr="005D6A55">
        <w:rPr>
          <w:rFonts w:ascii="Times New Roman" w:hAnsi="Times New Roman" w:cs="Times New Roman"/>
          <w:color w:val="000000" w:themeColor="text1"/>
          <w:sz w:val="26"/>
          <w:szCs w:val="26"/>
          <w:shd w:val="clear" w:color="auto" w:fill="FFFFFF"/>
        </w:rPr>
        <w:t>продан</w:t>
      </w:r>
      <w:r w:rsidR="005F4E70">
        <w:rPr>
          <w:rFonts w:ascii="Times New Roman" w:hAnsi="Times New Roman" w:cs="Times New Roman"/>
          <w:color w:val="000000" w:themeColor="text1"/>
          <w:sz w:val="26"/>
          <w:szCs w:val="26"/>
          <w:shd w:val="clear" w:color="auto" w:fill="FFFFFF"/>
        </w:rPr>
        <w:t>о</w:t>
      </w:r>
      <w:r w:rsidR="009C4387" w:rsidRPr="005D6A55">
        <w:rPr>
          <w:rFonts w:ascii="Times New Roman" w:hAnsi="Times New Roman" w:cs="Times New Roman"/>
          <w:color w:val="000000" w:themeColor="text1"/>
          <w:sz w:val="26"/>
          <w:szCs w:val="26"/>
          <w:shd w:val="clear" w:color="auto" w:fill="FFFFFF"/>
        </w:rPr>
        <w:t xml:space="preserve"> на підставі договору купівлі-продажу</w:t>
      </w:r>
      <w:r w:rsidR="00990C71" w:rsidRPr="005D6A55">
        <w:rPr>
          <w:rFonts w:ascii="Times New Roman" w:hAnsi="Times New Roman" w:cs="Times New Roman"/>
          <w:color w:val="000000" w:themeColor="text1"/>
          <w:sz w:val="26"/>
          <w:szCs w:val="26"/>
          <w:shd w:val="clear" w:color="auto" w:fill="FFFFFF"/>
        </w:rPr>
        <w:t xml:space="preserve"> (у 2010 або у 2011 році)</w:t>
      </w:r>
      <w:r w:rsidR="009C4387" w:rsidRPr="005D6A55">
        <w:rPr>
          <w:rFonts w:ascii="Times New Roman" w:hAnsi="Times New Roman" w:cs="Times New Roman"/>
          <w:color w:val="000000" w:themeColor="text1"/>
          <w:sz w:val="26"/>
          <w:szCs w:val="26"/>
          <w:shd w:val="clear" w:color="auto" w:fill="FFFFFF"/>
        </w:rPr>
        <w:t xml:space="preserve">. </w:t>
      </w:r>
      <w:r w:rsidR="005F4E70">
        <w:rPr>
          <w:rFonts w:ascii="Times New Roman" w:hAnsi="Times New Roman" w:cs="Times New Roman"/>
          <w:color w:val="000000" w:themeColor="text1"/>
          <w:sz w:val="26"/>
          <w:szCs w:val="26"/>
          <w:shd w:val="clear" w:color="auto" w:fill="FFFFFF"/>
        </w:rPr>
        <w:t>К</w:t>
      </w:r>
      <w:r w:rsidR="009C4387" w:rsidRPr="005D6A55">
        <w:rPr>
          <w:rFonts w:ascii="Times New Roman" w:hAnsi="Times New Roman" w:cs="Times New Roman"/>
          <w:color w:val="000000" w:themeColor="text1"/>
          <w:sz w:val="26"/>
          <w:szCs w:val="26"/>
          <w:shd w:val="clear" w:color="auto" w:fill="FFFFFF"/>
        </w:rPr>
        <w:t xml:space="preserve">опію вказаного договору надати </w:t>
      </w:r>
      <w:r w:rsidR="005F4E70">
        <w:rPr>
          <w:rFonts w:ascii="Times New Roman" w:hAnsi="Times New Roman" w:cs="Times New Roman"/>
          <w:color w:val="000000" w:themeColor="text1"/>
          <w:sz w:val="26"/>
          <w:szCs w:val="26"/>
          <w:shd w:val="clear" w:color="auto" w:fill="FFFFFF"/>
        </w:rPr>
        <w:t>неможливо</w:t>
      </w:r>
      <w:r w:rsidR="009C4387" w:rsidRPr="005D6A55">
        <w:rPr>
          <w:rFonts w:ascii="Times New Roman" w:hAnsi="Times New Roman" w:cs="Times New Roman"/>
          <w:color w:val="000000" w:themeColor="text1"/>
          <w:sz w:val="26"/>
          <w:szCs w:val="26"/>
          <w:shd w:val="clear" w:color="auto" w:fill="FFFFFF"/>
        </w:rPr>
        <w:t>, вона не зберіглася</w:t>
      </w:r>
      <w:r w:rsidR="008929FE" w:rsidRPr="005D6A55">
        <w:rPr>
          <w:rFonts w:ascii="Times New Roman" w:hAnsi="Times New Roman" w:cs="Times New Roman"/>
          <w:color w:val="000000" w:themeColor="text1"/>
          <w:sz w:val="26"/>
          <w:szCs w:val="26"/>
          <w:shd w:val="clear" w:color="auto" w:fill="FFFFFF"/>
        </w:rPr>
        <w:t xml:space="preserve"> у зв’язку із тимчасовою окупацією міста Генічеська Херсонської області. </w:t>
      </w:r>
      <w:r w:rsidR="00283FED" w:rsidRPr="005D6A55">
        <w:rPr>
          <w:rFonts w:ascii="Times New Roman" w:hAnsi="Times New Roman" w:cs="Times New Roman"/>
          <w:color w:val="000000" w:themeColor="text1"/>
          <w:sz w:val="26"/>
          <w:szCs w:val="26"/>
          <w:shd w:val="clear" w:color="auto" w:fill="FFFFFF"/>
        </w:rPr>
        <w:t xml:space="preserve">11 жовтня 2024 року Радою адвокатського об’єднання «Володимир Бондар і партнери» прийнято рішення про ліквідацію адвокатського об’єднання, яке перебуває в стані припинення. </w:t>
      </w:r>
      <w:r w:rsidR="00DE5896" w:rsidRPr="005D6A55">
        <w:rPr>
          <w:rFonts w:ascii="Times New Roman" w:hAnsi="Times New Roman" w:cs="Times New Roman"/>
          <w:color w:val="000000" w:themeColor="text1"/>
          <w:sz w:val="26"/>
          <w:szCs w:val="26"/>
          <w:shd w:val="clear" w:color="auto" w:fill="FFFFFF"/>
        </w:rPr>
        <w:t>Під час заповнення розділу 8 «Корпоративні права» декларації за</w:t>
      </w:r>
      <w:r w:rsidR="00990C71" w:rsidRPr="005D6A55">
        <w:rPr>
          <w:rFonts w:ascii="Times New Roman" w:hAnsi="Times New Roman" w:cs="Times New Roman"/>
          <w:color w:val="000000" w:themeColor="text1"/>
          <w:sz w:val="26"/>
          <w:szCs w:val="26"/>
          <w:shd w:val="clear" w:color="auto" w:fill="FFFFFF"/>
        </w:rPr>
        <w:t xml:space="preserve"> </w:t>
      </w:r>
      <w:r w:rsidR="00DE5896" w:rsidRPr="005D6A55">
        <w:rPr>
          <w:rFonts w:ascii="Times New Roman" w:hAnsi="Times New Roman" w:cs="Times New Roman"/>
          <w:color w:val="000000" w:themeColor="text1"/>
          <w:sz w:val="26"/>
          <w:szCs w:val="26"/>
          <w:shd w:val="clear" w:color="auto" w:fill="FFFFFF"/>
        </w:rPr>
        <w:t>2024 рік с</w:t>
      </w:r>
      <w:r w:rsidR="00283FED" w:rsidRPr="005D6A55">
        <w:rPr>
          <w:rFonts w:ascii="Times New Roman" w:hAnsi="Times New Roman" w:cs="Times New Roman"/>
          <w:color w:val="000000" w:themeColor="text1"/>
          <w:sz w:val="26"/>
          <w:szCs w:val="26"/>
          <w:shd w:val="clear" w:color="auto" w:fill="FFFFFF"/>
        </w:rPr>
        <w:t>користа</w:t>
      </w:r>
      <w:r w:rsidR="00DE5896" w:rsidRPr="005D6A55">
        <w:rPr>
          <w:rFonts w:ascii="Times New Roman" w:hAnsi="Times New Roman" w:cs="Times New Roman"/>
          <w:color w:val="000000" w:themeColor="text1"/>
          <w:sz w:val="26"/>
          <w:szCs w:val="26"/>
          <w:shd w:val="clear" w:color="auto" w:fill="FFFFFF"/>
        </w:rPr>
        <w:t xml:space="preserve">вся функцією «Дані для декларації» та за результатом обробки інформації отримав відомості про відсутність </w:t>
      </w:r>
      <w:r w:rsidR="00990C71" w:rsidRPr="005D6A55">
        <w:rPr>
          <w:rFonts w:ascii="Times New Roman" w:hAnsi="Times New Roman" w:cs="Times New Roman"/>
          <w:color w:val="000000" w:themeColor="text1"/>
          <w:sz w:val="26"/>
          <w:szCs w:val="26"/>
          <w:shd w:val="clear" w:color="auto" w:fill="FFFFFF"/>
        </w:rPr>
        <w:t xml:space="preserve">даних про розмір його частки як засновника </w:t>
      </w:r>
      <w:r w:rsidR="005F4E70">
        <w:rPr>
          <w:rFonts w:ascii="Times New Roman" w:hAnsi="Times New Roman" w:cs="Times New Roman"/>
          <w:color w:val="000000" w:themeColor="text1"/>
          <w:sz w:val="26"/>
          <w:szCs w:val="26"/>
          <w:shd w:val="clear" w:color="auto" w:fill="FFFFFF"/>
        </w:rPr>
        <w:t>в</w:t>
      </w:r>
      <w:r w:rsidR="00990C71" w:rsidRPr="005D6A55">
        <w:rPr>
          <w:rFonts w:ascii="Times New Roman" w:hAnsi="Times New Roman" w:cs="Times New Roman"/>
          <w:color w:val="000000" w:themeColor="text1"/>
          <w:sz w:val="26"/>
          <w:szCs w:val="26"/>
          <w:shd w:val="clear" w:color="auto" w:fill="FFFFFF"/>
        </w:rPr>
        <w:t xml:space="preserve"> цьому об’єднанні. За таких обставин у декларації за 2024 рік відпові</w:t>
      </w:r>
      <w:r w:rsidR="005F4E70">
        <w:rPr>
          <w:rFonts w:ascii="Times New Roman" w:hAnsi="Times New Roman" w:cs="Times New Roman"/>
          <w:color w:val="000000" w:themeColor="text1"/>
          <w:sz w:val="26"/>
          <w:szCs w:val="26"/>
          <w:shd w:val="clear" w:color="auto" w:fill="FFFFFF"/>
        </w:rPr>
        <w:t>дні відомості не відобразив ні в</w:t>
      </w:r>
      <w:r w:rsidR="00990C71" w:rsidRPr="005D6A55">
        <w:rPr>
          <w:rFonts w:ascii="Times New Roman" w:hAnsi="Times New Roman" w:cs="Times New Roman"/>
          <w:color w:val="000000" w:themeColor="text1"/>
          <w:sz w:val="26"/>
          <w:szCs w:val="26"/>
          <w:shd w:val="clear" w:color="auto" w:fill="FFFFFF"/>
        </w:rPr>
        <w:t xml:space="preserve"> Розд</w:t>
      </w:r>
      <w:r w:rsidR="005F4E70">
        <w:rPr>
          <w:rFonts w:ascii="Times New Roman" w:hAnsi="Times New Roman" w:cs="Times New Roman"/>
          <w:color w:val="000000" w:themeColor="text1"/>
          <w:sz w:val="26"/>
          <w:szCs w:val="26"/>
          <w:shd w:val="clear" w:color="auto" w:fill="FFFFFF"/>
        </w:rPr>
        <w:t>ілі 8 «Корпоративні права», ні в</w:t>
      </w:r>
      <w:r w:rsidR="00990C71" w:rsidRPr="005D6A55">
        <w:rPr>
          <w:rFonts w:ascii="Times New Roman" w:hAnsi="Times New Roman" w:cs="Times New Roman"/>
          <w:color w:val="000000" w:themeColor="text1"/>
          <w:sz w:val="26"/>
          <w:szCs w:val="26"/>
          <w:shd w:val="clear" w:color="auto" w:fill="FFFFFF"/>
        </w:rPr>
        <w:t xml:space="preserve"> розділі 9 «Юридичні особи, трасти або інші подібні правові утворення, кінцевим </w:t>
      </w:r>
      <w:proofErr w:type="spellStart"/>
      <w:r w:rsidR="00990C71" w:rsidRPr="005D6A55">
        <w:rPr>
          <w:rFonts w:ascii="Times New Roman" w:hAnsi="Times New Roman" w:cs="Times New Roman"/>
          <w:color w:val="000000" w:themeColor="text1"/>
          <w:sz w:val="26"/>
          <w:szCs w:val="26"/>
          <w:shd w:val="clear" w:color="auto" w:fill="FFFFFF"/>
        </w:rPr>
        <w:t>бенефіціарним</w:t>
      </w:r>
      <w:proofErr w:type="spellEnd"/>
      <w:r w:rsidR="00990C71" w:rsidRPr="005D6A55">
        <w:rPr>
          <w:rFonts w:ascii="Times New Roman" w:hAnsi="Times New Roman" w:cs="Times New Roman"/>
          <w:color w:val="000000" w:themeColor="text1"/>
          <w:sz w:val="26"/>
          <w:szCs w:val="26"/>
          <w:shd w:val="clear" w:color="auto" w:fill="FFFFFF"/>
        </w:rPr>
        <w:t xml:space="preserve"> власником (контролером) яких є суб’єкт д</w:t>
      </w:r>
      <w:r w:rsidR="005F4E70">
        <w:rPr>
          <w:rFonts w:ascii="Times New Roman" w:hAnsi="Times New Roman" w:cs="Times New Roman"/>
          <w:color w:val="000000" w:themeColor="text1"/>
          <w:sz w:val="26"/>
          <w:szCs w:val="26"/>
          <w:shd w:val="clear" w:color="auto" w:fill="FFFFFF"/>
        </w:rPr>
        <w:t>екларування або члени його сім’ї</w:t>
      </w:r>
      <w:r w:rsidR="00990C71" w:rsidRPr="005D6A55">
        <w:rPr>
          <w:rFonts w:ascii="Times New Roman" w:hAnsi="Times New Roman" w:cs="Times New Roman"/>
          <w:color w:val="000000" w:themeColor="text1"/>
          <w:sz w:val="26"/>
          <w:szCs w:val="26"/>
          <w:shd w:val="clear" w:color="auto" w:fill="FFFFFF"/>
        </w:rPr>
        <w:t>».</w:t>
      </w:r>
      <w:r w:rsidR="00990C71">
        <w:rPr>
          <w:rFonts w:ascii="Times New Roman" w:hAnsi="Times New Roman" w:cs="Times New Roman"/>
          <w:color w:val="000000" w:themeColor="text1"/>
          <w:sz w:val="26"/>
          <w:szCs w:val="26"/>
          <w:shd w:val="clear" w:color="auto" w:fill="FFFFFF"/>
        </w:rPr>
        <w:t xml:space="preserve"> </w:t>
      </w:r>
    </w:p>
    <w:p w14:paraId="78F7BF4E" w14:textId="18B4B921" w:rsidR="008645C9" w:rsidRPr="008609AE" w:rsidRDefault="00990C71"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Т</w:t>
      </w:r>
      <w:r w:rsidR="00F26205" w:rsidRPr="008609AE">
        <w:rPr>
          <w:rFonts w:ascii="Times New Roman" w:hAnsi="Times New Roman" w:cs="Times New Roman"/>
          <w:color w:val="000000" w:themeColor="text1"/>
          <w:sz w:val="26"/>
          <w:szCs w:val="26"/>
          <w:shd w:val="clear" w:color="auto" w:fill="FFFFFF"/>
        </w:rPr>
        <w:t>акож</w:t>
      </w:r>
      <w:r w:rsidR="008645C9" w:rsidRPr="008609AE">
        <w:rPr>
          <w:rFonts w:ascii="Times New Roman" w:hAnsi="Times New Roman" w:cs="Times New Roman"/>
          <w:color w:val="000000" w:themeColor="text1"/>
          <w:sz w:val="26"/>
          <w:szCs w:val="26"/>
          <w:shd w:val="clear" w:color="auto" w:fill="FFFFFF"/>
        </w:rPr>
        <w:t xml:space="preserve"> Комісією перевірено </w:t>
      </w:r>
      <w:r w:rsidR="00F26205" w:rsidRPr="008609AE">
        <w:rPr>
          <w:rFonts w:ascii="Times New Roman" w:hAnsi="Times New Roman" w:cs="Times New Roman"/>
          <w:color w:val="000000" w:themeColor="text1"/>
          <w:sz w:val="26"/>
          <w:szCs w:val="26"/>
          <w:shd w:val="clear" w:color="auto" w:fill="FFFFFF"/>
        </w:rPr>
        <w:t xml:space="preserve">в Єдиному державному реєстрі судових рішень </w:t>
      </w:r>
      <w:r w:rsidR="008645C9" w:rsidRPr="008609AE">
        <w:rPr>
          <w:rFonts w:ascii="Times New Roman" w:hAnsi="Times New Roman" w:cs="Times New Roman"/>
          <w:color w:val="000000" w:themeColor="text1"/>
          <w:sz w:val="26"/>
          <w:szCs w:val="26"/>
          <w:shd w:val="clear" w:color="auto" w:fill="FFFFFF"/>
        </w:rPr>
        <w:t>відомості про кандидата на посаду судді на предмет обмеження дієздатності або недієздатності.</w:t>
      </w:r>
    </w:p>
    <w:p w14:paraId="524E0A6F" w14:textId="114E9725" w:rsidR="00491365" w:rsidRPr="008609AE" w:rsidRDefault="00491365"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4506C1">
        <w:rPr>
          <w:rFonts w:ascii="Times New Roman" w:hAnsi="Times New Roman" w:cs="Times New Roman"/>
          <w:color w:val="000000" w:themeColor="text1"/>
          <w:sz w:val="26"/>
          <w:szCs w:val="26"/>
          <w:shd w:val="clear" w:color="auto" w:fill="FFFFFF"/>
        </w:rPr>
        <w:t xml:space="preserve">З огляду на викладене Комісія дійшла висновку про наявність підстав для встановлення результатів спеціальної перевірки стосовно </w:t>
      </w:r>
      <w:r w:rsidR="00C47CD6">
        <w:rPr>
          <w:rFonts w:ascii="Times New Roman" w:hAnsi="Times New Roman" w:cs="Times New Roman"/>
          <w:color w:val="000000" w:themeColor="text1"/>
          <w:sz w:val="26"/>
          <w:szCs w:val="26"/>
          <w:shd w:val="clear" w:color="auto" w:fill="FFFFFF"/>
        </w:rPr>
        <w:t>Бондаря В.Б</w:t>
      </w:r>
      <w:r w:rsidR="00F274FE" w:rsidRPr="008609AE">
        <w:rPr>
          <w:rFonts w:ascii="Times New Roman" w:hAnsi="Times New Roman" w:cs="Times New Roman"/>
          <w:color w:val="000000" w:themeColor="text1"/>
          <w:sz w:val="26"/>
          <w:szCs w:val="26"/>
          <w:shd w:val="clear" w:color="auto" w:fill="FFFFFF"/>
        </w:rPr>
        <w:t>.</w:t>
      </w:r>
      <w:r w:rsidR="00774095" w:rsidRPr="008609AE">
        <w:rPr>
          <w:rFonts w:ascii="Times New Roman" w:hAnsi="Times New Roman" w:cs="Times New Roman"/>
          <w:color w:val="000000" w:themeColor="text1"/>
          <w:sz w:val="26"/>
          <w:szCs w:val="26"/>
          <w:shd w:val="clear" w:color="auto" w:fill="FFFFFF"/>
        </w:rPr>
        <w:t>,</w:t>
      </w:r>
      <w:r w:rsidR="00774095" w:rsidRPr="004506C1">
        <w:rPr>
          <w:rFonts w:ascii="Times New Roman" w:hAnsi="Times New Roman" w:cs="Times New Roman"/>
          <w:color w:val="000000" w:themeColor="text1"/>
          <w:sz w:val="26"/>
          <w:szCs w:val="26"/>
          <w:shd w:val="clear" w:color="auto" w:fill="FFFFFF"/>
        </w:rPr>
        <w:t xml:space="preserve"> які будуть враховані під час </w:t>
      </w:r>
      <w:r w:rsidR="00774095" w:rsidRPr="008609AE">
        <w:rPr>
          <w:rFonts w:ascii="Times New Roman" w:hAnsi="Times New Roman" w:cs="Times New Roman"/>
          <w:color w:val="000000" w:themeColor="text1"/>
          <w:sz w:val="26"/>
          <w:szCs w:val="26"/>
          <w:shd w:val="clear" w:color="auto" w:fill="FFFFFF"/>
        </w:rPr>
        <w:t>дослідження досьє кандидата на посаду судді та проведення співбесіди.</w:t>
      </w:r>
    </w:p>
    <w:p w14:paraId="7619B3DD" w14:textId="67105A60" w:rsidR="00D54BA9" w:rsidRPr="008220F8" w:rsidRDefault="00D54BA9" w:rsidP="008220F8">
      <w:pPr>
        <w:shd w:val="clear" w:color="auto" w:fill="FFFFFF"/>
        <w:spacing w:after="0" w:line="240" w:lineRule="auto"/>
        <w:ind w:firstLine="567"/>
        <w:contextualSpacing/>
        <w:jc w:val="both"/>
        <w:rPr>
          <w:rFonts w:ascii="Times New Roman" w:eastAsia="Times New Roman" w:hAnsi="Times New Roman" w:cs="Times New Roman"/>
          <w:b/>
          <w:bCs/>
          <w:color w:val="000000" w:themeColor="text1"/>
          <w:sz w:val="26"/>
          <w:szCs w:val="26"/>
          <w:lang w:eastAsia="uk-UA"/>
        </w:rPr>
      </w:pPr>
      <w:r w:rsidRPr="004506C1">
        <w:rPr>
          <w:rFonts w:ascii="Times New Roman" w:eastAsia="Times New Roman" w:hAnsi="Times New Roman" w:cs="Times New Roman"/>
          <w:b/>
          <w:bCs/>
          <w:color w:val="000000" w:themeColor="text1"/>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w:t>
      </w:r>
      <w:r w:rsidRPr="008220F8">
        <w:rPr>
          <w:rFonts w:ascii="Times New Roman" w:eastAsia="Times New Roman" w:hAnsi="Times New Roman" w:cs="Times New Roman"/>
          <w:b/>
          <w:bCs/>
          <w:color w:val="000000" w:themeColor="text1"/>
          <w:sz w:val="26"/>
          <w:szCs w:val="26"/>
          <w:lang w:eastAsia="uk-UA"/>
        </w:rPr>
        <w:t>омпетентності, а також критеріям професійної етики та доброчесності).</w:t>
      </w:r>
    </w:p>
    <w:p w14:paraId="7922EDA3" w14:textId="41F12A7E" w:rsidR="00DE4823" w:rsidRPr="008609AE" w:rsidRDefault="00DE4823" w:rsidP="00DE4823">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Співбесіду з </w:t>
      </w:r>
      <w:r w:rsidR="00C47CD6">
        <w:rPr>
          <w:rFonts w:ascii="Times New Roman" w:hAnsi="Times New Roman" w:cs="Times New Roman"/>
          <w:color w:val="000000" w:themeColor="text1"/>
          <w:sz w:val="26"/>
          <w:szCs w:val="26"/>
          <w:shd w:val="clear" w:color="auto" w:fill="FFFFFF"/>
        </w:rPr>
        <w:t>Б</w:t>
      </w:r>
      <w:bookmarkStart w:id="3" w:name="_GoBack"/>
      <w:bookmarkEnd w:id="3"/>
      <w:r w:rsidR="00C47CD6">
        <w:rPr>
          <w:rFonts w:ascii="Times New Roman" w:hAnsi="Times New Roman" w:cs="Times New Roman"/>
          <w:color w:val="000000" w:themeColor="text1"/>
          <w:sz w:val="26"/>
          <w:szCs w:val="26"/>
          <w:shd w:val="clear" w:color="auto" w:fill="FFFFFF"/>
        </w:rPr>
        <w:t>ондарем В.Б.</w:t>
      </w:r>
      <w:r w:rsidR="00F274FE"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проведено</w:t>
      </w:r>
      <w:r w:rsidR="00F274FE" w:rsidRPr="008609AE">
        <w:rPr>
          <w:rFonts w:ascii="Times New Roman" w:hAnsi="Times New Roman" w:cs="Times New Roman"/>
          <w:color w:val="000000" w:themeColor="text1"/>
          <w:sz w:val="26"/>
          <w:szCs w:val="26"/>
          <w:shd w:val="clear" w:color="auto" w:fill="FFFFFF"/>
        </w:rPr>
        <w:t xml:space="preserve"> </w:t>
      </w:r>
      <w:r w:rsidR="00C47CD6">
        <w:rPr>
          <w:rFonts w:ascii="Times New Roman" w:hAnsi="Times New Roman" w:cs="Times New Roman"/>
          <w:color w:val="000000" w:themeColor="text1"/>
          <w:sz w:val="26"/>
          <w:szCs w:val="26"/>
          <w:shd w:val="clear" w:color="auto" w:fill="FFFFFF"/>
        </w:rPr>
        <w:t>14 серпня</w:t>
      </w:r>
      <w:r w:rsidRPr="008609AE">
        <w:rPr>
          <w:rFonts w:ascii="Times New Roman" w:hAnsi="Times New Roman" w:cs="Times New Roman"/>
          <w:color w:val="000000" w:themeColor="text1"/>
          <w:sz w:val="26"/>
          <w:szCs w:val="26"/>
          <w:shd w:val="clear" w:color="auto" w:fill="FFFFFF"/>
        </w:rPr>
        <w:t xml:space="preserve"> 2025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23B0A680" w14:textId="6BC4C662" w:rsidR="008220F8" w:rsidRPr="008609AE" w:rsidRDefault="008220F8" w:rsidP="00730E43">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Пунктом 5.5 </w:t>
      </w:r>
      <w:r w:rsidR="009A6341"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Положення встановлено,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634B7C4A" w14:textId="21F3FEAA" w:rsidR="008220F8" w:rsidRPr="008609AE" w:rsidRDefault="0081246E" w:rsidP="00730E43">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Згідно з пунктом </w:t>
      </w:r>
      <w:r w:rsidR="008220F8" w:rsidRPr="008609AE">
        <w:rPr>
          <w:rFonts w:ascii="Times New Roman" w:hAnsi="Times New Roman" w:cs="Times New Roman"/>
          <w:color w:val="000000" w:themeColor="text1"/>
          <w:sz w:val="26"/>
          <w:szCs w:val="26"/>
          <w:shd w:val="clear" w:color="auto" w:fill="FFFFFF"/>
        </w:rPr>
        <w:t>5.7</w:t>
      </w:r>
      <w:r w:rsidRPr="008609AE">
        <w:rPr>
          <w:rFonts w:ascii="Times New Roman" w:hAnsi="Times New Roman" w:cs="Times New Roman"/>
          <w:color w:val="000000" w:themeColor="text1"/>
          <w:sz w:val="26"/>
          <w:szCs w:val="26"/>
          <w:shd w:val="clear" w:color="auto" w:fill="FFFFFF"/>
        </w:rPr>
        <w:t xml:space="preserve"> </w:t>
      </w:r>
      <w:r w:rsidR="009A6341"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Положення</w:t>
      </w:r>
      <w:r w:rsidR="008220F8"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о</w:t>
      </w:r>
      <w:r w:rsidR="008220F8" w:rsidRPr="008609AE">
        <w:rPr>
          <w:rFonts w:ascii="Times New Roman" w:hAnsi="Times New Roman" w:cs="Times New Roman"/>
          <w:color w:val="000000" w:themeColor="text1"/>
          <w:sz w:val="26"/>
          <w:szCs w:val="26"/>
          <w:shd w:val="clear" w:color="auto" w:fill="FFFFFF"/>
        </w:rPr>
        <w:t xml:space="preserve">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008220F8" w:rsidRPr="008609AE">
        <w:rPr>
          <w:rFonts w:ascii="Times New Roman" w:hAnsi="Times New Roman" w:cs="Times New Roman"/>
          <w:color w:val="000000" w:themeColor="text1"/>
          <w:sz w:val="26"/>
          <w:szCs w:val="26"/>
          <w:shd w:val="clear" w:color="auto" w:fill="FFFFFF"/>
        </w:rPr>
        <w:t>бала</w:t>
      </w:r>
      <w:proofErr w:type="spellEnd"/>
      <w:r w:rsidR="008220F8" w:rsidRPr="008609AE">
        <w:rPr>
          <w:rFonts w:ascii="Times New Roman" w:hAnsi="Times New Roman" w:cs="Times New Roman"/>
          <w:color w:val="000000" w:themeColor="text1"/>
          <w:sz w:val="26"/>
          <w:szCs w:val="26"/>
          <w:shd w:val="clear" w:color="auto" w:fill="FFFFFF"/>
        </w:rPr>
        <w:t>.</w:t>
      </w:r>
      <w:r w:rsidRPr="008609AE">
        <w:rPr>
          <w:rFonts w:ascii="Times New Roman" w:hAnsi="Times New Roman" w:cs="Times New Roman"/>
          <w:color w:val="000000" w:themeColor="text1"/>
          <w:sz w:val="26"/>
          <w:szCs w:val="26"/>
          <w:shd w:val="clear" w:color="auto" w:fill="FFFFFF"/>
        </w:rPr>
        <w:t xml:space="preserve"> </w:t>
      </w:r>
      <w:r w:rsidR="008220F8" w:rsidRPr="008609AE">
        <w:rPr>
          <w:rFonts w:ascii="Times New Roman" w:hAnsi="Times New Roman" w:cs="Times New Roman"/>
          <w:color w:val="000000" w:themeColor="text1"/>
          <w:sz w:val="26"/>
          <w:szCs w:val="26"/>
          <w:shd w:val="clear" w:color="auto" w:fill="FFFFFF"/>
        </w:rPr>
        <w:t xml:space="preserve">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8220F8" w:rsidRPr="008609AE">
        <w:rPr>
          <w:rFonts w:ascii="Times New Roman" w:hAnsi="Times New Roman" w:cs="Times New Roman"/>
          <w:color w:val="000000" w:themeColor="text1"/>
          <w:sz w:val="26"/>
          <w:szCs w:val="26"/>
          <w:shd w:val="clear" w:color="auto" w:fill="FFFFFF"/>
        </w:rPr>
        <w:t>бала</w:t>
      </w:r>
      <w:proofErr w:type="spellEnd"/>
      <w:r w:rsidR="008220F8" w:rsidRPr="008609AE">
        <w:rPr>
          <w:rFonts w:ascii="Times New Roman" w:hAnsi="Times New Roman" w:cs="Times New Roman"/>
          <w:color w:val="000000" w:themeColor="text1"/>
          <w:sz w:val="26"/>
          <w:szCs w:val="26"/>
          <w:shd w:val="clear" w:color="auto" w:fill="FFFFFF"/>
        </w:rPr>
        <w:t xml:space="preserve"> здійснюється на підставі оцінок всіх членів колегії.</w:t>
      </w:r>
    </w:p>
    <w:p w14:paraId="2F33525E" w14:textId="3DB6AFD6" w:rsidR="00DB05AC" w:rsidRPr="004506C1"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b/>
          <w:bCs/>
          <w:color w:val="000000" w:themeColor="text1"/>
          <w:sz w:val="26"/>
          <w:szCs w:val="26"/>
          <w:lang w:eastAsia="uk-UA"/>
        </w:rPr>
        <w:t>Оцінювання відповідності кандид</w:t>
      </w:r>
      <w:r w:rsidR="00237F85">
        <w:rPr>
          <w:rFonts w:ascii="Times New Roman" w:eastAsia="Times New Roman" w:hAnsi="Times New Roman" w:cs="Times New Roman"/>
          <w:b/>
          <w:bCs/>
          <w:color w:val="000000" w:themeColor="text1"/>
          <w:sz w:val="26"/>
          <w:szCs w:val="26"/>
          <w:lang w:eastAsia="uk-UA"/>
        </w:rPr>
        <w:t>ата за критері</w:t>
      </w:r>
      <w:r w:rsidR="002C2931">
        <w:rPr>
          <w:rFonts w:ascii="Times New Roman" w:eastAsia="Times New Roman" w:hAnsi="Times New Roman" w:cs="Times New Roman"/>
          <w:b/>
          <w:bCs/>
          <w:color w:val="000000" w:themeColor="text1"/>
          <w:sz w:val="26"/>
          <w:szCs w:val="26"/>
          <w:lang w:eastAsia="uk-UA"/>
        </w:rPr>
        <w:t>єм</w:t>
      </w:r>
      <w:r w:rsidRPr="004506C1">
        <w:rPr>
          <w:rFonts w:ascii="Times New Roman" w:eastAsia="Times New Roman" w:hAnsi="Times New Roman" w:cs="Times New Roman"/>
          <w:b/>
          <w:bCs/>
          <w:color w:val="000000" w:themeColor="text1"/>
          <w:sz w:val="26"/>
          <w:szCs w:val="26"/>
          <w:lang w:eastAsia="uk-UA"/>
        </w:rPr>
        <w:t xml:space="preserve"> особистої </w:t>
      </w:r>
      <w:r w:rsidR="00237F85">
        <w:rPr>
          <w:rFonts w:ascii="Times New Roman" w:eastAsia="Times New Roman" w:hAnsi="Times New Roman" w:cs="Times New Roman"/>
          <w:b/>
          <w:bCs/>
          <w:color w:val="000000" w:themeColor="text1"/>
          <w:sz w:val="26"/>
          <w:szCs w:val="26"/>
          <w:lang w:eastAsia="uk-UA"/>
        </w:rPr>
        <w:t xml:space="preserve"> </w:t>
      </w:r>
      <w:r w:rsidRPr="004506C1">
        <w:rPr>
          <w:rFonts w:ascii="Times New Roman" w:eastAsia="Times New Roman" w:hAnsi="Times New Roman" w:cs="Times New Roman"/>
          <w:b/>
          <w:bCs/>
          <w:color w:val="000000" w:themeColor="text1"/>
          <w:sz w:val="26"/>
          <w:szCs w:val="26"/>
          <w:lang w:eastAsia="uk-UA"/>
        </w:rPr>
        <w:t>компетентності.</w:t>
      </w:r>
    </w:p>
    <w:p w14:paraId="5EEBA7B4" w14:textId="2BB77EEC" w:rsidR="00DB05AC" w:rsidRPr="008609AE"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Згідно з пунктом</w:t>
      </w:r>
      <w:r w:rsidR="00D96984" w:rsidRPr="008609AE">
        <w:rPr>
          <w:rFonts w:ascii="Times New Roman" w:hAnsi="Times New Roman" w:cs="Times New Roman"/>
          <w:color w:val="000000" w:themeColor="text1"/>
          <w:sz w:val="26"/>
          <w:szCs w:val="26"/>
          <w:shd w:val="clear" w:color="auto" w:fill="FFFFFF"/>
        </w:rPr>
        <w:t xml:space="preserve"> 2.4 розділу </w:t>
      </w:r>
      <w:r w:rsidRPr="008609AE">
        <w:rPr>
          <w:rFonts w:ascii="Times New Roman" w:hAnsi="Times New Roman" w:cs="Times New Roman"/>
          <w:color w:val="000000" w:themeColor="text1"/>
          <w:sz w:val="26"/>
          <w:szCs w:val="26"/>
          <w:shd w:val="clear" w:color="auto" w:fill="FFFFFF"/>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18D9024" w14:textId="323FBD74" w:rsidR="00DB05AC" w:rsidRPr="008609AE"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lastRenderedPageBreak/>
        <w:t>Пунктом</w:t>
      </w:r>
      <w:r w:rsidR="00D96984"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2.5 розділу</w:t>
      </w:r>
      <w:r w:rsidR="00D96984"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7EDF7031" w14:textId="22D08FD3" w:rsidR="00DB05AC" w:rsidRPr="008609AE"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Відповідно до пункту</w:t>
      </w:r>
      <w:r w:rsidR="00D96984"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2.6 розділу</w:t>
      </w:r>
      <w:r w:rsidR="00D96984"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5CE01411" w14:textId="5C217CF3" w:rsidR="00DB05AC" w:rsidRPr="008609AE" w:rsidRDefault="00DB05AC" w:rsidP="00A6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609AE">
        <w:rPr>
          <w:rFonts w:ascii="Times New Roman" w:hAnsi="Times New Roman" w:cs="Times New Roman"/>
          <w:color w:val="000000" w:themeColor="text1"/>
          <w:sz w:val="26"/>
          <w:szCs w:val="26"/>
          <w:shd w:val="clear" w:color="auto" w:fill="FFFFFF"/>
        </w:rPr>
        <w:t>уроки</w:t>
      </w:r>
      <w:proofErr w:type="spellEnd"/>
      <w:r w:rsidRPr="008609AE">
        <w:rPr>
          <w:rFonts w:ascii="Times New Roman" w:hAnsi="Times New Roman" w:cs="Times New Roman"/>
          <w:color w:val="000000" w:themeColor="text1"/>
          <w:sz w:val="26"/>
          <w:szCs w:val="26"/>
          <w:shd w:val="clear" w:color="auto" w:fill="FFFFFF"/>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609AE">
        <w:rPr>
          <w:rFonts w:ascii="Times New Roman" w:hAnsi="Times New Roman" w:cs="Times New Roman"/>
          <w:color w:val="000000" w:themeColor="text1"/>
          <w:sz w:val="26"/>
          <w:szCs w:val="26"/>
          <w:shd w:val="clear" w:color="auto" w:fill="FFFFFF"/>
        </w:rPr>
        <w:t>проєктах</w:t>
      </w:r>
      <w:proofErr w:type="spellEnd"/>
      <w:r w:rsidRPr="008609AE">
        <w:rPr>
          <w:rFonts w:ascii="Times New Roman" w:hAnsi="Times New Roman" w:cs="Times New Roman"/>
          <w:color w:val="000000" w:themeColor="text1"/>
          <w:sz w:val="26"/>
          <w:szCs w:val="26"/>
          <w:shd w:val="clear" w:color="auto" w:fill="FFFFFF"/>
        </w:rPr>
        <w:t xml:space="preserve"> юридичного спрямування, пише статті, колонки або блоги </w:t>
      </w:r>
      <w:r w:rsidR="002D58F5" w:rsidRPr="008609AE">
        <w:rPr>
          <w:rFonts w:ascii="Times New Roman" w:hAnsi="Times New Roman" w:cs="Times New Roman"/>
          <w:color w:val="000000" w:themeColor="text1"/>
          <w:sz w:val="26"/>
          <w:szCs w:val="26"/>
          <w:shd w:val="clear" w:color="auto" w:fill="FFFFFF"/>
        </w:rPr>
        <w:t xml:space="preserve">на правову тематику тощо (пункт </w:t>
      </w:r>
      <w:r w:rsidRPr="008609AE">
        <w:rPr>
          <w:rFonts w:ascii="Times New Roman" w:hAnsi="Times New Roman" w:cs="Times New Roman"/>
          <w:color w:val="000000" w:themeColor="text1"/>
          <w:sz w:val="26"/>
          <w:szCs w:val="26"/>
          <w:shd w:val="clear" w:color="auto" w:fill="FFFFFF"/>
        </w:rPr>
        <w:t>2.7 розділу</w:t>
      </w:r>
      <w:r w:rsidR="005D6A55">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2 Положення).</w:t>
      </w:r>
    </w:p>
    <w:p w14:paraId="5415D07D" w14:textId="1EC642B5" w:rsidR="005B72BB" w:rsidRPr="008609AE" w:rsidRDefault="005B72BB" w:rsidP="005B72BB">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У пункті 5.6 </w:t>
      </w:r>
      <w:r w:rsidR="009A6341"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Положення 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9772EEF" w14:textId="6D09B8CB" w:rsidR="00D96984" w:rsidRPr="008609AE" w:rsidRDefault="00D96984" w:rsidP="00A6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Комісія </w:t>
      </w:r>
      <w:r w:rsidR="005F4E70" w:rsidRPr="008609AE">
        <w:rPr>
          <w:rFonts w:ascii="Times New Roman" w:hAnsi="Times New Roman" w:cs="Times New Roman"/>
          <w:color w:val="000000" w:themeColor="text1"/>
          <w:sz w:val="26"/>
          <w:szCs w:val="26"/>
          <w:shd w:val="clear" w:color="auto" w:fill="FFFFFF"/>
        </w:rPr>
        <w:t xml:space="preserve">26 травня 2025 року </w:t>
      </w:r>
      <w:r w:rsidRPr="008609AE">
        <w:rPr>
          <w:rFonts w:ascii="Times New Roman" w:hAnsi="Times New Roman" w:cs="Times New Roman"/>
          <w:color w:val="000000" w:themeColor="text1"/>
          <w:sz w:val="26"/>
          <w:szCs w:val="26"/>
          <w:shd w:val="clear" w:color="auto" w:fill="FFFFFF"/>
        </w:rPr>
        <w:t xml:space="preserve">звернулась до </w:t>
      </w:r>
      <w:r w:rsidR="00C51F39">
        <w:rPr>
          <w:rFonts w:ascii="Times New Roman" w:hAnsi="Times New Roman" w:cs="Times New Roman"/>
          <w:color w:val="000000" w:themeColor="text1"/>
          <w:sz w:val="26"/>
          <w:szCs w:val="26"/>
          <w:shd w:val="clear" w:color="auto" w:fill="FFFFFF"/>
        </w:rPr>
        <w:t>Бондаря В.Б.</w:t>
      </w:r>
      <w:r w:rsidR="00C51F39"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із запитом, у якому запропон</w:t>
      </w:r>
      <w:r w:rsidR="00DF1F03" w:rsidRPr="008609AE">
        <w:rPr>
          <w:rFonts w:ascii="Times New Roman" w:hAnsi="Times New Roman" w:cs="Times New Roman"/>
          <w:color w:val="000000" w:themeColor="text1"/>
          <w:sz w:val="26"/>
          <w:szCs w:val="26"/>
          <w:shd w:val="clear" w:color="auto" w:fill="FFFFFF"/>
        </w:rPr>
        <w:t>увала</w:t>
      </w:r>
      <w:r w:rsidRPr="008609AE">
        <w:rPr>
          <w:rFonts w:ascii="Times New Roman" w:hAnsi="Times New Roman" w:cs="Times New Roman"/>
          <w:color w:val="000000" w:themeColor="text1"/>
          <w:sz w:val="26"/>
          <w:szCs w:val="26"/>
          <w:shd w:val="clear" w:color="auto" w:fill="FFFFFF"/>
        </w:rPr>
        <w:t xml:space="preserve"> надати Комісії для оцінювання під час співбесіди пояснення</w:t>
      </w:r>
      <w:r w:rsidR="006C4EC3" w:rsidRPr="008609AE">
        <w:rPr>
          <w:rFonts w:ascii="Times New Roman" w:hAnsi="Times New Roman" w:cs="Times New Roman"/>
          <w:color w:val="000000" w:themeColor="text1"/>
          <w:sz w:val="26"/>
          <w:szCs w:val="26"/>
          <w:shd w:val="clear" w:color="auto" w:fill="FFFFFF"/>
        </w:rPr>
        <w:t xml:space="preserve"> та докази (за наявності), які </w:t>
      </w:r>
      <w:r w:rsidRPr="008609AE">
        <w:rPr>
          <w:rFonts w:ascii="Times New Roman" w:hAnsi="Times New Roman" w:cs="Times New Roman"/>
          <w:color w:val="000000" w:themeColor="text1"/>
          <w:sz w:val="26"/>
          <w:szCs w:val="26"/>
          <w:shd w:val="clear" w:color="auto" w:fill="FFFFFF"/>
        </w:rPr>
        <w:t xml:space="preserve">підтверджують </w:t>
      </w:r>
      <w:r w:rsidR="005F4E70">
        <w:rPr>
          <w:rFonts w:ascii="Times New Roman" w:hAnsi="Times New Roman" w:cs="Times New Roman"/>
          <w:color w:val="000000" w:themeColor="text1"/>
          <w:sz w:val="26"/>
          <w:szCs w:val="26"/>
          <w:shd w:val="clear" w:color="auto" w:fill="FFFFFF"/>
        </w:rPr>
        <w:t>його</w:t>
      </w:r>
      <w:r w:rsidRPr="008609AE">
        <w:rPr>
          <w:rFonts w:ascii="Times New Roman" w:hAnsi="Times New Roman" w:cs="Times New Roman"/>
          <w:color w:val="000000" w:themeColor="text1"/>
          <w:sz w:val="26"/>
          <w:szCs w:val="26"/>
          <w:shd w:val="clear" w:color="auto" w:fill="FFFFFF"/>
        </w:rPr>
        <w:t xml:space="preserve"> відповідність критеріям особистої та соціальної компетентності.</w:t>
      </w:r>
    </w:p>
    <w:p w14:paraId="3C5039B3" w14:textId="48F2E851" w:rsidR="00D96984" w:rsidRPr="008609AE" w:rsidRDefault="00C51F39" w:rsidP="00A6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Бондар В.Б.</w:t>
      </w:r>
      <w:r w:rsidRPr="008609AE">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15</w:t>
      </w:r>
      <w:r w:rsidR="005E7C00" w:rsidRPr="008609AE">
        <w:rPr>
          <w:rFonts w:ascii="Times New Roman" w:hAnsi="Times New Roman" w:cs="Times New Roman"/>
          <w:color w:val="000000" w:themeColor="text1"/>
          <w:sz w:val="26"/>
          <w:szCs w:val="26"/>
          <w:shd w:val="clear" w:color="auto" w:fill="FFFFFF"/>
        </w:rPr>
        <w:t xml:space="preserve"> червня 2025 року </w:t>
      </w:r>
      <w:r w:rsidR="005F4E70">
        <w:rPr>
          <w:rFonts w:ascii="Times New Roman" w:hAnsi="Times New Roman" w:cs="Times New Roman"/>
          <w:color w:val="000000" w:themeColor="text1"/>
          <w:sz w:val="26"/>
          <w:szCs w:val="26"/>
          <w:shd w:val="clear" w:color="auto" w:fill="FFFFFF"/>
        </w:rPr>
        <w:t>надіслав</w:t>
      </w:r>
      <w:r w:rsidR="006C4EC3" w:rsidRPr="008609AE">
        <w:rPr>
          <w:rFonts w:ascii="Times New Roman" w:hAnsi="Times New Roman" w:cs="Times New Roman"/>
          <w:color w:val="000000" w:themeColor="text1"/>
          <w:sz w:val="26"/>
          <w:szCs w:val="26"/>
          <w:shd w:val="clear" w:color="auto" w:fill="FFFFFF"/>
        </w:rPr>
        <w:t xml:space="preserve"> до Комісії</w:t>
      </w:r>
      <w:r w:rsidR="00D96984" w:rsidRPr="008609AE">
        <w:rPr>
          <w:rFonts w:ascii="Times New Roman" w:hAnsi="Times New Roman" w:cs="Times New Roman"/>
          <w:color w:val="000000" w:themeColor="text1"/>
          <w:sz w:val="26"/>
          <w:szCs w:val="26"/>
          <w:shd w:val="clear" w:color="auto" w:fill="FFFFFF"/>
        </w:rPr>
        <w:t xml:space="preserve"> пояснення та інформацію, яка, на </w:t>
      </w:r>
      <w:r>
        <w:rPr>
          <w:rFonts w:ascii="Times New Roman" w:hAnsi="Times New Roman" w:cs="Times New Roman"/>
          <w:color w:val="000000" w:themeColor="text1"/>
          <w:sz w:val="26"/>
          <w:szCs w:val="26"/>
          <w:shd w:val="clear" w:color="auto" w:fill="FFFFFF"/>
        </w:rPr>
        <w:t>його</w:t>
      </w:r>
      <w:r w:rsidR="00D96984" w:rsidRPr="008609AE">
        <w:rPr>
          <w:rFonts w:ascii="Times New Roman" w:hAnsi="Times New Roman" w:cs="Times New Roman"/>
          <w:color w:val="000000" w:themeColor="text1"/>
          <w:sz w:val="26"/>
          <w:szCs w:val="26"/>
          <w:shd w:val="clear" w:color="auto" w:fill="FFFFFF"/>
        </w:rPr>
        <w:t xml:space="preserve">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649F9C43" w14:textId="4D099CDA" w:rsidR="00DB05AC" w:rsidRPr="008609AE"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Дослідивши</w:t>
      </w:r>
      <w:r w:rsidR="00A16FFD" w:rsidRPr="008609AE">
        <w:rPr>
          <w:rFonts w:ascii="Times New Roman" w:hAnsi="Times New Roman" w:cs="Times New Roman"/>
          <w:color w:val="000000" w:themeColor="text1"/>
          <w:sz w:val="26"/>
          <w:szCs w:val="26"/>
          <w:shd w:val="clear" w:color="auto" w:fill="FFFFFF"/>
        </w:rPr>
        <w:t xml:space="preserve"> письмові пояснення кандидата, послідовно та детально</w:t>
      </w:r>
      <w:r w:rsidRPr="008609AE">
        <w:rPr>
          <w:rFonts w:ascii="Times New Roman" w:hAnsi="Times New Roman" w:cs="Times New Roman"/>
          <w:color w:val="000000" w:themeColor="text1"/>
          <w:sz w:val="26"/>
          <w:szCs w:val="26"/>
          <w:shd w:val="clear" w:color="auto" w:fill="FFFFFF"/>
        </w:rPr>
        <w:t xml:space="preserve"> обговоривши під час співбесіди показники особистої компетентності</w:t>
      </w:r>
      <w:r w:rsidR="00321B68" w:rsidRPr="008609AE">
        <w:rPr>
          <w:rFonts w:ascii="Times New Roman" w:hAnsi="Times New Roman" w:cs="Times New Roman"/>
          <w:color w:val="000000" w:themeColor="text1"/>
          <w:sz w:val="26"/>
          <w:szCs w:val="26"/>
          <w:shd w:val="clear" w:color="auto" w:fill="FFFFFF"/>
        </w:rPr>
        <w:t xml:space="preserve"> </w:t>
      </w:r>
      <w:r w:rsidR="00C51F39">
        <w:rPr>
          <w:rFonts w:ascii="Times New Roman" w:hAnsi="Times New Roman" w:cs="Times New Roman"/>
          <w:color w:val="000000" w:themeColor="text1"/>
          <w:sz w:val="26"/>
          <w:szCs w:val="26"/>
          <w:shd w:val="clear" w:color="auto" w:fill="FFFFFF"/>
        </w:rPr>
        <w:t>Бондаря В.Б.</w:t>
      </w:r>
      <w:r w:rsidRPr="008609AE">
        <w:rPr>
          <w:rFonts w:ascii="Times New Roman" w:hAnsi="Times New Roman" w:cs="Times New Roman"/>
          <w:color w:val="000000" w:themeColor="text1"/>
          <w:sz w:val="26"/>
          <w:szCs w:val="26"/>
          <w:shd w:val="clear" w:color="auto" w:fill="FFFFFF"/>
        </w:rPr>
        <w:t>, члени Комісії індивідуально оцінили критерій за такими</w:t>
      </w:r>
      <w:r w:rsidR="00321B68"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балами: за показниками рішучість та відповідальність (</w:t>
      </w:r>
      <w:r w:rsidR="00C51F39">
        <w:rPr>
          <w:rFonts w:ascii="Times New Roman" w:hAnsi="Times New Roman" w:cs="Times New Roman"/>
          <w:color w:val="000000" w:themeColor="text1"/>
          <w:sz w:val="26"/>
          <w:szCs w:val="26"/>
          <w:shd w:val="clear" w:color="auto" w:fill="FFFFFF"/>
        </w:rPr>
        <w:t>20, 23, 19</w:t>
      </w:r>
      <w:r w:rsidRPr="008609AE">
        <w:rPr>
          <w:rFonts w:ascii="Times New Roman" w:hAnsi="Times New Roman" w:cs="Times New Roman"/>
          <w:color w:val="000000" w:themeColor="text1"/>
          <w:sz w:val="26"/>
          <w:szCs w:val="26"/>
          <w:shd w:val="clear" w:color="auto" w:fill="FFFFFF"/>
        </w:rPr>
        <w:t>), середній бал, розрахований згідно з</w:t>
      </w:r>
      <w:r w:rsidR="00E452C4">
        <w:rPr>
          <w:rFonts w:ascii="Times New Roman" w:hAnsi="Times New Roman" w:cs="Times New Roman"/>
          <w:color w:val="000000" w:themeColor="text1"/>
          <w:sz w:val="26"/>
          <w:szCs w:val="26"/>
          <w:shd w:val="clear" w:color="auto" w:fill="FFFFFF"/>
          <w:lang w:val="en-US"/>
        </w:rPr>
        <w:t xml:space="preserve"> </w:t>
      </w:r>
      <w:r w:rsidRPr="008609AE">
        <w:rPr>
          <w:rFonts w:ascii="Times New Roman" w:hAnsi="Times New Roman" w:cs="Times New Roman"/>
          <w:color w:val="000000" w:themeColor="text1"/>
          <w:sz w:val="26"/>
          <w:szCs w:val="26"/>
          <w:shd w:val="clear" w:color="auto" w:fill="FFFFFF"/>
        </w:rPr>
        <w:t>пунктом</w:t>
      </w:r>
      <w:r w:rsidR="00176E7F">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5.7</w:t>
      </w:r>
      <w:r w:rsidR="00BC60D6">
        <w:rPr>
          <w:rFonts w:ascii="Times New Roman" w:hAnsi="Times New Roman" w:cs="Times New Roman"/>
          <w:color w:val="000000" w:themeColor="text1"/>
          <w:sz w:val="26"/>
          <w:szCs w:val="26"/>
          <w:shd w:val="clear" w:color="auto" w:fill="FFFFFF"/>
        </w:rPr>
        <w:t> </w:t>
      </w:r>
      <w:r w:rsidR="009A6341" w:rsidRPr="008609AE">
        <w:rPr>
          <w:rFonts w:ascii="Times New Roman" w:hAnsi="Times New Roman" w:cs="Times New Roman"/>
          <w:color w:val="000000" w:themeColor="text1"/>
          <w:sz w:val="26"/>
          <w:szCs w:val="26"/>
          <w:shd w:val="clear" w:color="auto" w:fill="FFFFFF"/>
        </w:rPr>
        <w:t>розділу</w:t>
      </w:r>
      <w:r w:rsidR="00BC60D6">
        <w:rPr>
          <w:rFonts w:ascii="Times New Roman" w:hAnsi="Times New Roman" w:cs="Times New Roman"/>
          <w:color w:val="000000" w:themeColor="text1"/>
          <w:sz w:val="26"/>
          <w:szCs w:val="26"/>
          <w:shd w:val="clear" w:color="auto" w:fill="FFFFFF"/>
        </w:rPr>
        <w:t> </w:t>
      </w:r>
      <w:r w:rsidR="009A6341" w:rsidRPr="008609AE">
        <w:rPr>
          <w:rFonts w:ascii="Times New Roman" w:hAnsi="Times New Roman" w:cs="Times New Roman"/>
          <w:color w:val="000000" w:themeColor="text1"/>
          <w:sz w:val="26"/>
          <w:szCs w:val="26"/>
          <w:shd w:val="clear" w:color="auto" w:fill="FFFFFF"/>
        </w:rPr>
        <w:t>5</w:t>
      </w:r>
      <w:r w:rsidR="00BC60D6">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 xml:space="preserve">Положення, становить </w:t>
      </w:r>
      <w:r w:rsidR="00C51F39">
        <w:rPr>
          <w:rFonts w:ascii="Times New Roman" w:hAnsi="Times New Roman" w:cs="Times New Roman"/>
          <w:color w:val="000000" w:themeColor="text1"/>
          <w:sz w:val="26"/>
          <w:szCs w:val="26"/>
          <w:shd w:val="clear" w:color="auto" w:fill="FFFFFF"/>
        </w:rPr>
        <w:t>20,667</w:t>
      </w:r>
      <w:r w:rsidRPr="008609AE">
        <w:rPr>
          <w:rFonts w:ascii="Times New Roman" w:hAnsi="Times New Roman" w:cs="Times New Roman"/>
          <w:color w:val="000000" w:themeColor="text1"/>
          <w:sz w:val="26"/>
          <w:szCs w:val="26"/>
          <w:shd w:val="clear" w:color="auto" w:fill="FFFFFF"/>
        </w:rPr>
        <w:t>; безперервний розвиток (</w:t>
      </w:r>
      <w:r w:rsidR="00C51F39">
        <w:rPr>
          <w:rFonts w:ascii="Times New Roman" w:hAnsi="Times New Roman" w:cs="Times New Roman"/>
          <w:color w:val="000000" w:themeColor="text1"/>
          <w:sz w:val="26"/>
          <w:szCs w:val="26"/>
          <w:shd w:val="clear" w:color="auto" w:fill="FFFFFF"/>
        </w:rPr>
        <w:t>22,</w:t>
      </w:r>
      <w:r w:rsidR="00BC60D6">
        <w:rPr>
          <w:rFonts w:ascii="Times New Roman" w:hAnsi="Times New Roman" w:cs="Times New Roman"/>
          <w:color w:val="000000" w:themeColor="text1"/>
          <w:sz w:val="26"/>
          <w:szCs w:val="26"/>
          <w:shd w:val="clear" w:color="auto" w:fill="FFFFFF"/>
        </w:rPr>
        <w:t> </w:t>
      </w:r>
      <w:r w:rsidR="00C51F39">
        <w:rPr>
          <w:rFonts w:ascii="Times New Roman" w:hAnsi="Times New Roman" w:cs="Times New Roman"/>
          <w:color w:val="000000" w:themeColor="text1"/>
          <w:sz w:val="26"/>
          <w:szCs w:val="26"/>
          <w:shd w:val="clear" w:color="auto" w:fill="FFFFFF"/>
        </w:rPr>
        <w:t>22,</w:t>
      </w:r>
      <w:r w:rsidR="00BC60D6">
        <w:rPr>
          <w:rFonts w:ascii="Times New Roman" w:hAnsi="Times New Roman" w:cs="Times New Roman"/>
          <w:color w:val="000000" w:themeColor="text1"/>
          <w:sz w:val="26"/>
          <w:szCs w:val="26"/>
          <w:shd w:val="clear" w:color="auto" w:fill="FFFFFF"/>
        </w:rPr>
        <w:t> </w:t>
      </w:r>
      <w:r w:rsidR="00C51F39">
        <w:rPr>
          <w:rFonts w:ascii="Times New Roman" w:hAnsi="Times New Roman" w:cs="Times New Roman"/>
          <w:color w:val="000000" w:themeColor="text1"/>
          <w:sz w:val="26"/>
          <w:szCs w:val="26"/>
          <w:shd w:val="clear" w:color="auto" w:fill="FFFFFF"/>
        </w:rPr>
        <w:t>19</w:t>
      </w:r>
      <w:r w:rsidRPr="008609AE">
        <w:rPr>
          <w:rFonts w:ascii="Times New Roman" w:hAnsi="Times New Roman" w:cs="Times New Roman"/>
          <w:color w:val="000000" w:themeColor="text1"/>
          <w:sz w:val="26"/>
          <w:szCs w:val="26"/>
          <w:shd w:val="clear" w:color="auto" w:fill="FFFFFF"/>
        </w:rPr>
        <w:t xml:space="preserve">), середній бал, розрахований згідно з пунктом 5.7 </w:t>
      </w:r>
      <w:r w:rsidR="0030289B"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 xml:space="preserve">Положення, становить </w:t>
      </w:r>
      <w:r w:rsidR="00C51F39">
        <w:rPr>
          <w:rFonts w:ascii="Times New Roman" w:hAnsi="Times New Roman" w:cs="Times New Roman"/>
          <w:color w:val="000000" w:themeColor="text1"/>
          <w:sz w:val="26"/>
          <w:szCs w:val="26"/>
          <w:shd w:val="clear" w:color="auto" w:fill="FFFFFF"/>
        </w:rPr>
        <w:t>21</w:t>
      </w:r>
      <w:r w:rsidRPr="008609AE">
        <w:rPr>
          <w:rFonts w:ascii="Times New Roman" w:hAnsi="Times New Roman" w:cs="Times New Roman"/>
          <w:color w:val="000000" w:themeColor="text1"/>
          <w:sz w:val="26"/>
          <w:szCs w:val="26"/>
          <w:shd w:val="clear" w:color="auto" w:fill="FFFFFF"/>
        </w:rPr>
        <w:t>; загальний бал за</w:t>
      </w:r>
      <w:r w:rsidR="0030289B"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 xml:space="preserve">критерій – </w:t>
      </w:r>
      <w:r w:rsidR="00C51F39">
        <w:rPr>
          <w:rFonts w:ascii="Times New Roman" w:hAnsi="Times New Roman" w:cs="Times New Roman"/>
          <w:color w:val="000000" w:themeColor="text1"/>
          <w:sz w:val="26"/>
          <w:szCs w:val="26"/>
          <w:shd w:val="clear" w:color="auto" w:fill="FFFFFF"/>
        </w:rPr>
        <w:t>41,667</w:t>
      </w:r>
      <w:r w:rsidRPr="008609AE">
        <w:rPr>
          <w:rFonts w:ascii="Times New Roman" w:hAnsi="Times New Roman" w:cs="Times New Roman"/>
          <w:color w:val="000000" w:themeColor="text1"/>
          <w:sz w:val="26"/>
          <w:szCs w:val="26"/>
          <w:shd w:val="clear" w:color="auto" w:fill="FFFFFF"/>
        </w:rPr>
        <w:t>.</w:t>
      </w:r>
    </w:p>
    <w:p w14:paraId="5A3AB0FF" w14:textId="03B0EFD2" w:rsidR="00DB05AC" w:rsidRPr="008609AE"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З урахуванням викладеного Комісія </w:t>
      </w:r>
      <w:r w:rsidR="00BC5B82" w:rsidRPr="008609AE">
        <w:rPr>
          <w:rFonts w:ascii="Times New Roman" w:hAnsi="Times New Roman" w:cs="Times New Roman"/>
          <w:color w:val="000000" w:themeColor="text1"/>
          <w:sz w:val="26"/>
          <w:szCs w:val="26"/>
          <w:shd w:val="clear" w:color="auto" w:fill="FFFFFF"/>
        </w:rPr>
        <w:t>висновує</w:t>
      </w:r>
      <w:r w:rsidRPr="008609AE">
        <w:rPr>
          <w:rFonts w:ascii="Times New Roman" w:hAnsi="Times New Roman" w:cs="Times New Roman"/>
          <w:color w:val="000000" w:themeColor="text1"/>
          <w:sz w:val="26"/>
          <w:szCs w:val="26"/>
          <w:shd w:val="clear" w:color="auto" w:fill="FFFFFF"/>
        </w:rPr>
        <w:t xml:space="preserve">, що кандидатом продемонстровано </w:t>
      </w:r>
      <w:r w:rsidR="00BC5B82" w:rsidRPr="008609AE">
        <w:rPr>
          <w:rFonts w:ascii="Times New Roman" w:hAnsi="Times New Roman" w:cs="Times New Roman"/>
          <w:color w:val="000000" w:themeColor="text1"/>
          <w:sz w:val="26"/>
          <w:szCs w:val="26"/>
          <w:shd w:val="clear" w:color="auto" w:fill="FFFFFF"/>
        </w:rPr>
        <w:t>достатній</w:t>
      </w:r>
      <w:r w:rsidRPr="008609AE">
        <w:rPr>
          <w:rFonts w:ascii="Times New Roman" w:hAnsi="Times New Roman" w:cs="Times New Roman"/>
          <w:color w:val="000000" w:themeColor="text1"/>
          <w:sz w:val="26"/>
          <w:szCs w:val="26"/>
          <w:shd w:val="clear" w:color="auto" w:fill="FFFFFF"/>
        </w:rPr>
        <w:t xml:space="preserve"> рівень рішучості, відповідальності та безперервного розвитку.</w:t>
      </w:r>
    </w:p>
    <w:p w14:paraId="18A50DBE" w14:textId="33CB1D3A" w:rsidR="00DB05AC" w:rsidRPr="008609AE"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lastRenderedPageBreak/>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BC5B82" w:rsidRPr="008609AE">
        <w:rPr>
          <w:rFonts w:ascii="Times New Roman" w:hAnsi="Times New Roman" w:cs="Times New Roman"/>
          <w:color w:val="000000" w:themeColor="text1"/>
          <w:sz w:val="26"/>
          <w:szCs w:val="26"/>
          <w:shd w:val="clear" w:color="auto" w:fill="FFFFFF"/>
        </w:rPr>
        <w:t xml:space="preserve"> </w:t>
      </w:r>
      <w:r w:rsidR="00045605">
        <w:rPr>
          <w:rFonts w:ascii="Times New Roman" w:hAnsi="Times New Roman" w:cs="Times New Roman"/>
          <w:color w:val="000000" w:themeColor="text1"/>
          <w:sz w:val="26"/>
          <w:szCs w:val="26"/>
          <w:shd w:val="clear" w:color="auto" w:fill="FFFFFF"/>
        </w:rPr>
        <w:t>41,667</w:t>
      </w:r>
      <w:r w:rsidR="00BC60D6">
        <w:rPr>
          <w:rFonts w:ascii="Times New Roman" w:hAnsi="Times New Roman" w:cs="Times New Roman"/>
          <w:color w:val="000000" w:themeColor="text1"/>
          <w:sz w:val="26"/>
          <w:szCs w:val="26"/>
          <w:shd w:val="clear" w:color="auto" w:fill="FFFFFF"/>
        </w:rPr>
        <w:t> </w:t>
      </w:r>
      <w:proofErr w:type="spellStart"/>
      <w:r w:rsidRPr="008609AE">
        <w:rPr>
          <w:rFonts w:ascii="Times New Roman" w:hAnsi="Times New Roman" w:cs="Times New Roman"/>
          <w:color w:val="000000" w:themeColor="text1"/>
          <w:sz w:val="26"/>
          <w:szCs w:val="26"/>
          <w:shd w:val="clear" w:color="auto" w:fill="FFFFFF"/>
        </w:rPr>
        <w:t>бал</w:t>
      </w:r>
      <w:r w:rsidR="00045605">
        <w:rPr>
          <w:rFonts w:ascii="Times New Roman" w:hAnsi="Times New Roman" w:cs="Times New Roman"/>
          <w:color w:val="000000" w:themeColor="text1"/>
          <w:sz w:val="26"/>
          <w:szCs w:val="26"/>
          <w:shd w:val="clear" w:color="auto" w:fill="FFFFFF"/>
        </w:rPr>
        <w:t>а</w:t>
      </w:r>
      <w:proofErr w:type="spellEnd"/>
      <w:r w:rsidRPr="008609AE">
        <w:rPr>
          <w:rFonts w:ascii="Times New Roman" w:hAnsi="Times New Roman" w:cs="Times New Roman"/>
          <w:color w:val="000000" w:themeColor="text1"/>
          <w:sz w:val="26"/>
          <w:szCs w:val="26"/>
          <w:shd w:val="clear" w:color="auto" w:fill="FFFFFF"/>
        </w:rPr>
        <w:t xml:space="preserve"> із 50 можливих, що </w:t>
      </w:r>
      <w:r w:rsidR="00F90FD0" w:rsidRPr="008609AE">
        <w:rPr>
          <w:rFonts w:ascii="Times New Roman" w:hAnsi="Times New Roman" w:cs="Times New Roman"/>
          <w:color w:val="000000" w:themeColor="text1"/>
          <w:sz w:val="26"/>
          <w:szCs w:val="26"/>
          <w:shd w:val="clear" w:color="auto" w:fill="FFFFFF"/>
        </w:rPr>
        <w:t>є вищим за</w:t>
      </w:r>
      <w:r w:rsidRPr="008609AE">
        <w:rPr>
          <w:rFonts w:ascii="Times New Roman" w:hAnsi="Times New Roman" w:cs="Times New Roman"/>
          <w:color w:val="000000" w:themeColor="text1"/>
          <w:sz w:val="26"/>
          <w:szCs w:val="26"/>
          <w:shd w:val="clear" w:color="auto" w:fill="FFFFFF"/>
        </w:rPr>
        <w:t xml:space="preserve"> 75</w:t>
      </w:r>
      <w:r w:rsidR="00A63120"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 (</w:t>
      </w:r>
      <w:r w:rsidR="0038084C" w:rsidRPr="008609AE">
        <w:rPr>
          <w:rFonts w:ascii="Times New Roman" w:hAnsi="Times New Roman" w:cs="Times New Roman"/>
          <w:color w:val="000000" w:themeColor="text1"/>
          <w:sz w:val="26"/>
          <w:szCs w:val="26"/>
          <w:shd w:val="clear" w:color="auto" w:fill="FFFFFF"/>
        </w:rPr>
        <w:t xml:space="preserve">37,5 </w:t>
      </w:r>
      <w:r w:rsidRPr="008609AE">
        <w:rPr>
          <w:rFonts w:ascii="Times New Roman" w:hAnsi="Times New Roman" w:cs="Times New Roman"/>
          <w:color w:val="000000" w:themeColor="text1"/>
          <w:sz w:val="26"/>
          <w:szCs w:val="26"/>
          <w:shd w:val="clear" w:color="auto" w:fill="FFFFFF"/>
        </w:rPr>
        <w:t>бал</w:t>
      </w:r>
      <w:r w:rsidR="008E2BF2" w:rsidRPr="008609AE">
        <w:rPr>
          <w:rFonts w:ascii="Times New Roman" w:hAnsi="Times New Roman" w:cs="Times New Roman"/>
          <w:color w:val="000000" w:themeColor="text1"/>
          <w:sz w:val="26"/>
          <w:szCs w:val="26"/>
          <w:shd w:val="clear" w:color="auto" w:fill="FFFFFF"/>
        </w:rPr>
        <w:t>ів</w:t>
      </w:r>
      <w:r w:rsidRPr="008609AE">
        <w:rPr>
          <w:rFonts w:ascii="Times New Roman" w:hAnsi="Times New Roman" w:cs="Times New Roman"/>
          <w:color w:val="000000" w:themeColor="text1"/>
          <w:sz w:val="26"/>
          <w:szCs w:val="26"/>
          <w:shd w:val="clear" w:color="auto" w:fill="FFFFFF"/>
        </w:rPr>
        <w:t>) від максимально можливого</w:t>
      </w:r>
      <w:r w:rsidR="00AA7DD3" w:rsidRPr="008609AE">
        <w:rPr>
          <w:rFonts w:ascii="Times New Roman" w:hAnsi="Times New Roman" w:cs="Times New Roman"/>
          <w:color w:val="000000" w:themeColor="text1"/>
          <w:sz w:val="26"/>
          <w:szCs w:val="26"/>
          <w:shd w:val="clear" w:color="auto" w:fill="FFFFFF"/>
        </w:rPr>
        <w:t xml:space="preserve"> </w:t>
      </w:r>
      <w:proofErr w:type="spellStart"/>
      <w:r w:rsidR="00AA7DD3" w:rsidRPr="008609AE">
        <w:rPr>
          <w:rFonts w:ascii="Times New Roman" w:hAnsi="Times New Roman" w:cs="Times New Roman"/>
          <w:color w:val="000000" w:themeColor="text1"/>
          <w:sz w:val="26"/>
          <w:szCs w:val="26"/>
          <w:shd w:val="clear" w:color="auto" w:fill="FFFFFF"/>
        </w:rPr>
        <w:t>бала</w:t>
      </w:r>
      <w:proofErr w:type="spellEnd"/>
      <w:r w:rsidRPr="008609AE">
        <w:rPr>
          <w:rFonts w:ascii="Times New Roman" w:hAnsi="Times New Roman" w:cs="Times New Roman"/>
          <w:color w:val="000000" w:themeColor="text1"/>
          <w:sz w:val="26"/>
          <w:szCs w:val="26"/>
          <w:shd w:val="clear" w:color="auto" w:fill="FFFFFF"/>
        </w:rPr>
        <w:t>, а тому Комісія дійшла висновку, що кандидат підтверди</w:t>
      </w:r>
      <w:r w:rsidR="00045605">
        <w:rPr>
          <w:rFonts w:ascii="Times New Roman" w:hAnsi="Times New Roman" w:cs="Times New Roman"/>
          <w:color w:val="000000" w:themeColor="text1"/>
          <w:sz w:val="26"/>
          <w:szCs w:val="26"/>
          <w:shd w:val="clear" w:color="auto" w:fill="FFFFFF"/>
        </w:rPr>
        <w:t>в</w:t>
      </w:r>
      <w:r w:rsidRPr="008609AE">
        <w:rPr>
          <w:rFonts w:ascii="Times New Roman" w:hAnsi="Times New Roman" w:cs="Times New Roman"/>
          <w:color w:val="000000" w:themeColor="text1"/>
          <w:sz w:val="26"/>
          <w:szCs w:val="26"/>
          <w:shd w:val="clear" w:color="auto" w:fill="FFFFFF"/>
        </w:rPr>
        <w:t xml:space="preserve"> здатність здійснювати правосуддя в апеляційному </w:t>
      </w:r>
      <w:r w:rsidR="002249C7" w:rsidRPr="008609AE">
        <w:rPr>
          <w:rFonts w:ascii="Times New Roman" w:hAnsi="Times New Roman" w:cs="Times New Roman"/>
          <w:color w:val="000000" w:themeColor="text1"/>
          <w:sz w:val="26"/>
          <w:szCs w:val="26"/>
          <w:shd w:val="clear" w:color="auto" w:fill="FFFFFF"/>
        </w:rPr>
        <w:t>загальному</w:t>
      </w:r>
      <w:r w:rsidRPr="008609AE">
        <w:rPr>
          <w:rFonts w:ascii="Times New Roman" w:hAnsi="Times New Roman" w:cs="Times New Roman"/>
          <w:color w:val="000000" w:themeColor="text1"/>
          <w:sz w:val="26"/>
          <w:szCs w:val="26"/>
          <w:shd w:val="clear" w:color="auto" w:fill="FFFFFF"/>
        </w:rPr>
        <w:t xml:space="preserve"> суді за критерієм особистої компетентності.</w:t>
      </w:r>
    </w:p>
    <w:p w14:paraId="6DE6CDC0" w14:textId="43F31DB7" w:rsidR="00375AEA" w:rsidRPr="004506C1" w:rsidRDefault="00375AEA" w:rsidP="00375AE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b/>
          <w:bCs/>
          <w:color w:val="000000" w:themeColor="text1"/>
          <w:sz w:val="26"/>
          <w:szCs w:val="26"/>
          <w:lang w:eastAsia="uk-UA"/>
        </w:rPr>
        <w:t>Оцінювання відповідності кандид</w:t>
      </w:r>
      <w:r>
        <w:rPr>
          <w:rFonts w:ascii="Times New Roman" w:eastAsia="Times New Roman" w:hAnsi="Times New Roman" w:cs="Times New Roman"/>
          <w:b/>
          <w:bCs/>
          <w:color w:val="000000" w:themeColor="text1"/>
          <w:sz w:val="26"/>
          <w:szCs w:val="26"/>
          <w:lang w:eastAsia="uk-UA"/>
        </w:rPr>
        <w:t>ата за критерієм</w:t>
      </w:r>
      <w:r w:rsidRPr="004506C1">
        <w:rPr>
          <w:rFonts w:ascii="Times New Roman" w:eastAsia="Times New Roman" w:hAnsi="Times New Roman" w:cs="Times New Roman"/>
          <w:b/>
          <w:bCs/>
          <w:color w:val="000000" w:themeColor="text1"/>
          <w:sz w:val="26"/>
          <w:szCs w:val="26"/>
          <w:lang w:eastAsia="uk-UA"/>
        </w:rPr>
        <w:t xml:space="preserve"> </w:t>
      </w:r>
      <w:r>
        <w:rPr>
          <w:rFonts w:ascii="Times New Roman" w:eastAsia="Times New Roman" w:hAnsi="Times New Roman" w:cs="Times New Roman"/>
          <w:b/>
          <w:bCs/>
          <w:color w:val="000000" w:themeColor="text1"/>
          <w:sz w:val="26"/>
          <w:szCs w:val="26"/>
          <w:lang w:eastAsia="uk-UA"/>
        </w:rPr>
        <w:t xml:space="preserve">соціальної </w:t>
      </w:r>
      <w:r w:rsidRPr="004506C1">
        <w:rPr>
          <w:rFonts w:ascii="Times New Roman" w:eastAsia="Times New Roman" w:hAnsi="Times New Roman" w:cs="Times New Roman"/>
          <w:b/>
          <w:bCs/>
          <w:color w:val="000000" w:themeColor="text1"/>
          <w:sz w:val="26"/>
          <w:szCs w:val="26"/>
          <w:lang w:eastAsia="uk-UA"/>
        </w:rPr>
        <w:t>компетентності.</w:t>
      </w:r>
    </w:p>
    <w:p w14:paraId="6954514F" w14:textId="77777777" w:rsidR="009A5290" w:rsidRPr="008609AE"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62C02328" w14:textId="77777777" w:rsidR="009A5290" w:rsidRPr="008609AE"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00119F1C" w14:textId="77777777" w:rsidR="009A5290" w:rsidRPr="008609AE"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3F11A607" w14:textId="77777777" w:rsidR="009A5290" w:rsidRPr="008609AE"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31B1E82" w14:textId="48D0429B" w:rsidR="009A5290" w:rsidRPr="008609AE"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DC4898">
        <w:rPr>
          <w:rFonts w:ascii="Times New Roman" w:hAnsi="Times New Roman" w:cs="Times New Roman"/>
          <w:color w:val="000000" w:themeColor="text1"/>
          <w:sz w:val="26"/>
          <w:szCs w:val="26"/>
          <w:shd w:val="clear" w:color="auto" w:fill="FFFFFF"/>
          <w:lang w:val="en-US"/>
        </w:rPr>
        <w:t xml:space="preserve">                                </w:t>
      </w:r>
      <w:r w:rsidRPr="008609AE">
        <w:rPr>
          <w:rFonts w:ascii="Times New Roman" w:hAnsi="Times New Roman" w:cs="Times New Roman"/>
          <w:color w:val="000000" w:themeColor="text1"/>
          <w:sz w:val="26"/>
          <w:szCs w:val="26"/>
          <w:shd w:val="clear" w:color="auto" w:fill="FFFFFF"/>
        </w:rPr>
        <w:t xml:space="preserve"> розділу 2 Положення).</w:t>
      </w:r>
    </w:p>
    <w:p w14:paraId="626E18AC" w14:textId="77777777" w:rsidR="009A5290" w:rsidRPr="008609AE"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34B56836" w14:textId="77777777" w:rsidR="009A5290" w:rsidRPr="008609AE"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2E6B9E69" w14:textId="77777777" w:rsidR="009A5290" w:rsidRPr="008609AE"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Емоційна стійкість – це здатність кандидата на посаду судді ефективно управляти своїми емоційними станами.</w:t>
      </w:r>
    </w:p>
    <w:p w14:paraId="71A8DDDC" w14:textId="53F866CB" w:rsidR="009A5290" w:rsidRPr="008609AE"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1158D99" w14:textId="32687C83" w:rsidR="005B72BB" w:rsidRPr="008609AE" w:rsidRDefault="00423986" w:rsidP="005B72BB">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У пункті 5.</w:t>
      </w:r>
      <w:r w:rsidR="00B44525" w:rsidRPr="008609AE">
        <w:rPr>
          <w:rFonts w:ascii="Times New Roman" w:hAnsi="Times New Roman" w:cs="Times New Roman"/>
          <w:color w:val="000000" w:themeColor="text1"/>
          <w:sz w:val="26"/>
          <w:szCs w:val="26"/>
          <w:shd w:val="clear" w:color="auto" w:fill="FFFFFF"/>
        </w:rPr>
        <w:t>6</w:t>
      </w:r>
      <w:r w:rsidRPr="008609AE">
        <w:rPr>
          <w:rFonts w:ascii="Times New Roman" w:hAnsi="Times New Roman" w:cs="Times New Roman"/>
          <w:color w:val="000000" w:themeColor="text1"/>
          <w:sz w:val="26"/>
          <w:szCs w:val="26"/>
          <w:shd w:val="clear" w:color="auto" w:fill="FFFFFF"/>
        </w:rPr>
        <w:t xml:space="preserve"> </w:t>
      </w:r>
      <w:r w:rsidR="009A6341"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Положення в</w:t>
      </w:r>
      <w:r w:rsidR="005B72BB" w:rsidRPr="008609AE">
        <w:rPr>
          <w:rFonts w:ascii="Times New Roman" w:hAnsi="Times New Roman" w:cs="Times New Roman"/>
          <w:color w:val="000000" w:themeColor="text1"/>
          <w:sz w:val="26"/>
          <w:szCs w:val="26"/>
          <w:shd w:val="clear" w:color="auto" w:fill="FFFFFF"/>
        </w:rPr>
        <w:t xml:space="preserve">ага критерію соціальної компетентності та його показників визначена таким чином: соціальна компетентність – 50 балів, з яких: </w:t>
      </w:r>
      <w:r w:rsidR="005B72BB" w:rsidRPr="008609AE">
        <w:rPr>
          <w:rFonts w:ascii="Times New Roman" w:hAnsi="Times New Roman" w:cs="Times New Roman"/>
          <w:color w:val="000000" w:themeColor="text1"/>
          <w:sz w:val="26"/>
          <w:szCs w:val="26"/>
          <w:shd w:val="clear" w:color="auto" w:fill="FFFFFF"/>
        </w:rPr>
        <w:lastRenderedPageBreak/>
        <w:t>ефективна комунікація – 12,5 </w:t>
      </w:r>
      <w:proofErr w:type="spellStart"/>
      <w:r w:rsidR="005B72BB" w:rsidRPr="008609AE">
        <w:rPr>
          <w:rFonts w:ascii="Times New Roman" w:hAnsi="Times New Roman" w:cs="Times New Roman"/>
          <w:color w:val="000000" w:themeColor="text1"/>
          <w:sz w:val="26"/>
          <w:szCs w:val="26"/>
          <w:shd w:val="clear" w:color="auto" w:fill="FFFFFF"/>
        </w:rPr>
        <w:t>бала</w:t>
      </w:r>
      <w:proofErr w:type="spellEnd"/>
      <w:r w:rsidR="005B72BB" w:rsidRPr="008609AE">
        <w:rPr>
          <w:rFonts w:ascii="Times New Roman" w:hAnsi="Times New Roman" w:cs="Times New Roman"/>
          <w:color w:val="000000" w:themeColor="text1"/>
          <w:sz w:val="26"/>
          <w:szCs w:val="26"/>
          <w:shd w:val="clear" w:color="auto" w:fill="FFFFFF"/>
        </w:rPr>
        <w:t xml:space="preserve">; ефективна взаємодія – 12,5 </w:t>
      </w:r>
      <w:proofErr w:type="spellStart"/>
      <w:r w:rsidR="005B72BB" w:rsidRPr="008609AE">
        <w:rPr>
          <w:rFonts w:ascii="Times New Roman" w:hAnsi="Times New Roman" w:cs="Times New Roman"/>
          <w:color w:val="000000" w:themeColor="text1"/>
          <w:sz w:val="26"/>
          <w:szCs w:val="26"/>
          <w:shd w:val="clear" w:color="auto" w:fill="FFFFFF"/>
        </w:rPr>
        <w:t>бала</w:t>
      </w:r>
      <w:proofErr w:type="spellEnd"/>
      <w:r w:rsidR="005B72BB" w:rsidRPr="008609AE">
        <w:rPr>
          <w:rFonts w:ascii="Times New Roman" w:hAnsi="Times New Roman" w:cs="Times New Roman"/>
          <w:color w:val="000000" w:themeColor="text1"/>
          <w:sz w:val="26"/>
          <w:szCs w:val="26"/>
          <w:shd w:val="clear" w:color="auto" w:fill="FFFFFF"/>
        </w:rPr>
        <w:t xml:space="preserve">; стійкість </w:t>
      </w:r>
      <w:r w:rsidR="005F4E70">
        <w:rPr>
          <w:rFonts w:ascii="Times New Roman" w:hAnsi="Times New Roman" w:cs="Times New Roman"/>
          <w:color w:val="000000" w:themeColor="text1"/>
          <w:sz w:val="26"/>
          <w:szCs w:val="26"/>
          <w:shd w:val="clear" w:color="auto" w:fill="FFFFFF"/>
        </w:rPr>
        <w:t xml:space="preserve"> </w:t>
      </w:r>
      <w:r w:rsidR="005B72BB" w:rsidRPr="008609AE">
        <w:rPr>
          <w:rFonts w:ascii="Times New Roman" w:hAnsi="Times New Roman" w:cs="Times New Roman"/>
          <w:color w:val="000000" w:themeColor="text1"/>
          <w:sz w:val="26"/>
          <w:szCs w:val="26"/>
          <w:shd w:val="clear" w:color="auto" w:fill="FFFFFF"/>
        </w:rPr>
        <w:t xml:space="preserve">мотивації – 12,5 </w:t>
      </w:r>
      <w:proofErr w:type="spellStart"/>
      <w:r w:rsidR="005B72BB" w:rsidRPr="008609AE">
        <w:rPr>
          <w:rFonts w:ascii="Times New Roman" w:hAnsi="Times New Roman" w:cs="Times New Roman"/>
          <w:color w:val="000000" w:themeColor="text1"/>
          <w:sz w:val="26"/>
          <w:szCs w:val="26"/>
          <w:shd w:val="clear" w:color="auto" w:fill="FFFFFF"/>
        </w:rPr>
        <w:t>бала</w:t>
      </w:r>
      <w:proofErr w:type="spellEnd"/>
      <w:r w:rsidR="005B72BB" w:rsidRPr="008609AE">
        <w:rPr>
          <w:rFonts w:ascii="Times New Roman" w:hAnsi="Times New Roman" w:cs="Times New Roman"/>
          <w:color w:val="000000" w:themeColor="text1"/>
          <w:sz w:val="26"/>
          <w:szCs w:val="26"/>
          <w:shd w:val="clear" w:color="auto" w:fill="FFFFFF"/>
        </w:rPr>
        <w:t xml:space="preserve">; емоційна стійкість – 12,5 </w:t>
      </w:r>
      <w:proofErr w:type="spellStart"/>
      <w:r w:rsidR="005B72BB" w:rsidRPr="008609AE">
        <w:rPr>
          <w:rFonts w:ascii="Times New Roman" w:hAnsi="Times New Roman" w:cs="Times New Roman"/>
          <w:color w:val="000000" w:themeColor="text1"/>
          <w:sz w:val="26"/>
          <w:szCs w:val="26"/>
          <w:shd w:val="clear" w:color="auto" w:fill="FFFFFF"/>
        </w:rPr>
        <w:t>бала</w:t>
      </w:r>
      <w:proofErr w:type="spellEnd"/>
      <w:r w:rsidR="005B72BB" w:rsidRPr="008609AE">
        <w:rPr>
          <w:rFonts w:ascii="Times New Roman" w:hAnsi="Times New Roman" w:cs="Times New Roman"/>
          <w:color w:val="000000" w:themeColor="text1"/>
          <w:sz w:val="26"/>
          <w:szCs w:val="26"/>
          <w:shd w:val="clear" w:color="auto" w:fill="FFFFFF"/>
        </w:rPr>
        <w:t>.</w:t>
      </w:r>
    </w:p>
    <w:p w14:paraId="6227B286" w14:textId="6E22D282" w:rsidR="00AD4A15" w:rsidRPr="008609AE" w:rsidRDefault="00AD4A15"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Комісією під час співбесіди детально обговорено</w:t>
      </w:r>
      <w:r w:rsidR="00E03538" w:rsidRPr="008609AE">
        <w:rPr>
          <w:rFonts w:ascii="Times New Roman" w:hAnsi="Times New Roman" w:cs="Times New Roman"/>
          <w:color w:val="000000" w:themeColor="text1"/>
          <w:sz w:val="26"/>
          <w:szCs w:val="26"/>
          <w:shd w:val="clear" w:color="auto" w:fill="FFFFFF"/>
        </w:rPr>
        <w:t>, серед іншого,</w:t>
      </w:r>
      <w:r w:rsidRPr="008609AE">
        <w:rPr>
          <w:rFonts w:ascii="Times New Roman" w:hAnsi="Times New Roman" w:cs="Times New Roman"/>
          <w:color w:val="000000" w:themeColor="text1"/>
          <w:sz w:val="26"/>
          <w:szCs w:val="26"/>
          <w:shd w:val="clear" w:color="auto" w:fill="FFFFFF"/>
        </w:rPr>
        <w:t xml:space="preserve"> показники соціальної компетентності </w:t>
      </w:r>
      <w:r w:rsidR="00045605">
        <w:rPr>
          <w:rFonts w:ascii="Times New Roman" w:hAnsi="Times New Roman" w:cs="Times New Roman"/>
          <w:color w:val="000000" w:themeColor="text1"/>
          <w:sz w:val="26"/>
          <w:szCs w:val="26"/>
          <w:shd w:val="clear" w:color="auto" w:fill="FFFFFF"/>
        </w:rPr>
        <w:t>Бондаря В.</w:t>
      </w:r>
      <w:r w:rsidR="00A661E7">
        <w:rPr>
          <w:rFonts w:ascii="Times New Roman" w:hAnsi="Times New Roman" w:cs="Times New Roman"/>
          <w:color w:val="000000" w:themeColor="text1"/>
          <w:sz w:val="26"/>
          <w:szCs w:val="26"/>
          <w:shd w:val="clear" w:color="auto" w:fill="FFFFFF"/>
        </w:rPr>
        <w:t>Б.</w:t>
      </w:r>
    </w:p>
    <w:p w14:paraId="5DB3C2D3" w14:textId="4CA8CA21" w:rsidR="00DB05AC" w:rsidRPr="008609AE"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Ураховуючи письмові пояснення кандидата та </w:t>
      </w:r>
      <w:r w:rsidR="00E32C2B" w:rsidRPr="008609AE">
        <w:rPr>
          <w:rFonts w:ascii="Times New Roman" w:hAnsi="Times New Roman" w:cs="Times New Roman"/>
          <w:color w:val="000000" w:themeColor="text1"/>
          <w:sz w:val="26"/>
          <w:szCs w:val="26"/>
          <w:shd w:val="clear" w:color="auto" w:fill="FFFFFF"/>
        </w:rPr>
        <w:t xml:space="preserve">усні </w:t>
      </w:r>
      <w:r w:rsidRPr="008609AE">
        <w:rPr>
          <w:rFonts w:ascii="Times New Roman" w:hAnsi="Times New Roman" w:cs="Times New Roman"/>
          <w:color w:val="000000" w:themeColor="text1"/>
          <w:sz w:val="26"/>
          <w:szCs w:val="26"/>
          <w:shd w:val="clear" w:color="auto" w:fill="FFFFFF"/>
        </w:rPr>
        <w:t>відповіді, надані під час співбесіди, Комісія встановила, що кандидат продемонструва</w:t>
      </w:r>
      <w:r w:rsidR="00045605">
        <w:rPr>
          <w:rFonts w:ascii="Times New Roman" w:hAnsi="Times New Roman" w:cs="Times New Roman"/>
          <w:color w:val="000000" w:themeColor="text1"/>
          <w:sz w:val="26"/>
          <w:szCs w:val="26"/>
          <w:shd w:val="clear" w:color="auto" w:fill="FFFFFF"/>
        </w:rPr>
        <w:t>в</w:t>
      </w:r>
      <w:r w:rsidRPr="008609AE">
        <w:rPr>
          <w:rFonts w:ascii="Times New Roman" w:hAnsi="Times New Roman" w:cs="Times New Roman"/>
          <w:color w:val="000000" w:themeColor="text1"/>
          <w:sz w:val="26"/>
          <w:szCs w:val="26"/>
          <w:shd w:val="clear" w:color="auto" w:fill="FFFFFF"/>
        </w:rPr>
        <w:t xml:space="preserve"> належний рівень соціальної компетенції.</w:t>
      </w:r>
    </w:p>
    <w:p w14:paraId="5445F497" w14:textId="50BC7E84" w:rsidR="00DB05AC" w:rsidRPr="008609AE"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Критерій соціальної компетенції індивідуально оцінено членами Комісії такими балами: за показниками ефективна комунікація (</w:t>
      </w:r>
      <w:r w:rsidR="00045605">
        <w:rPr>
          <w:rFonts w:ascii="Times New Roman" w:hAnsi="Times New Roman" w:cs="Times New Roman"/>
          <w:color w:val="000000" w:themeColor="text1"/>
          <w:sz w:val="26"/>
          <w:szCs w:val="26"/>
          <w:shd w:val="clear" w:color="auto" w:fill="FFFFFF"/>
        </w:rPr>
        <w:t>11, 9, 8</w:t>
      </w:r>
      <w:r w:rsidRPr="008609AE">
        <w:rPr>
          <w:rFonts w:ascii="Times New Roman" w:hAnsi="Times New Roman" w:cs="Times New Roman"/>
          <w:color w:val="000000" w:themeColor="text1"/>
          <w:sz w:val="26"/>
          <w:szCs w:val="26"/>
          <w:shd w:val="clear" w:color="auto" w:fill="FFFFFF"/>
        </w:rPr>
        <w:t xml:space="preserve">), середній бал, розрахований згідно з пунктом 5.7 </w:t>
      </w:r>
      <w:r w:rsidR="0030289B"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 xml:space="preserve">Положення, становить </w:t>
      </w:r>
      <w:r w:rsidR="00D67E5A" w:rsidRPr="008609AE">
        <w:rPr>
          <w:rFonts w:ascii="Times New Roman" w:hAnsi="Times New Roman" w:cs="Times New Roman"/>
          <w:color w:val="000000" w:themeColor="text1"/>
          <w:sz w:val="26"/>
          <w:szCs w:val="26"/>
          <w:shd w:val="clear" w:color="auto" w:fill="FFFFFF"/>
        </w:rPr>
        <w:t>9,</w:t>
      </w:r>
      <w:r w:rsidR="00DE04FA" w:rsidRPr="008609AE">
        <w:rPr>
          <w:rFonts w:ascii="Times New Roman" w:hAnsi="Times New Roman" w:cs="Times New Roman"/>
          <w:color w:val="000000" w:themeColor="text1"/>
          <w:sz w:val="26"/>
          <w:szCs w:val="26"/>
          <w:shd w:val="clear" w:color="auto" w:fill="FFFFFF"/>
        </w:rPr>
        <w:t>333</w:t>
      </w:r>
      <w:r w:rsidRPr="008609AE">
        <w:rPr>
          <w:rFonts w:ascii="Times New Roman" w:hAnsi="Times New Roman" w:cs="Times New Roman"/>
          <w:color w:val="000000" w:themeColor="text1"/>
          <w:sz w:val="26"/>
          <w:szCs w:val="26"/>
          <w:shd w:val="clear" w:color="auto" w:fill="FFFFFF"/>
        </w:rPr>
        <w:t>; ефективна взаємодія (</w:t>
      </w:r>
      <w:r w:rsidR="00045605">
        <w:rPr>
          <w:rFonts w:ascii="Times New Roman" w:hAnsi="Times New Roman" w:cs="Times New Roman"/>
          <w:color w:val="000000" w:themeColor="text1"/>
          <w:sz w:val="26"/>
          <w:szCs w:val="26"/>
          <w:shd w:val="clear" w:color="auto" w:fill="FFFFFF"/>
        </w:rPr>
        <w:t>11,</w:t>
      </w:r>
      <w:r w:rsidR="002E2A17">
        <w:rPr>
          <w:rFonts w:ascii="Times New Roman" w:hAnsi="Times New Roman" w:cs="Times New Roman"/>
          <w:color w:val="000000" w:themeColor="text1"/>
          <w:sz w:val="26"/>
          <w:szCs w:val="26"/>
          <w:shd w:val="clear" w:color="auto" w:fill="FFFFFF"/>
        </w:rPr>
        <w:t> </w:t>
      </w:r>
      <w:r w:rsidR="00045605">
        <w:rPr>
          <w:rFonts w:ascii="Times New Roman" w:hAnsi="Times New Roman" w:cs="Times New Roman"/>
          <w:color w:val="000000" w:themeColor="text1"/>
          <w:sz w:val="26"/>
          <w:szCs w:val="26"/>
          <w:shd w:val="clear" w:color="auto" w:fill="FFFFFF"/>
        </w:rPr>
        <w:t>9,</w:t>
      </w:r>
      <w:r w:rsidR="002E2A17">
        <w:rPr>
          <w:rFonts w:ascii="Times New Roman" w:hAnsi="Times New Roman" w:cs="Times New Roman"/>
          <w:color w:val="000000" w:themeColor="text1"/>
          <w:sz w:val="26"/>
          <w:szCs w:val="26"/>
          <w:shd w:val="clear" w:color="auto" w:fill="FFFFFF"/>
        </w:rPr>
        <w:t> </w:t>
      </w:r>
      <w:r w:rsidR="00045605">
        <w:rPr>
          <w:rFonts w:ascii="Times New Roman" w:hAnsi="Times New Roman" w:cs="Times New Roman"/>
          <w:color w:val="000000" w:themeColor="text1"/>
          <w:sz w:val="26"/>
          <w:szCs w:val="26"/>
          <w:shd w:val="clear" w:color="auto" w:fill="FFFFFF"/>
        </w:rPr>
        <w:t>8</w:t>
      </w:r>
      <w:r w:rsidRPr="008609AE">
        <w:rPr>
          <w:rFonts w:ascii="Times New Roman" w:hAnsi="Times New Roman" w:cs="Times New Roman"/>
          <w:color w:val="000000" w:themeColor="text1"/>
          <w:sz w:val="26"/>
          <w:szCs w:val="26"/>
          <w:shd w:val="clear" w:color="auto" w:fill="FFFFFF"/>
        </w:rPr>
        <w:t xml:space="preserve">), середній бал, розрахований згідно з пунктом 5.7 </w:t>
      </w:r>
      <w:r w:rsidR="009A6341"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Положення,</w:t>
      </w:r>
      <w:r w:rsidR="00E32C2B"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 xml:space="preserve">становить </w:t>
      </w:r>
      <w:r w:rsidR="00D67E5A" w:rsidRPr="008609AE">
        <w:rPr>
          <w:rFonts w:ascii="Times New Roman" w:hAnsi="Times New Roman" w:cs="Times New Roman"/>
          <w:color w:val="000000" w:themeColor="text1"/>
          <w:sz w:val="26"/>
          <w:szCs w:val="26"/>
          <w:shd w:val="clear" w:color="auto" w:fill="FFFFFF"/>
        </w:rPr>
        <w:t>9,333</w:t>
      </w:r>
      <w:r w:rsidRPr="008609AE">
        <w:rPr>
          <w:rFonts w:ascii="Times New Roman" w:hAnsi="Times New Roman" w:cs="Times New Roman"/>
          <w:color w:val="000000" w:themeColor="text1"/>
          <w:sz w:val="26"/>
          <w:szCs w:val="26"/>
          <w:shd w:val="clear" w:color="auto" w:fill="FFFFFF"/>
        </w:rPr>
        <w:t>; стійкість мотивації (</w:t>
      </w:r>
      <w:r w:rsidR="000F62FF" w:rsidRPr="008609AE">
        <w:rPr>
          <w:rFonts w:ascii="Times New Roman" w:hAnsi="Times New Roman" w:cs="Times New Roman"/>
          <w:color w:val="000000" w:themeColor="text1"/>
          <w:sz w:val="26"/>
          <w:szCs w:val="26"/>
          <w:shd w:val="clear" w:color="auto" w:fill="FFFFFF"/>
        </w:rPr>
        <w:t>1</w:t>
      </w:r>
      <w:r w:rsidR="00FB3198" w:rsidRPr="008609AE">
        <w:rPr>
          <w:rFonts w:ascii="Times New Roman" w:hAnsi="Times New Roman" w:cs="Times New Roman"/>
          <w:color w:val="000000" w:themeColor="text1"/>
          <w:sz w:val="26"/>
          <w:szCs w:val="26"/>
          <w:shd w:val="clear" w:color="auto" w:fill="FFFFFF"/>
        </w:rPr>
        <w:t>1</w:t>
      </w:r>
      <w:r w:rsidR="000F62FF" w:rsidRPr="008609AE">
        <w:rPr>
          <w:rFonts w:ascii="Times New Roman" w:hAnsi="Times New Roman" w:cs="Times New Roman"/>
          <w:color w:val="000000" w:themeColor="text1"/>
          <w:sz w:val="26"/>
          <w:szCs w:val="26"/>
          <w:shd w:val="clear" w:color="auto" w:fill="FFFFFF"/>
        </w:rPr>
        <w:t xml:space="preserve">, </w:t>
      </w:r>
      <w:r w:rsidR="00045605">
        <w:rPr>
          <w:rFonts w:ascii="Times New Roman" w:hAnsi="Times New Roman" w:cs="Times New Roman"/>
          <w:color w:val="000000" w:themeColor="text1"/>
          <w:sz w:val="26"/>
          <w:szCs w:val="26"/>
          <w:shd w:val="clear" w:color="auto" w:fill="FFFFFF"/>
        </w:rPr>
        <w:t>11</w:t>
      </w:r>
      <w:r w:rsidR="000F62FF" w:rsidRPr="008609AE">
        <w:rPr>
          <w:rFonts w:ascii="Times New Roman" w:hAnsi="Times New Roman" w:cs="Times New Roman"/>
          <w:color w:val="000000" w:themeColor="text1"/>
          <w:sz w:val="26"/>
          <w:szCs w:val="26"/>
          <w:shd w:val="clear" w:color="auto" w:fill="FFFFFF"/>
        </w:rPr>
        <w:t xml:space="preserve">, </w:t>
      </w:r>
      <w:r w:rsidR="00045605">
        <w:rPr>
          <w:rFonts w:ascii="Times New Roman" w:hAnsi="Times New Roman" w:cs="Times New Roman"/>
          <w:color w:val="000000" w:themeColor="text1"/>
          <w:sz w:val="26"/>
          <w:szCs w:val="26"/>
          <w:shd w:val="clear" w:color="auto" w:fill="FFFFFF"/>
        </w:rPr>
        <w:t>8</w:t>
      </w:r>
      <w:r w:rsidRPr="008609AE">
        <w:rPr>
          <w:rFonts w:ascii="Times New Roman" w:hAnsi="Times New Roman" w:cs="Times New Roman"/>
          <w:color w:val="000000" w:themeColor="text1"/>
          <w:sz w:val="26"/>
          <w:szCs w:val="26"/>
          <w:shd w:val="clear" w:color="auto" w:fill="FFFFFF"/>
        </w:rPr>
        <w:t xml:space="preserve">), середній бал, розрахований згідно з пунктом 5.7 </w:t>
      </w:r>
      <w:r w:rsidR="0030289B"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 xml:space="preserve">Положення, становить </w:t>
      </w:r>
      <w:r w:rsidR="000F62FF" w:rsidRPr="008609AE">
        <w:rPr>
          <w:rFonts w:ascii="Times New Roman" w:hAnsi="Times New Roman" w:cs="Times New Roman"/>
          <w:color w:val="000000" w:themeColor="text1"/>
          <w:sz w:val="26"/>
          <w:szCs w:val="26"/>
          <w:shd w:val="clear" w:color="auto" w:fill="FFFFFF"/>
        </w:rPr>
        <w:t>10</w:t>
      </w:r>
      <w:r w:rsidRPr="008609AE">
        <w:rPr>
          <w:rFonts w:ascii="Times New Roman" w:hAnsi="Times New Roman" w:cs="Times New Roman"/>
          <w:color w:val="000000" w:themeColor="text1"/>
          <w:sz w:val="26"/>
          <w:szCs w:val="26"/>
          <w:shd w:val="clear" w:color="auto" w:fill="FFFFFF"/>
        </w:rPr>
        <w:t>; емоційна стійкість (</w:t>
      </w:r>
      <w:r w:rsidR="000F62FF" w:rsidRPr="008609AE">
        <w:rPr>
          <w:rFonts w:ascii="Times New Roman" w:hAnsi="Times New Roman" w:cs="Times New Roman"/>
          <w:color w:val="000000" w:themeColor="text1"/>
          <w:sz w:val="26"/>
          <w:szCs w:val="26"/>
          <w:shd w:val="clear" w:color="auto" w:fill="FFFFFF"/>
        </w:rPr>
        <w:t>1</w:t>
      </w:r>
      <w:r w:rsidR="00027751" w:rsidRPr="008609AE">
        <w:rPr>
          <w:rFonts w:ascii="Times New Roman" w:hAnsi="Times New Roman" w:cs="Times New Roman"/>
          <w:color w:val="000000" w:themeColor="text1"/>
          <w:sz w:val="26"/>
          <w:szCs w:val="26"/>
          <w:shd w:val="clear" w:color="auto" w:fill="FFFFFF"/>
        </w:rPr>
        <w:t>1</w:t>
      </w:r>
      <w:r w:rsidR="000F62FF" w:rsidRPr="008609AE">
        <w:rPr>
          <w:rFonts w:ascii="Times New Roman" w:hAnsi="Times New Roman" w:cs="Times New Roman"/>
          <w:color w:val="000000" w:themeColor="text1"/>
          <w:sz w:val="26"/>
          <w:szCs w:val="26"/>
          <w:shd w:val="clear" w:color="auto" w:fill="FFFFFF"/>
        </w:rPr>
        <w:t xml:space="preserve">, </w:t>
      </w:r>
      <w:r w:rsidR="00045605">
        <w:rPr>
          <w:rFonts w:ascii="Times New Roman" w:hAnsi="Times New Roman" w:cs="Times New Roman"/>
          <w:color w:val="000000" w:themeColor="text1"/>
          <w:sz w:val="26"/>
          <w:szCs w:val="26"/>
          <w:shd w:val="clear" w:color="auto" w:fill="FFFFFF"/>
        </w:rPr>
        <w:t>10</w:t>
      </w:r>
      <w:r w:rsidR="000F62FF" w:rsidRPr="008609AE">
        <w:rPr>
          <w:rFonts w:ascii="Times New Roman" w:hAnsi="Times New Roman" w:cs="Times New Roman"/>
          <w:color w:val="000000" w:themeColor="text1"/>
          <w:sz w:val="26"/>
          <w:szCs w:val="26"/>
          <w:shd w:val="clear" w:color="auto" w:fill="FFFFFF"/>
        </w:rPr>
        <w:t xml:space="preserve">, </w:t>
      </w:r>
      <w:r w:rsidR="00045605">
        <w:rPr>
          <w:rFonts w:ascii="Times New Roman" w:hAnsi="Times New Roman" w:cs="Times New Roman"/>
          <w:color w:val="000000" w:themeColor="text1"/>
          <w:sz w:val="26"/>
          <w:szCs w:val="26"/>
          <w:shd w:val="clear" w:color="auto" w:fill="FFFFFF"/>
        </w:rPr>
        <w:t>9</w:t>
      </w:r>
      <w:r w:rsidRPr="008609AE">
        <w:rPr>
          <w:rFonts w:ascii="Times New Roman" w:hAnsi="Times New Roman" w:cs="Times New Roman"/>
          <w:color w:val="000000" w:themeColor="text1"/>
          <w:sz w:val="26"/>
          <w:szCs w:val="26"/>
          <w:shd w:val="clear" w:color="auto" w:fill="FFFFFF"/>
        </w:rPr>
        <w:t xml:space="preserve">), середній бал, розрахований згідно з пунктом 5.7 </w:t>
      </w:r>
      <w:r w:rsidR="0030289B"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 xml:space="preserve">Положення, становить </w:t>
      </w:r>
      <w:r w:rsidR="00045605">
        <w:rPr>
          <w:rFonts w:ascii="Times New Roman" w:hAnsi="Times New Roman" w:cs="Times New Roman"/>
          <w:color w:val="000000" w:themeColor="text1"/>
          <w:sz w:val="26"/>
          <w:szCs w:val="26"/>
          <w:shd w:val="clear" w:color="auto" w:fill="FFFFFF"/>
        </w:rPr>
        <w:t>10</w:t>
      </w:r>
      <w:r w:rsidRPr="008609AE">
        <w:rPr>
          <w:rFonts w:ascii="Times New Roman" w:hAnsi="Times New Roman" w:cs="Times New Roman"/>
          <w:color w:val="000000" w:themeColor="text1"/>
          <w:sz w:val="26"/>
          <w:szCs w:val="26"/>
          <w:shd w:val="clear" w:color="auto" w:fill="FFFFFF"/>
        </w:rPr>
        <w:t xml:space="preserve">; загальний бал за критерій – </w:t>
      </w:r>
      <w:r w:rsidR="00DE04FA" w:rsidRPr="008609AE">
        <w:rPr>
          <w:rFonts w:ascii="Times New Roman" w:hAnsi="Times New Roman" w:cs="Times New Roman"/>
          <w:color w:val="000000" w:themeColor="text1"/>
          <w:sz w:val="26"/>
          <w:szCs w:val="26"/>
          <w:shd w:val="clear" w:color="auto" w:fill="FFFFFF"/>
        </w:rPr>
        <w:t>38,667</w:t>
      </w:r>
      <w:r w:rsidRPr="008609AE">
        <w:rPr>
          <w:rFonts w:ascii="Times New Roman" w:hAnsi="Times New Roman" w:cs="Times New Roman"/>
          <w:color w:val="000000" w:themeColor="text1"/>
          <w:sz w:val="26"/>
          <w:szCs w:val="26"/>
          <w:shd w:val="clear" w:color="auto" w:fill="FFFFFF"/>
        </w:rPr>
        <w:t>.</w:t>
      </w:r>
    </w:p>
    <w:p w14:paraId="71413D70" w14:textId="70CEB7E4" w:rsidR="00DB05AC"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813E23"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38,</w:t>
      </w:r>
      <w:r w:rsidR="00DE04FA" w:rsidRPr="008609AE">
        <w:rPr>
          <w:rFonts w:ascii="Times New Roman" w:hAnsi="Times New Roman" w:cs="Times New Roman"/>
          <w:color w:val="000000" w:themeColor="text1"/>
          <w:sz w:val="26"/>
          <w:szCs w:val="26"/>
          <w:shd w:val="clear" w:color="auto" w:fill="FFFFFF"/>
        </w:rPr>
        <w:t>667</w:t>
      </w:r>
      <w:r w:rsidRPr="008609AE">
        <w:rPr>
          <w:rFonts w:ascii="Times New Roman" w:hAnsi="Times New Roman" w:cs="Times New Roman"/>
          <w:color w:val="000000" w:themeColor="text1"/>
          <w:sz w:val="26"/>
          <w:szCs w:val="26"/>
          <w:shd w:val="clear" w:color="auto" w:fill="FFFFFF"/>
        </w:rPr>
        <w:t xml:space="preserve"> </w:t>
      </w:r>
      <w:proofErr w:type="spellStart"/>
      <w:r w:rsidRPr="008609AE">
        <w:rPr>
          <w:rFonts w:ascii="Times New Roman" w:hAnsi="Times New Roman" w:cs="Times New Roman"/>
          <w:color w:val="000000" w:themeColor="text1"/>
          <w:sz w:val="26"/>
          <w:szCs w:val="26"/>
          <w:shd w:val="clear" w:color="auto" w:fill="FFFFFF"/>
        </w:rPr>
        <w:t>бала</w:t>
      </w:r>
      <w:proofErr w:type="spellEnd"/>
      <w:r w:rsidRPr="008609AE">
        <w:rPr>
          <w:rFonts w:ascii="Times New Roman" w:hAnsi="Times New Roman" w:cs="Times New Roman"/>
          <w:color w:val="000000" w:themeColor="text1"/>
          <w:sz w:val="26"/>
          <w:szCs w:val="26"/>
          <w:shd w:val="clear" w:color="auto" w:fill="FFFFFF"/>
        </w:rPr>
        <w:t xml:space="preserve"> із 50 можливих, що є вищим за 75% (37,5 </w:t>
      </w:r>
      <w:proofErr w:type="spellStart"/>
      <w:r w:rsidRPr="008609AE">
        <w:rPr>
          <w:rFonts w:ascii="Times New Roman" w:hAnsi="Times New Roman" w:cs="Times New Roman"/>
          <w:color w:val="000000" w:themeColor="text1"/>
          <w:sz w:val="26"/>
          <w:szCs w:val="26"/>
          <w:shd w:val="clear" w:color="auto" w:fill="FFFFFF"/>
        </w:rPr>
        <w:t>бала</w:t>
      </w:r>
      <w:proofErr w:type="spellEnd"/>
      <w:r w:rsidRPr="008609AE">
        <w:rPr>
          <w:rFonts w:ascii="Times New Roman" w:hAnsi="Times New Roman" w:cs="Times New Roman"/>
          <w:color w:val="000000" w:themeColor="text1"/>
          <w:sz w:val="26"/>
          <w:szCs w:val="26"/>
          <w:shd w:val="clear" w:color="auto" w:fill="FFFFFF"/>
        </w:rPr>
        <w:t xml:space="preserve">) від максимально можливого </w:t>
      </w:r>
      <w:proofErr w:type="spellStart"/>
      <w:r w:rsidRPr="008609AE">
        <w:rPr>
          <w:rFonts w:ascii="Times New Roman" w:hAnsi="Times New Roman" w:cs="Times New Roman"/>
          <w:color w:val="000000" w:themeColor="text1"/>
          <w:sz w:val="26"/>
          <w:szCs w:val="26"/>
          <w:shd w:val="clear" w:color="auto" w:fill="FFFFFF"/>
        </w:rPr>
        <w:t>бала</w:t>
      </w:r>
      <w:proofErr w:type="spellEnd"/>
      <w:r w:rsidRPr="008609AE">
        <w:rPr>
          <w:rFonts w:ascii="Times New Roman" w:hAnsi="Times New Roman" w:cs="Times New Roman"/>
          <w:color w:val="000000" w:themeColor="text1"/>
          <w:sz w:val="26"/>
          <w:szCs w:val="26"/>
          <w:shd w:val="clear" w:color="auto" w:fill="FFFFFF"/>
        </w:rPr>
        <w:t>, а тому Комісія дійшла висновку, що кандидат відповідає критерію соціальної компетентності.</w:t>
      </w:r>
    </w:p>
    <w:p w14:paraId="01ABC331" w14:textId="77777777" w:rsidR="00F227AF" w:rsidRPr="004506C1"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критеріями доброчесності та професійної етики.</w:t>
      </w:r>
    </w:p>
    <w:p w14:paraId="356BCDE6" w14:textId="77777777" w:rsidR="00F227AF" w:rsidRPr="008609AE" w:rsidRDefault="00F227AF"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8C0365C" w14:textId="19948050" w:rsidR="00F227AF" w:rsidRPr="008609AE" w:rsidRDefault="00F227AF"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w:t>
      </w:r>
      <w:r w:rsidR="0040224D" w:rsidRPr="008609AE">
        <w:rPr>
          <w:rFonts w:ascii="Times New Roman" w:hAnsi="Times New Roman" w:cs="Times New Roman"/>
          <w:color w:val="000000" w:themeColor="text1"/>
          <w:sz w:val="26"/>
          <w:szCs w:val="26"/>
          <w:shd w:val="clear" w:color="auto" w:fill="FFFFFF"/>
        </w:rPr>
        <w:t xml:space="preserve"> грудня </w:t>
      </w:r>
      <w:r w:rsidRPr="008609AE">
        <w:rPr>
          <w:rFonts w:ascii="Times New Roman" w:hAnsi="Times New Roman" w:cs="Times New Roman"/>
          <w:color w:val="000000" w:themeColor="text1"/>
          <w:sz w:val="26"/>
          <w:szCs w:val="26"/>
          <w:shd w:val="clear" w:color="auto" w:fill="FFFFFF"/>
        </w:rPr>
        <w:t xml:space="preserve">2024 </w:t>
      </w:r>
      <w:r w:rsidR="0040224D" w:rsidRPr="008609AE">
        <w:rPr>
          <w:rFonts w:ascii="Times New Roman" w:hAnsi="Times New Roman" w:cs="Times New Roman"/>
          <w:color w:val="000000" w:themeColor="text1"/>
          <w:sz w:val="26"/>
          <w:szCs w:val="26"/>
          <w:shd w:val="clear" w:color="auto" w:fill="FFFFFF"/>
        </w:rPr>
        <w:t xml:space="preserve">року </w:t>
      </w:r>
      <w:r w:rsidRPr="008609AE">
        <w:rPr>
          <w:rFonts w:ascii="Times New Roman" w:hAnsi="Times New Roman" w:cs="Times New Roman"/>
          <w:color w:val="000000" w:themeColor="text1"/>
          <w:sz w:val="26"/>
          <w:szCs w:val="26"/>
          <w:shd w:val="clear" w:color="auto" w:fill="FFFFFF"/>
        </w:rPr>
        <w:t xml:space="preserve">№ 3659/0/15-24 (далі – </w:t>
      </w:r>
      <w:r w:rsidR="000450BB" w:rsidRPr="008609AE">
        <w:rPr>
          <w:rFonts w:ascii="Times New Roman" w:hAnsi="Times New Roman" w:cs="Times New Roman"/>
          <w:color w:val="000000" w:themeColor="text1"/>
          <w:sz w:val="26"/>
          <w:szCs w:val="26"/>
          <w:shd w:val="clear" w:color="auto" w:fill="FFFFFF"/>
        </w:rPr>
        <w:t>Єдині п</w:t>
      </w:r>
      <w:r w:rsidRPr="008609AE">
        <w:rPr>
          <w:rFonts w:ascii="Times New Roman" w:hAnsi="Times New Roman" w:cs="Times New Roman"/>
          <w:color w:val="000000" w:themeColor="text1"/>
          <w:sz w:val="26"/>
          <w:szCs w:val="26"/>
          <w:shd w:val="clear" w:color="auto" w:fill="FFFFFF"/>
        </w:rPr>
        <w:t>оказники).</w:t>
      </w:r>
    </w:p>
    <w:p w14:paraId="00F26023" w14:textId="10B414AC" w:rsidR="00F227AF" w:rsidRPr="008609AE" w:rsidRDefault="00F227AF"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Відповідно до пункту 8 розділу ІІ </w:t>
      </w:r>
      <w:r w:rsidR="00904359" w:rsidRPr="008609AE">
        <w:rPr>
          <w:rFonts w:ascii="Times New Roman" w:hAnsi="Times New Roman" w:cs="Times New Roman"/>
          <w:color w:val="000000" w:themeColor="text1"/>
          <w:sz w:val="26"/>
          <w:szCs w:val="26"/>
          <w:shd w:val="clear" w:color="auto" w:fill="FFFFFF"/>
        </w:rPr>
        <w:t>Єдиних п</w:t>
      </w:r>
      <w:r w:rsidRPr="008609AE">
        <w:rPr>
          <w:rFonts w:ascii="Times New Roman" w:hAnsi="Times New Roman" w:cs="Times New Roman"/>
          <w:color w:val="000000" w:themeColor="text1"/>
          <w:sz w:val="26"/>
          <w:szCs w:val="26"/>
          <w:shd w:val="clear" w:color="auto" w:fill="FFFFFF"/>
        </w:rPr>
        <w:t>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0DDF7C8D" w14:textId="04E96414" w:rsidR="008B0D86" w:rsidRPr="008609AE" w:rsidRDefault="009A6341"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Згідно з</w:t>
      </w:r>
      <w:r w:rsidR="008B0D86" w:rsidRPr="008609AE">
        <w:rPr>
          <w:rFonts w:ascii="Times New Roman" w:hAnsi="Times New Roman" w:cs="Times New Roman"/>
          <w:color w:val="000000" w:themeColor="text1"/>
          <w:sz w:val="26"/>
          <w:szCs w:val="26"/>
          <w:shd w:val="clear" w:color="auto" w:fill="FFFFFF"/>
        </w:rPr>
        <w:t xml:space="preserve"> пункт</w:t>
      </w:r>
      <w:r w:rsidRPr="008609AE">
        <w:rPr>
          <w:rFonts w:ascii="Times New Roman" w:hAnsi="Times New Roman" w:cs="Times New Roman"/>
          <w:color w:val="000000" w:themeColor="text1"/>
          <w:sz w:val="26"/>
          <w:szCs w:val="26"/>
          <w:shd w:val="clear" w:color="auto" w:fill="FFFFFF"/>
        </w:rPr>
        <w:t>ами</w:t>
      </w:r>
      <w:r w:rsidR="008B0D86" w:rsidRPr="008609AE">
        <w:rPr>
          <w:rFonts w:ascii="Times New Roman" w:hAnsi="Times New Roman" w:cs="Times New Roman"/>
          <w:color w:val="000000" w:themeColor="text1"/>
          <w:sz w:val="26"/>
          <w:szCs w:val="26"/>
          <w:shd w:val="clear" w:color="auto" w:fill="FFFFFF"/>
        </w:rPr>
        <w:t xml:space="preserve"> 5.8, 5.9 </w:t>
      </w:r>
      <w:r w:rsidR="001D5121" w:rsidRPr="008609AE">
        <w:rPr>
          <w:rFonts w:ascii="Times New Roman" w:hAnsi="Times New Roman" w:cs="Times New Roman"/>
          <w:color w:val="000000" w:themeColor="text1"/>
          <w:sz w:val="26"/>
          <w:szCs w:val="26"/>
          <w:shd w:val="clear" w:color="auto" w:fill="FFFFFF"/>
        </w:rPr>
        <w:t xml:space="preserve">розділу 5 </w:t>
      </w:r>
      <w:r w:rsidR="008B0D86" w:rsidRPr="008609AE">
        <w:rPr>
          <w:rFonts w:ascii="Times New Roman" w:hAnsi="Times New Roman" w:cs="Times New Roman"/>
          <w:color w:val="000000" w:themeColor="text1"/>
          <w:sz w:val="26"/>
          <w:szCs w:val="26"/>
          <w:shd w:val="clear" w:color="auto" w:fill="FFFFFF"/>
        </w:rPr>
        <w:t xml:space="preserve">Положення </w:t>
      </w:r>
      <w:r w:rsidR="001D5121" w:rsidRPr="008609AE">
        <w:rPr>
          <w:rFonts w:ascii="Times New Roman" w:hAnsi="Times New Roman" w:cs="Times New Roman"/>
          <w:color w:val="000000" w:themeColor="text1"/>
          <w:sz w:val="26"/>
          <w:szCs w:val="26"/>
          <w:shd w:val="clear" w:color="auto" w:fill="FFFFFF"/>
        </w:rPr>
        <w:t>вага критеріїв</w:t>
      </w:r>
      <w:r w:rsidR="008B0D86" w:rsidRPr="008609AE">
        <w:rPr>
          <w:rFonts w:ascii="Times New Roman" w:hAnsi="Times New Roman" w:cs="Times New Roman"/>
          <w:color w:val="000000" w:themeColor="text1"/>
          <w:sz w:val="26"/>
          <w:szCs w:val="26"/>
          <w:shd w:val="clear" w:color="auto" w:fill="FFFFFF"/>
        </w:rPr>
        <w:t xml:space="preserve"> доброчесності та професійної етики станов</w:t>
      </w:r>
      <w:r w:rsidR="001D5121" w:rsidRPr="008609AE">
        <w:rPr>
          <w:rFonts w:ascii="Times New Roman" w:hAnsi="Times New Roman" w:cs="Times New Roman"/>
          <w:color w:val="000000" w:themeColor="text1"/>
          <w:sz w:val="26"/>
          <w:szCs w:val="26"/>
          <w:shd w:val="clear" w:color="auto" w:fill="FFFFFF"/>
        </w:rPr>
        <w:t>ит</w:t>
      </w:r>
      <w:r w:rsidR="008B0D86" w:rsidRPr="008609AE">
        <w:rPr>
          <w:rFonts w:ascii="Times New Roman" w:hAnsi="Times New Roman" w:cs="Times New Roman"/>
          <w:color w:val="000000" w:themeColor="text1"/>
          <w:sz w:val="26"/>
          <w:szCs w:val="26"/>
          <w:shd w:val="clear" w:color="auto" w:fill="FFFFFF"/>
        </w:rPr>
        <w:t>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6D5EC3CD" w14:textId="1F545196" w:rsidR="00F227AF" w:rsidRPr="008609AE" w:rsidRDefault="00F227AF"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Пунктом 5.10 </w:t>
      </w:r>
      <w:r w:rsidR="001D5121"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72BA8109" w14:textId="3BFBA89A" w:rsidR="00B42739" w:rsidRPr="008609AE" w:rsidRDefault="00B42739" w:rsidP="00B4273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lastRenderedPageBreak/>
        <w:t xml:space="preserve">Згідно з пунктом 5.11 </w:t>
      </w:r>
      <w:r w:rsidR="005026C0"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58E26241" w14:textId="5D0816C0" w:rsidR="008B0D86" w:rsidRPr="008609AE" w:rsidRDefault="008B0D86"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Відповідно до пункту 5.12 </w:t>
      </w:r>
      <w:r w:rsidR="00B6064C" w:rsidRPr="008609AE">
        <w:rPr>
          <w:rFonts w:ascii="Times New Roman" w:hAnsi="Times New Roman" w:cs="Times New Roman"/>
          <w:color w:val="000000" w:themeColor="text1"/>
          <w:sz w:val="26"/>
          <w:szCs w:val="26"/>
          <w:shd w:val="clear" w:color="auto" w:fill="FFFFFF"/>
        </w:rPr>
        <w:t xml:space="preserve">розділу 5 </w:t>
      </w:r>
      <w:r w:rsidRPr="008609AE">
        <w:rPr>
          <w:rFonts w:ascii="Times New Roman" w:hAnsi="Times New Roman" w:cs="Times New Roman"/>
          <w:color w:val="000000" w:themeColor="text1"/>
          <w:sz w:val="26"/>
          <w:szCs w:val="26"/>
          <w:shd w:val="clear" w:color="auto" w:fill="FFFFFF"/>
        </w:rPr>
        <w:t xml:space="preserve">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14:paraId="7DC4C055" w14:textId="54E61128" w:rsidR="00BC55F5" w:rsidRPr="008609AE" w:rsidRDefault="0009524B"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За змістом</w:t>
      </w:r>
      <w:r w:rsidR="00BC55F5" w:rsidRPr="008257B5">
        <w:rPr>
          <w:rFonts w:ascii="Times New Roman" w:hAnsi="Times New Roman" w:cs="Times New Roman"/>
          <w:color w:val="000000" w:themeColor="text1"/>
          <w:sz w:val="26"/>
          <w:szCs w:val="26"/>
          <w:shd w:val="clear" w:color="auto" w:fill="FFFFFF"/>
        </w:rPr>
        <w:t xml:space="preserve"> частин першої та шостої статті 87 Закону</w:t>
      </w:r>
      <w:r w:rsidR="00BC55F5" w:rsidRPr="008609AE">
        <w:rPr>
          <w:rFonts w:ascii="Times New Roman" w:hAnsi="Times New Roman" w:cs="Times New Roman"/>
        </w:rPr>
        <w:t xml:space="preserve"> </w:t>
      </w:r>
      <w:r w:rsidR="00BC55F5" w:rsidRPr="008609AE">
        <w:rPr>
          <w:rFonts w:ascii="Times New Roman" w:hAnsi="Times New Roman" w:cs="Times New Roman"/>
          <w:color w:val="000000" w:themeColor="text1"/>
          <w:sz w:val="26"/>
          <w:szCs w:val="26"/>
          <w:shd w:val="clear" w:color="auto" w:fill="FFFFFF"/>
        </w:rPr>
        <w:t>Громадська рада доброчесності (далі – ГРД)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520F27C9" w14:textId="0EB4B39D" w:rsidR="00BC55F5" w:rsidRPr="008609AE" w:rsidRDefault="00BC55F5" w:rsidP="006C10DD">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ГРД: </w:t>
      </w:r>
      <w:bookmarkStart w:id="4" w:name="n869"/>
      <w:bookmarkEnd w:id="4"/>
      <w:r w:rsidRPr="008609AE">
        <w:rPr>
          <w:rFonts w:ascii="Times New Roman" w:hAnsi="Times New Roman" w:cs="Times New Roman"/>
          <w:color w:val="000000" w:themeColor="text1"/>
          <w:sz w:val="26"/>
          <w:szCs w:val="26"/>
          <w:shd w:val="clear" w:color="auto" w:fill="FFFFFF"/>
        </w:rPr>
        <w:t xml:space="preserve">збирає, перевіряє та аналізує інформацію щодо судді (кандидата на посаду судді); </w:t>
      </w:r>
      <w:bookmarkStart w:id="5" w:name="n870"/>
      <w:bookmarkEnd w:id="5"/>
      <w:r w:rsidRPr="008609AE">
        <w:rPr>
          <w:rFonts w:ascii="Times New Roman" w:hAnsi="Times New Roman" w:cs="Times New Roman"/>
          <w:color w:val="000000" w:themeColor="text1"/>
          <w:sz w:val="26"/>
          <w:szCs w:val="26"/>
          <w:shd w:val="clear" w:color="auto" w:fill="FFFFFF"/>
        </w:rPr>
        <w:t xml:space="preserve">надає Вищій кваліфікаційній комісії суддів України інформацію щодо судді (кандидата на посаду судді); </w:t>
      </w:r>
      <w:bookmarkStart w:id="6" w:name="n871"/>
      <w:bookmarkEnd w:id="6"/>
      <w:r w:rsidRPr="008609AE">
        <w:rPr>
          <w:rFonts w:ascii="Times New Roman" w:hAnsi="Times New Roman" w:cs="Times New Roman"/>
          <w:color w:val="000000" w:themeColor="text1"/>
          <w:sz w:val="26"/>
          <w:szCs w:val="26"/>
          <w:shd w:val="clear" w:color="auto" w:fill="FFFFFF"/>
        </w:rPr>
        <w:t>надає, за наявності відповідних підстав, Вищій кваліфікаційній комісії суддів України висновок про невідповідність судді (кандидата на посаду судді)</w:t>
      </w:r>
      <w:r w:rsidR="000D1E2A"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критеріям професійної етики та доброчесності, який додається до досьє кандидата на посаду судді або до суддівського досьє.</w:t>
      </w:r>
    </w:p>
    <w:p w14:paraId="24D25658" w14:textId="555D1169" w:rsidR="00F7156B" w:rsidRDefault="00F7156B" w:rsidP="006C10DD">
      <w:pPr>
        <w:shd w:val="clear" w:color="auto" w:fill="FFFFFF"/>
        <w:tabs>
          <w:tab w:val="left" w:pos="567"/>
          <w:tab w:val="left" w:pos="851"/>
        </w:tabs>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До Комісії</w:t>
      </w:r>
      <w:r w:rsidR="008257B5" w:rsidRPr="00471484">
        <w:rPr>
          <w:rFonts w:ascii="Times New Roman" w:hAnsi="Times New Roman" w:cs="Times New Roman"/>
          <w:color w:val="000000" w:themeColor="text1"/>
          <w:sz w:val="26"/>
          <w:szCs w:val="26"/>
          <w:shd w:val="clear" w:color="auto" w:fill="FFFFFF"/>
        </w:rPr>
        <w:t xml:space="preserve"> </w:t>
      </w:r>
      <w:r w:rsidR="00ED4635" w:rsidRPr="00471484">
        <w:rPr>
          <w:rFonts w:ascii="Times New Roman" w:hAnsi="Times New Roman" w:cs="Times New Roman"/>
          <w:color w:val="000000" w:themeColor="text1"/>
          <w:sz w:val="26"/>
          <w:szCs w:val="26"/>
          <w:shd w:val="clear" w:color="auto" w:fill="FFFFFF"/>
        </w:rPr>
        <w:t xml:space="preserve">11 </w:t>
      </w:r>
      <w:r w:rsidR="00ED4635">
        <w:rPr>
          <w:rFonts w:ascii="Times New Roman" w:hAnsi="Times New Roman" w:cs="Times New Roman"/>
          <w:color w:val="000000" w:themeColor="text1"/>
          <w:sz w:val="26"/>
          <w:szCs w:val="26"/>
          <w:shd w:val="clear" w:color="auto" w:fill="FFFFFF"/>
        </w:rPr>
        <w:t xml:space="preserve">серпня 2025 року </w:t>
      </w:r>
      <w:r w:rsidRPr="008609AE">
        <w:rPr>
          <w:rFonts w:ascii="Times New Roman" w:hAnsi="Times New Roman" w:cs="Times New Roman"/>
          <w:color w:val="000000" w:themeColor="text1"/>
          <w:sz w:val="26"/>
          <w:szCs w:val="26"/>
          <w:shd w:val="clear" w:color="auto" w:fill="FFFFFF"/>
        </w:rPr>
        <w:t>надійш</w:t>
      </w:r>
      <w:r w:rsidR="00E1756A" w:rsidRPr="008609AE">
        <w:rPr>
          <w:rFonts w:ascii="Times New Roman" w:hAnsi="Times New Roman" w:cs="Times New Roman"/>
          <w:color w:val="000000" w:themeColor="text1"/>
          <w:sz w:val="26"/>
          <w:szCs w:val="26"/>
          <w:shd w:val="clear" w:color="auto" w:fill="FFFFFF"/>
        </w:rPr>
        <w:t>ов висновок</w:t>
      </w:r>
      <w:r w:rsidRPr="008609AE">
        <w:rPr>
          <w:rFonts w:ascii="Times New Roman" w:hAnsi="Times New Roman" w:cs="Times New Roman"/>
          <w:color w:val="000000" w:themeColor="text1"/>
          <w:sz w:val="26"/>
          <w:szCs w:val="26"/>
          <w:shd w:val="clear" w:color="auto" w:fill="FFFFFF"/>
        </w:rPr>
        <w:t xml:space="preserve"> </w:t>
      </w:r>
      <w:r w:rsidR="00BC55F5" w:rsidRPr="008609AE">
        <w:rPr>
          <w:rFonts w:ascii="Times New Roman" w:hAnsi="Times New Roman" w:cs="Times New Roman"/>
          <w:color w:val="000000" w:themeColor="text1"/>
          <w:sz w:val="26"/>
          <w:szCs w:val="26"/>
          <w:shd w:val="clear" w:color="auto" w:fill="FFFFFF"/>
        </w:rPr>
        <w:t>ГРД</w:t>
      </w:r>
      <w:r w:rsidR="00C25D53" w:rsidRPr="008609AE">
        <w:rPr>
          <w:rFonts w:ascii="Times New Roman" w:hAnsi="Times New Roman" w:cs="Times New Roman"/>
          <w:color w:val="000000" w:themeColor="text1"/>
          <w:sz w:val="26"/>
          <w:szCs w:val="26"/>
          <w:shd w:val="clear" w:color="auto" w:fill="FFFFFF"/>
        </w:rPr>
        <w:t>, затверджен</w:t>
      </w:r>
      <w:r w:rsidR="00E1756A" w:rsidRPr="008609AE">
        <w:rPr>
          <w:rFonts w:ascii="Times New Roman" w:hAnsi="Times New Roman" w:cs="Times New Roman"/>
          <w:color w:val="000000" w:themeColor="text1"/>
          <w:sz w:val="26"/>
          <w:szCs w:val="26"/>
          <w:shd w:val="clear" w:color="auto" w:fill="FFFFFF"/>
        </w:rPr>
        <w:t>ий</w:t>
      </w:r>
      <w:r w:rsidR="00C25D53" w:rsidRPr="008609AE">
        <w:rPr>
          <w:rFonts w:ascii="Times New Roman" w:hAnsi="Times New Roman" w:cs="Times New Roman"/>
          <w:color w:val="000000" w:themeColor="text1"/>
          <w:sz w:val="26"/>
          <w:szCs w:val="26"/>
          <w:shd w:val="clear" w:color="auto" w:fill="FFFFFF"/>
        </w:rPr>
        <w:t xml:space="preserve"> </w:t>
      </w:r>
      <w:r w:rsidR="00ED4635">
        <w:rPr>
          <w:rFonts w:ascii="Times New Roman" w:hAnsi="Times New Roman" w:cs="Times New Roman"/>
          <w:color w:val="000000" w:themeColor="text1"/>
          <w:sz w:val="26"/>
          <w:szCs w:val="26"/>
          <w:shd w:val="clear" w:color="auto" w:fill="FFFFFF"/>
        </w:rPr>
        <w:t>09</w:t>
      </w:r>
      <w:r w:rsidR="002E2A17">
        <w:rPr>
          <w:rFonts w:ascii="Times New Roman" w:hAnsi="Times New Roman" w:cs="Times New Roman"/>
          <w:color w:val="000000" w:themeColor="text1"/>
          <w:sz w:val="26"/>
          <w:szCs w:val="26"/>
          <w:shd w:val="clear" w:color="auto" w:fill="FFFFFF"/>
        </w:rPr>
        <w:t> </w:t>
      </w:r>
      <w:r w:rsidR="00ED4635">
        <w:rPr>
          <w:rFonts w:ascii="Times New Roman" w:hAnsi="Times New Roman" w:cs="Times New Roman"/>
          <w:color w:val="000000" w:themeColor="text1"/>
          <w:sz w:val="26"/>
          <w:szCs w:val="26"/>
          <w:shd w:val="clear" w:color="auto" w:fill="FFFFFF"/>
        </w:rPr>
        <w:t>серпня</w:t>
      </w:r>
      <w:r w:rsidR="002E2A17">
        <w:rPr>
          <w:rFonts w:ascii="Times New Roman" w:hAnsi="Times New Roman" w:cs="Times New Roman"/>
          <w:color w:val="000000" w:themeColor="text1"/>
          <w:sz w:val="26"/>
          <w:szCs w:val="26"/>
          <w:shd w:val="clear" w:color="auto" w:fill="FFFFFF"/>
        </w:rPr>
        <w:t> </w:t>
      </w:r>
      <w:r w:rsidR="00C25D53" w:rsidRPr="008609AE">
        <w:rPr>
          <w:rFonts w:ascii="Times New Roman" w:hAnsi="Times New Roman" w:cs="Times New Roman"/>
          <w:color w:val="000000" w:themeColor="text1"/>
          <w:sz w:val="26"/>
          <w:szCs w:val="26"/>
          <w:shd w:val="clear" w:color="auto" w:fill="FFFFFF"/>
        </w:rPr>
        <w:t>2025 року</w:t>
      </w:r>
      <w:r w:rsidR="00277E5B" w:rsidRPr="008609AE">
        <w:rPr>
          <w:rFonts w:ascii="Times New Roman" w:hAnsi="Times New Roman" w:cs="Times New Roman"/>
          <w:color w:val="000000" w:themeColor="text1"/>
          <w:sz w:val="26"/>
          <w:szCs w:val="26"/>
          <w:shd w:val="clear" w:color="auto" w:fill="FFFFFF"/>
        </w:rPr>
        <w:t xml:space="preserve">, у якому </w:t>
      </w:r>
      <w:r w:rsidR="003A3038" w:rsidRPr="008609AE">
        <w:rPr>
          <w:rFonts w:ascii="Times New Roman" w:hAnsi="Times New Roman" w:cs="Times New Roman"/>
          <w:color w:val="000000" w:themeColor="text1"/>
          <w:sz w:val="26"/>
          <w:szCs w:val="26"/>
          <w:shd w:val="clear" w:color="auto" w:fill="FFFFFF"/>
        </w:rPr>
        <w:t xml:space="preserve">наведено відомості й факти, які, на думку ГРД, характеризують кандидата на посаду </w:t>
      </w:r>
      <w:r w:rsidR="00865AAB" w:rsidRPr="008609AE">
        <w:rPr>
          <w:rFonts w:ascii="Times New Roman" w:hAnsi="Times New Roman" w:cs="Times New Roman"/>
          <w:color w:val="000000" w:themeColor="text1"/>
          <w:sz w:val="26"/>
          <w:szCs w:val="26"/>
          <w:shd w:val="clear" w:color="auto" w:fill="FFFFFF"/>
        </w:rPr>
        <w:t xml:space="preserve">судді та можуть бути </w:t>
      </w:r>
      <w:r w:rsidR="002D6FEF" w:rsidRPr="008609AE">
        <w:rPr>
          <w:rFonts w:ascii="Times New Roman" w:hAnsi="Times New Roman" w:cs="Times New Roman"/>
          <w:color w:val="000000" w:themeColor="text1"/>
          <w:sz w:val="26"/>
          <w:szCs w:val="26"/>
          <w:shd w:val="clear" w:color="auto" w:fill="FFFFFF"/>
        </w:rPr>
        <w:t>в</w:t>
      </w:r>
      <w:r w:rsidR="00865AAB" w:rsidRPr="008609AE">
        <w:rPr>
          <w:rFonts w:ascii="Times New Roman" w:hAnsi="Times New Roman" w:cs="Times New Roman"/>
          <w:color w:val="000000" w:themeColor="text1"/>
          <w:sz w:val="26"/>
          <w:szCs w:val="26"/>
          <w:shd w:val="clear" w:color="auto" w:fill="FFFFFF"/>
        </w:rPr>
        <w:t xml:space="preserve">зяті до уваги Комісією </w:t>
      </w:r>
      <w:r w:rsidR="003A3038" w:rsidRPr="008609AE">
        <w:rPr>
          <w:rFonts w:ascii="Times New Roman" w:hAnsi="Times New Roman" w:cs="Times New Roman"/>
          <w:color w:val="000000" w:themeColor="text1"/>
          <w:sz w:val="26"/>
          <w:szCs w:val="26"/>
          <w:shd w:val="clear" w:color="auto" w:fill="FFFFFF"/>
        </w:rPr>
        <w:t xml:space="preserve">під </w:t>
      </w:r>
      <w:r w:rsidR="00277E5B" w:rsidRPr="008609AE">
        <w:rPr>
          <w:rFonts w:ascii="Times New Roman" w:hAnsi="Times New Roman" w:cs="Times New Roman"/>
          <w:color w:val="000000" w:themeColor="text1"/>
          <w:sz w:val="26"/>
          <w:szCs w:val="26"/>
          <w:shd w:val="clear" w:color="auto" w:fill="FFFFFF"/>
        </w:rPr>
        <w:t>час кваліфікаційного оцінювання:</w:t>
      </w:r>
    </w:p>
    <w:p w14:paraId="534CC958" w14:textId="3C803EAC" w:rsidR="00ED4635" w:rsidRPr="006C10DD" w:rsidRDefault="00ED4635" w:rsidP="006C10DD">
      <w:pPr>
        <w:pStyle w:val="ac"/>
        <w:numPr>
          <w:ilvl w:val="0"/>
          <w:numId w:val="32"/>
        </w:numPr>
        <w:shd w:val="clear" w:color="auto" w:fill="FFFFFF"/>
        <w:tabs>
          <w:tab w:val="left" w:pos="567"/>
          <w:tab w:val="left" w:pos="851"/>
        </w:tabs>
        <w:spacing w:after="0" w:line="240" w:lineRule="auto"/>
        <w:ind w:left="0" w:firstLine="567"/>
        <w:jc w:val="both"/>
        <w:rPr>
          <w:rFonts w:ascii="Times New Roman" w:hAnsi="Times New Roman" w:cs="Times New Roman"/>
          <w:color w:val="000000" w:themeColor="text1"/>
          <w:sz w:val="26"/>
          <w:szCs w:val="26"/>
          <w:shd w:val="clear" w:color="auto" w:fill="FFFFFF"/>
        </w:rPr>
      </w:pPr>
      <w:r w:rsidRPr="006C10DD">
        <w:rPr>
          <w:rFonts w:ascii="Times New Roman" w:hAnsi="Times New Roman" w:cs="Times New Roman"/>
          <w:color w:val="000000" w:themeColor="text1"/>
          <w:sz w:val="26"/>
          <w:szCs w:val="26"/>
          <w:shd w:val="clear" w:color="auto" w:fill="FFFFFF"/>
        </w:rPr>
        <w:t xml:space="preserve">Кандидат порушив вимоги щодо несумісності. Бондар В.Б., </w:t>
      </w:r>
      <w:r w:rsidR="008C6926">
        <w:rPr>
          <w:rFonts w:ascii="Times New Roman" w:hAnsi="Times New Roman" w:cs="Times New Roman"/>
          <w:color w:val="000000" w:themeColor="text1"/>
          <w:sz w:val="26"/>
          <w:szCs w:val="26"/>
          <w:shd w:val="clear" w:color="auto" w:fill="FFFFFF"/>
        </w:rPr>
        <w:t>перебуваючи з</w:t>
      </w:r>
      <w:r w:rsidR="005F4E70">
        <w:rPr>
          <w:rFonts w:ascii="Times New Roman" w:hAnsi="Times New Roman" w:cs="Times New Roman"/>
          <w:color w:val="000000" w:themeColor="text1"/>
          <w:sz w:val="26"/>
          <w:szCs w:val="26"/>
          <w:shd w:val="clear" w:color="auto" w:fill="FFFFFF"/>
        </w:rPr>
        <w:t xml:space="preserve"> 2002 д</w:t>
      </w:r>
      <w:r w:rsidRPr="006C10DD">
        <w:rPr>
          <w:rFonts w:ascii="Times New Roman" w:hAnsi="Times New Roman" w:cs="Times New Roman"/>
          <w:color w:val="000000" w:themeColor="text1"/>
          <w:sz w:val="26"/>
          <w:szCs w:val="26"/>
          <w:shd w:val="clear" w:color="auto" w:fill="FFFFFF"/>
        </w:rPr>
        <w:t>о 2005 рок</w:t>
      </w:r>
      <w:r w:rsidR="005F4E70">
        <w:rPr>
          <w:rFonts w:ascii="Times New Roman" w:hAnsi="Times New Roman" w:cs="Times New Roman"/>
          <w:color w:val="000000" w:themeColor="text1"/>
          <w:sz w:val="26"/>
          <w:szCs w:val="26"/>
          <w:shd w:val="clear" w:color="auto" w:fill="FFFFFF"/>
        </w:rPr>
        <w:t>у</w:t>
      </w:r>
      <w:r w:rsidRPr="006C10DD">
        <w:rPr>
          <w:rFonts w:ascii="Times New Roman" w:hAnsi="Times New Roman" w:cs="Times New Roman"/>
          <w:color w:val="000000" w:themeColor="text1"/>
          <w:sz w:val="26"/>
          <w:szCs w:val="26"/>
          <w:shd w:val="clear" w:color="auto" w:fill="FFFFFF"/>
        </w:rPr>
        <w:t xml:space="preserve"> </w:t>
      </w:r>
      <w:r w:rsidR="008C6926">
        <w:rPr>
          <w:rFonts w:ascii="Times New Roman" w:hAnsi="Times New Roman" w:cs="Times New Roman"/>
          <w:color w:val="000000" w:themeColor="text1"/>
          <w:sz w:val="26"/>
          <w:szCs w:val="26"/>
          <w:shd w:val="clear" w:color="auto" w:fill="FFFFFF"/>
        </w:rPr>
        <w:t xml:space="preserve">на </w:t>
      </w:r>
      <w:r w:rsidRPr="006C10DD">
        <w:rPr>
          <w:rFonts w:ascii="Times New Roman" w:hAnsi="Times New Roman" w:cs="Times New Roman"/>
          <w:color w:val="000000" w:themeColor="text1"/>
          <w:sz w:val="26"/>
          <w:szCs w:val="26"/>
          <w:shd w:val="clear" w:color="auto" w:fill="FFFFFF"/>
        </w:rPr>
        <w:t>посад</w:t>
      </w:r>
      <w:r w:rsidR="008C6926">
        <w:rPr>
          <w:rFonts w:ascii="Times New Roman" w:hAnsi="Times New Roman" w:cs="Times New Roman"/>
          <w:color w:val="000000" w:themeColor="text1"/>
          <w:sz w:val="26"/>
          <w:szCs w:val="26"/>
          <w:shd w:val="clear" w:color="auto" w:fill="FFFFFF"/>
        </w:rPr>
        <w:t>і</w:t>
      </w:r>
      <w:r w:rsidRPr="006C10DD">
        <w:rPr>
          <w:rFonts w:ascii="Times New Roman" w:hAnsi="Times New Roman" w:cs="Times New Roman"/>
          <w:color w:val="000000" w:themeColor="text1"/>
          <w:sz w:val="26"/>
          <w:szCs w:val="26"/>
          <w:shd w:val="clear" w:color="auto" w:fill="FFFFFF"/>
        </w:rPr>
        <w:t xml:space="preserve"> судді Генічеського районного суду Херсонської області, відповідно до норм чинного на той час Закону України «Про адвокатуру» не припинив право на заняття адвокатською діяльністю.  </w:t>
      </w:r>
    </w:p>
    <w:p w14:paraId="43D50AB0" w14:textId="42CE8115" w:rsidR="00ED4635" w:rsidRPr="00ED4635" w:rsidRDefault="006C10DD" w:rsidP="006C10DD">
      <w:pPr>
        <w:shd w:val="clear" w:color="auto" w:fill="FFFFFF"/>
        <w:tabs>
          <w:tab w:val="left" w:pos="567"/>
        </w:tabs>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2. </w:t>
      </w:r>
      <w:r w:rsidR="00ED4635" w:rsidRPr="00ED4635">
        <w:rPr>
          <w:rFonts w:ascii="Times New Roman" w:hAnsi="Times New Roman" w:cs="Times New Roman"/>
          <w:color w:val="000000" w:themeColor="text1"/>
          <w:sz w:val="26"/>
          <w:szCs w:val="26"/>
          <w:shd w:val="clear" w:color="auto" w:fill="FFFFFF"/>
        </w:rPr>
        <w:t xml:space="preserve">Згідно з відомостями, відображеними </w:t>
      </w:r>
      <w:r w:rsidR="005F4E70">
        <w:rPr>
          <w:rFonts w:ascii="Times New Roman" w:hAnsi="Times New Roman" w:cs="Times New Roman"/>
          <w:color w:val="000000" w:themeColor="text1"/>
          <w:sz w:val="26"/>
          <w:szCs w:val="26"/>
          <w:shd w:val="clear" w:color="auto" w:fill="FFFFFF"/>
        </w:rPr>
        <w:t>в</w:t>
      </w:r>
      <w:r w:rsidR="00ED4635" w:rsidRPr="0009524B">
        <w:rPr>
          <w:rFonts w:ascii="Times New Roman" w:hAnsi="Times New Roman" w:cs="Times New Roman"/>
          <w:color w:val="000000" w:themeColor="text1"/>
          <w:sz w:val="26"/>
          <w:szCs w:val="26"/>
          <w:shd w:val="clear" w:color="auto" w:fill="FFFFFF"/>
        </w:rPr>
        <w:t xml:space="preserve"> декларації</w:t>
      </w:r>
      <w:r w:rsidR="00717FD8" w:rsidRPr="0009524B">
        <w:rPr>
          <w:rFonts w:ascii="Times New Roman" w:hAnsi="Times New Roman" w:cs="Times New Roman"/>
          <w:color w:val="000000" w:themeColor="text1"/>
          <w:sz w:val="26"/>
          <w:szCs w:val="26"/>
          <w:shd w:val="clear" w:color="auto" w:fill="FFFFFF"/>
        </w:rPr>
        <w:t xml:space="preserve"> дочки кандидата</w:t>
      </w:r>
      <w:r w:rsidR="00ED4635" w:rsidRPr="0009524B">
        <w:rPr>
          <w:rFonts w:ascii="Times New Roman" w:hAnsi="Times New Roman" w:cs="Times New Roman"/>
          <w:color w:val="000000" w:themeColor="text1"/>
          <w:sz w:val="26"/>
          <w:szCs w:val="26"/>
          <w:shd w:val="clear" w:color="auto" w:fill="FFFFFF"/>
        </w:rPr>
        <w:t xml:space="preserve"> за 2019 рік, </w:t>
      </w:r>
      <w:r w:rsidR="00717FD8" w:rsidRPr="0009524B">
        <w:rPr>
          <w:rFonts w:ascii="Times New Roman" w:hAnsi="Times New Roman" w:cs="Times New Roman"/>
          <w:color w:val="000000" w:themeColor="text1"/>
          <w:sz w:val="26"/>
          <w:szCs w:val="26"/>
          <w:shd w:val="clear" w:color="auto" w:fill="FFFFFF"/>
        </w:rPr>
        <w:t>вона</w:t>
      </w:r>
      <w:r w:rsidR="00ED4635" w:rsidRPr="0009524B">
        <w:rPr>
          <w:rFonts w:ascii="Times New Roman" w:hAnsi="Times New Roman" w:cs="Times New Roman"/>
          <w:color w:val="000000" w:themeColor="text1"/>
          <w:sz w:val="26"/>
          <w:szCs w:val="26"/>
          <w:shd w:val="clear" w:color="auto" w:fill="FFFFFF"/>
        </w:rPr>
        <w:t xml:space="preserve"> станом на 31</w:t>
      </w:r>
      <w:r w:rsidRPr="0009524B">
        <w:rPr>
          <w:rFonts w:ascii="Times New Roman" w:hAnsi="Times New Roman" w:cs="Times New Roman"/>
          <w:color w:val="000000" w:themeColor="text1"/>
          <w:sz w:val="26"/>
          <w:szCs w:val="26"/>
          <w:shd w:val="clear" w:color="auto" w:fill="FFFFFF"/>
        </w:rPr>
        <w:t xml:space="preserve"> грудня </w:t>
      </w:r>
      <w:r w:rsidR="00ED4635" w:rsidRPr="0009524B">
        <w:rPr>
          <w:rFonts w:ascii="Times New Roman" w:hAnsi="Times New Roman" w:cs="Times New Roman"/>
          <w:color w:val="000000" w:themeColor="text1"/>
          <w:sz w:val="26"/>
          <w:szCs w:val="26"/>
          <w:shd w:val="clear" w:color="auto" w:fill="FFFFFF"/>
        </w:rPr>
        <w:t>2019</w:t>
      </w:r>
      <w:r w:rsidRPr="0009524B">
        <w:rPr>
          <w:rFonts w:ascii="Times New Roman" w:hAnsi="Times New Roman" w:cs="Times New Roman"/>
          <w:color w:val="000000" w:themeColor="text1"/>
          <w:sz w:val="26"/>
          <w:szCs w:val="26"/>
          <w:shd w:val="clear" w:color="auto" w:fill="FFFFFF"/>
        </w:rPr>
        <w:t xml:space="preserve"> року</w:t>
      </w:r>
      <w:r w:rsidR="00ED4635" w:rsidRPr="0009524B">
        <w:rPr>
          <w:rFonts w:ascii="Times New Roman" w:hAnsi="Times New Roman" w:cs="Times New Roman"/>
          <w:color w:val="000000" w:themeColor="text1"/>
          <w:sz w:val="26"/>
          <w:szCs w:val="26"/>
          <w:shd w:val="clear" w:color="auto" w:fill="FFFFFF"/>
        </w:rPr>
        <w:t xml:space="preserve"> мала заощадження у формі готівкових коштів у розмірі 370</w:t>
      </w:r>
      <w:r w:rsidR="005F4E70">
        <w:rPr>
          <w:rFonts w:ascii="Times New Roman" w:hAnsi="Times New Roman" w:cs="Times New Roman"/>
          <w:color w:val="000000" w:themeColor="text1"/>
          <w:sz w:val="26"/>
          <w:szCs w:val="26"/>
          <w:shd w:val="clear" w:color="auto" w:fill="FFFFFF"/>
        </w:rPr>
        <w:t xml:space="preserve"> </w:t>
      </w:r>
      <w:r w:rsidR="00ED4635" w:rsidRPr="0009524B">
        <w:rPr>
          <w:rFonts w:ascii="Times New Roman" w:hAnsi="Times New Roman" w:cs="Times New Roman"/>
          <w:color w:val="000000" w:themeColor="text1"/>
          <w:sz w:val="26"/>
          <w:szCs w:val="26"/>
          <w:shd w:val="clear" w:color="auto" w:fill="FFFFFF"/>
        </w:rPr>
        <w:t xml:space="preserve">000 грн. У розділі 12 «Грошові активи» декларації </w:t>
      </w:r>
      <w:r w:rsidR="00717FD8" w:rsidRPr="0009524B">
        <w:rPr>
          <w:rFonts w:ascii="Times New Roman" w:hAnsi="Times New Roman" w:cs="Times New Roman"/>
          <w:color w:val="000000" w:themeColor="text1"/>
          <w:sz w:val="26"/>
          <w:szCs w:val="26"/>
          <w:shd w:val="clear" w:color="auto" w:fill="FFFFFF"/>
        </w:rPr>
        <w:t xml:space="preserve">кандидата </w:t>
      </w:r>
      <w:r w:rsidR="00ED4635" w:rsidRPr="0009524B">
        <w:rPr>
          <w:rFonts w:ascii="Times New Roman" w:hAnsi="Times New Roman" w:cs="Times New Roman"/>
          <w:color w:val="000000" w:themeColor="text1"/>
          <w:sz w:val="26"/>
          <w:szCs w:val="26"/>
          <w:shd w:val="clear" w:color="auto" w:fill="FFFFFF"/>
        </w:rPr>
        <w:t xml:space="preserve">за 2018 рік у суб’єкта декларування чи членів його сім’ї відсутні об’єкти для декларування. </w:t>
      </w:r>
      <w:r w:rsidR="005F4E70">
        <w:rPr>
          <w:rFonts w:ascii="Times New Roman" w:hAnsi="Times New Roman" w:cs="Times New Roman"/>
          <w:color w:val="000000" w:themeColor="text1"/>
          <w:sz w:val="26"/>
          <w:szCs w:val="26"/>
          <w:shd w:val="clear" w:color="auto" w:fill="FFFFFF"/>
        </w:rPr>
        <w:t>Водночас</w:t>
      </w:r>
      <w:r w:rsidR="00ED4635" w:rsidRPr="0009524B">
        <w:rPr>
          <w:rFonts w:ascii="Times New Roman" w:hAnsi="Times New Roman" w:cs="Times New Roman"/>
          <w:color w:val="000000" w:themeColor="text1"/>
          <w:sz w:val="26"/>
          <w:szCs w:val="26"/>
          <w:shd w:val="clear" w:color="auto" w:fill="FFFFFF"/>
        </w:rPr>
        <w:t>, у розділі 2.2 «Інформація</w:t>
      </w:r>
      <w:r w:rsidR="00ED4635" w:rsidRPr="00ED4635">
        <w:rPr>
          <w:rFonts w:ascii="Times New Roman" w:hAnsi="Times New Roman" w:cs="Times New Roman"/>
          <w:color w:val="000000" w:themeColor="text1"/>
          <w:sz w:val="26"/>
          <w:szCs w:val="26"/>
          <w:shd w:val="clear" w:color="auto" w:fill="FFFFFF"/>
        </w:rPr>
        <w:t xml:space="preserve"> про членів сім’ї суб’єкта декларування» вказано інформацію про дочку. Наведена обставина дає підстав</w:t>
      </w:r>
      <w:r w:rsidR="005F4E70">
        <w:rPr>
          <w:rFonts w:ascii="Times New Roman" w:hAnsi="Times New Roman" w:cs="Times New Roman"/>
          <w:color w:val="000000" w:themeColor="text1"/>
          <w:sz w:val="26"/>
          <w:szCs w:val="26"/>
          <w:shd w:val="clear" w:color="auto" w:fill="FFFFFF"/>
        </w:rPr>
        <w:t>и</w:t>
      </w:r>
      <w:r w:rsidR="00ED4635" w:rsidRPr="00ED4635">
        <w:rPr>
          <w:rFonts w:ascii="Times New Roman" w:hAnsi="Times New Roman" w:cs="Times New Roman"/>
          <w:color w:val="000000" w:themeColor="text1"/>
          <w:sz w:val="26"/>
          <w:szCs w:val="26"/>
          <w:shd w:val="clear" w:color="auto" w:fill="FFFFFF"/>
        </w:rPr>
        <w:t xml:space="preserve"> для висновку,  що кандидат відобразив наявність або відсутність заощаджень усіх членів сім’ї, </w:t>
      </w:r>
      <w:r w:rsidR="005F4E70">
        <w:rPr>
          <w:rFonts w:ascii="Times New Roman" w:hAnsi="Times New Roman" w:cs="Times New Roman"/>
          <w:color w:val="000000" w:themeColor="text1"/>
          <w:sz w:val="26"/>
          <w:szCs w:val="26"/>
          <w:shd w:val="clear" w:color="auto" w:fill="FFFFFF"/>
        </w:rPr>
        <w:t>зазначених</w:t>
      </w:r>
      <w:r w:rsidR="00ED4635" w:rsidRPr="00ED4635">
        <w:rPr>
          <w:rFonts w:ascii="Times New Roman" w:hAnsi="Times New Roman" w:cs="Times New Roman"/>
          <w:color w:val="000000" w:themeColor="text1"/>
          <w:sz w:val="26"/>
          <w:szCs w:val="26"/>
          <w:shd w:val="clear" w:color="auto" w:fill="FFFFFF"/>
        </w:rPr>
        <w:t xml:space="preserve"> у декларації за 2018 рік, а отже станом на 31</w:t>
      </w:r>
      <w:r>
        <w:rPr>
          <w:rFonts w:ascii="Times New Roman" w:hAnsi="Times New Roman" w:cs="Times New Roman"/>
          <w:color w:val="000000" w:themeColor="text1"/>
          <w:sz w:val="26"/>
          <w:szCs w:val="26"/>
          <w:shd w:val="clear" w:color="auto" w:fill="FFFFFF"/>
        </w:rPr>
        <w:t xml:space="preserve"> грудня </w:t>
      </w:r>
      <w:r w:rsidR="00ED4635" w:rsidRPr="00ED4635">
        <w:rPr>
          <w:rFonts w:ascii="Times New Roman" w:hAnsi="Times New Roman" w:cs="Times New Roman"/>
          <w:color w:val="000000" w:themeColor="text1"/>
          <w:sz w:val="26"/>
          <w:szCs w:val="26"/>
          <w:shd w:val="clear" w:color="auto" w:fill="FFFFFF"/>
        </w:rPr>
        <w:t>2018</w:t>
      </w:r>
      <w:r>
        <w:rPr>
          <w:rFonts w:ascii="Times New Roman" w:hAnsi="Times New Roman" w:cs="Times New Roman"/>
          <w:color w:val="000000" w:themeColor="text1"/>
          <w:sz w:val="26"/>
          <w:szCs w:val="26"/>
          <w:shd w:val="clear" w:color="auto" w:fill="FFFFFF"/>
        </w:rPr>
        <w:t xml:space="preserve"> року</w:t>
      </w:r>
      <w:r w:rsidR="00FC0C66">
        <w:rPr>
          <w:rFonts w:ascii="Times New Roman" w:hAnsi="Times New Roman" w:cs="Times New Roman"/>
          <w:color w:val="000000" w:themeColor="text1"/>
          <w:sz w:val="26"/>
          <w:szCs w:val="26"/>
          <w:shd w:val="clear" w:color="auto" w:fill="FFFFFF"/>
        </w:rPr>
        <w:t xml:space="preserve"> кандидат та члени сім’ї</w:t>
      </w:r>
      <w:r w:rsidR="00ED4635" w:rsidRPr="00ED4635">
        <w:rPr>
          <w:rFonts w:ascii="Times New Roman" w:hAnsi="Times New Roman" w:cs="Times New Roman"/>
          <w:color w:val="000000" w:themeColor="text1"/>
          <w:sz w:val="26"/>
          <w:szCs w:val="26"/>
          <w:shd w:val="clear" w:color="auto" w:fill="FFFFFF"/>
        </w:rPr>
        <w:t xml:space="preserve"> не мали грошових акт</w:t>
      </w:r>
      <w:r w:rsidR="005F4E70">
        <w:rPr>
          <w:rFonts w:ascii="Times New Roman" w:hAnsi="Times New Roman" w:cs="Times New Roman"/>
          <w:color w:val="000000" w:themeColor="text1"/>
          <w:sz w:val="26"/>
          <w:szCs w:val="26"/>
          <w:shd w:val="clear" w:color="auto" w:fill="FFFFFF"/>
        </w:rPr>
        <w:t>ивів, у тому числі готівкових. У</w:t>
      </w:r>
      <w:r w:rsidR="00ED4635" w:rsidRPr="00ED4635">
        <w:rPr>
          <w:rFonts w:ascii="Times New Roman" w:hAnsi="Times New Roman" w:cs="Times New Roman"/>
          <w:color w:val="000000" w:themeColor="text1"/>
          <w:sz w:val="26"/>
          <w:szCs w:val="26"/>
          <w:shd w:val="clear" w:color="auto" w:fill="FFFFFF"/>
        </w:rPr>
        <w:t xml:space="preserve"> той же час згідно з декларацією</w:t>
      </w:r>
      <w:r w:rsidR="005F4E70">
        <w:rPr>
          <w:rFonts w:ascii="Times New Roman" w:hAnsi="Times New Roman" w:cs="Times New Roman"/>
          <w:color w:val="000000" w:themeColor="text1"/>
          <w:sz w:val="26"/>
          <w:szCs w:val="26"/>
          <w:shd w:val="clear" w:color="auto" w:fill="FFFFFF"/>
        </w:rPr>
        <w:t xml:space="preserve"> </w:t>
      </w:r>
      <w:r w:rsidR="00ED4635" w:rsidRPr="00ED4635">
        <w:rPr>
          <w:rFonts w:ascii="Times New Roman" w:hAnsi="Times New Roman" w:cs="Times New Roman"/>
          <w:color w:val="000000" w:themeColor="text1"/>
          <w:sz w:val="26"/>
          <w:szCs w:val="26"/>
          <w:shd w:val="clear" w:color="auto" w:fill="FFFFFF"/>
        </w:rPr>
        <w:t>за</w:t>
      </w:r>
      <w:r w:rsidR="002E2A17">
        <w:rPr>
          <w:rFonts w:ascii="Times New Roman" w:hAnsi="Times New Roman" w:cs="Times New Roman"/>
          <w:color w:val="000000" w:themeColor="text1"/>
          <w:sz w:val="26"/>
          <w:szCs w:val="26"/>
          <w:shd w:val="clear" w:color="auto" w:fill="FFFFFF"/>
        </w:rPr>
        <w:t> </w:t>
      </w:r>
      <w:r w:rsidR="00ED4635" w:rsidRPr="00ED4635">
        <w:rPr>
          <w:rFonts w:ascii="Times New Roman" w:hAnsi="Times New Roman" w:cs="Times New Roman"/>
          <w:color w:val="000000" w:themeColor="text1"/>
          <w:sz w:val="26"/>
          <w:szCs w:val="26"/>
          <w:shd w:val="clear" w:color="auto" w:fill="FFFFFF"/>
        </w:rPr>
        <w:t>2019</w:t>
      </w:r>
      <w:r w:rsidR="002E2A17">
        <w:rPr>
          <w:rFonts w:ascii="Times New Roman" w:hAnsi="Times New Roman" w:cs="Times New Roman"/>
          <w:color w:val="000000" w:themeColor="text1"/>
          <w:sz w:val="26"/>
          <w:szCs w:val="26"/>
          <w:shd w:val="clear" w:color="auto" w:fill="FFFFFF"/>
        </w:rPr>
        <w:t> </w:t>
      </w:r>
      <w:r w:rsidR="00ED4635" w:rsidRPr="00ED4635">
        <w:rPr>
          <w:rFonts w:ascii="Times New Roman" w:hAnsi="Times New Roman" w:cs="Times New Roman"/>
          <w:color w:val="000000" w:themeColor="text1"/>
          <w:sz w:val="26"/>
          <w:szCs w:val="26"/>
          <w:shd w:val="clear" w:color="auto" w:fill="FFFFFF"/>
        </w:rPr>
        <w:t xml:space="preserve">рік сукупний дохід сім’ї кандидата </w:t>
      </w:r>
      <w:r w:rsidR="005F4E70">
        <w:rPr>
          <w:rFonts w:ascii="Times New Roman" w:hAnsi="Times New Roman" w:cs="Times New Roman"/>
          <w:color w:val="000000" w:themeColor="text1"/>
          <w:sz w:val="26"/>
          <w:szCs w:val="26"/>
          <w:shd w:val="clear" w:color="auto" w:fill="FFFFFF"/>
        </w:rPr>
        <w:t>становив</w:t>
      </w:r>
      <w:r w:rsidR="005D6A55">
        <w:rPr>
          <w:rFonts w:ascii="Times New Roman" w:hAnsi="Times New Roman" w:cs="Times New Roman"/>
          <w:color w:val="000000" w:themeColor="text1"/>
          <w:sz w:val="26"/>
          <w:szCs w:val="26"/>
          <w:shd w:val="clear" w:color="auto" w:fill="FFFFFF"/>
        </w:rPr>
        <w:t xml:space="preserve"> 1 </w:t>
      </w:r>
      <w:r w:rsidR="00ED4635" w:rsidRPr="00ED4635">
        <w:rPr>
          <w:rFonts w:ascii="Times New Roman" w:hAnsi="Times New Roman" w:cs="Times New Roman"/>
          <w:color w:val="000000" w:themeColor="text1"/>
          <w:sz w:val="26"/>
          <w:szCs w:val="26"/>
          <w:shd w:val="clear" w:color="auto" w:fill="FFFFFF"/>
        </w:rPr>
        <w:t>929</w:t>
      </w:r>
      <w:r w:rsidR="005D6A55">
        <w:rPr>
          <w:rFonts w:ascii="Times New Roman" w:hAnsi="Times New Roman" w:cs="Times New Roman"/>
          <w:color w:val="000000" w:themeColor="text1"/>
          <w:sz w:val="26"/>
          <w:szCs w:val="26"/>
          <w:shd w:val="clear" w:color="auto" w:fill="FFFFFF"/>
        </w:rPr>
        <w:t xml:space="preserve"> </w:t>
      </w:r>
      <w:r w:rsidR="00ED4635" w:rsidRPr="00ED4635">
        <w:rPr>
          <w:rFonts w:ascii="Times New Roman" w:hAnsi="Times New Roman" w:cs="Times New Roman"/>
          <w:color w:val="000000" w:themeColor="text1"/>
          <w:sz w:val="26"/>
          <w:szCs w:val="26"/>
          <w:shd w:val="clear" w:color="auto" w:fill="FFFFFF"/>
        </w:rPr>
        <w:t>29 грн.</w:t>
      </w:r>
    </w:p>
    <w:p w14:paraId="5F07D3FB" w14:textId="6FB78112" w:rsidR="00ED4635" w:rsidRPr="00ED4635" w:rsidRDefault="00ED4635" w:rsidP="006C10DD">
      <w:pPr>
        <w:shd w:val="clear" w:color="auto" w:fill="FFFFFF"/>
        <w:tabs>
          <w:tab w:val="left" w:pos="567"/>
        </w:tabs>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ED4635">
        <w:rPr>
          <w:rFonts w:ascii="Times New Roman" w:hAnsi="Times New Roman" w:cs="Times New Roman"/>
          <w:color w:val="000000" w:themeColor="text1"/>
          <w:sz w:val="26"/>
          <w:szCs w:val="26"/>
          <w:shd w:val="clear" w:color="auto" w:fill="FFFFFF"/>
        </w:rPr>
        <w:t>Додатково ГРД надала інформацію, яка потребує пояснень кандидата:</w:t>
      </w:r>
    </w:p>
    <w:p w14:paraId="4A5C406A" w14:textId="3234C52A" w:rsidR="00ED4635" w:rsidRPr="00ED4635" w:rsidRDefault="00ED4635" w:rsidP="006C10DD">
      <w:pPr>
        <w:shd w:val="clear" w:color="auto" w:fill="FFFFFF"/>
        <w:tabs>
          <w:tab w:val="left" w:pos="567"/>
        </w:tabs>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ED4635">
        <w:rPr>
          <w:rFonts w:ascii="Times New Roman" w:hAnsi="Times New Roman" w:cs="Times New Roman"/>
          <w:color w:val="000000" w:themeColor="text1"/>
          <w:sz w:val="26"/>
          <w:szCs w:val="26"/>
          <w:shd w:val="clear" w:color="auto" w:fill="FFFFFF"/>
        </w:rPr>
        <w:t xml:space="preserve">У розділі 16 «Членство суб’єкта декларування в організаціях та їх органах» декларації за 2015 рік кандидат не </w:t>
      </w:r>
      <w:r w:rsidR="005F43E2">
        <w:rPr>
          <w:rFonts w:ascii="Times New Roman" w:hAnsi="Times New Roman" w:cs="Times New Roman"/>
          <w:color w:val="000000" w:themeColor="text1"/>
          <w:sz w:val="26"/>
          <w:szCs w:val="26"/>
          <w:shd w:val="clear" w:color="auto" w:fill="FFFFFF"/>
        </w:rPr>
        <w:t xml:space="preserve">відобразив </w:t>
      </w:r>
      <w:r w:rsidRPr="00ED4635">
        <w:rPr>
          <w:rFonts w:ascii="Times New Roman" w:hAnsi="Times New Roman" w:cs="Times New Roman"/>
          <w:color w:val="000000" w:themeColor="text1"/>
          <w:sz w:val="26"/>
          <w:szCs w:val="26"/>
          <w:shd w:val="clear" w:color="auto" w:fill="FFFFFF"/>
        </w:rPr>
        <w:t>інформацію про входження до Національної асоціації адвокатів України.</w:t>
      </w:r>
    </w:p>
    <w:p w14:paraId="2E849580" w14:textId="356A4C82" w:rsidR="005F43E2" w:rsidRPr="00ED4635" w:rsidRDefault="00ED4635" w:rsidP="006C10DD">
      <w:pPr>
        <w:shd w:val="clear" w:color="auto" w:fill="FFFFFF"/>
        <w:tabs>
          <w:tab w:val="left" w:pos="567"/>
        </w:tabs>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ED4635">
        <w:rPr>
          <w:rFonts w:ascii="Times New Roman" w:hAnsi="Times New Roman" w:cs="Times New Roman"/>
          <w:color w:val="000000" w:themeColor="text1"/>
          <w:sz w:val="26"/>
          <w:szCs w:val="26"/>
          <w:shd w:val="clear" w:color="auto" w:fill="FFFFFF"/>
        </w:rPr>
        <w:t>У деклараціях за 2022</w:t>
      </w:r>
      <w:r w:rsidR="006C10DD" w:rsidRPr="00ED4635">
        <w:rPr>
          <w:rFonts w:ascii="Times New Roman" w:hAnsi="Times New Roman" w:cs="Times New Roman"/>
          <w:color w:val="000000" w:themeColor="text1"/>
          <w:sz w:val="26"/>
          <w:szCs w:val="26"/>
          <w:shd w:val="clear" w:color="auto" w:fill="FFFFFF"/>
        </w:rPr>
        <w:t>–</w:t>
      </w:r>
      <w:r w:rsidRPr="00ED4635">
        <w:rPr>
          <w:rFonts w:ascii="Times New Roman" w:hAnsi="Times New Roman" w:cs="Times New Roman"/>
          <w:color w:val="000000" w:themeColor="text1"/>
          <w:sz w:val="26"/>
          <w:szCs w:val="26"/>
          <w:shd w:val="clear" w:color="auto" w:fill="FFFFFF"/>
        </w:rPr>
        <w:t xml:space="preserve">2024 роки кандидат </w:t>
      </w:r>
      <w:r w:rsidR="005F43E2">
        <w:rPr>
          <w:rFonts w:ascii="Times New Roman" w:hAnsi="Times New Roman" w:cs="Times New Roman"/>
          <w:color w:val="000000" w:themeColor="text1"/>
          <w:sz w:val="26"/>
          <w:szCs w:val="26"/>
          <w:shd w:val="clear" w:color="auto" w:fill="FFFFFF"/>
        </w:rPr>
        <w:t xml:space="preserve">відобразив </w:t>
      </w:r>
      <w:r w:rsidRPr="00ED4635">
        <w:rPr>
          <w:rFonts w:ascii="Times New Roman" w:hAnsi="Times New Roman" w:cs="Times New Roman"/>
          <w:color w:val="000000" w:themeColor="text1"/>
          <w:sz w:val="26"/>
          <w:szCs w:val="26"/>
          <w:shd w:val="clear" w:color="auto" w:fill="FFFFFF"/>
        </w:rPr>
        <w:t>право власності на земельну ді</w:t>
      </w:r>
      <w:r w:rsidR="005F4E70">
        <w:rPr>
          <w:rFonts w:ascii="Times New Roman" w:hAnsi="Times New Roman" w:cs="Times New Roman"/>
          <w:color w:val="000000" w:themeColor="text1"/>
          <w:sz w:val="26"/>
          <w:szCs w:val="26"/>
          <w:shd w:val="clear" w:color="auto" w:fill="FFFFFF"/>
        </w:rPr>
        <w:t>лянку площею 2 га, розташовану в</w:t>
      </w:r>
      <w:r w:rsidRPr="00ED4635">
        <w:rPr>
          <w:rFonts w:ascii="Times New Roman" w:hAnsi="Times New Roman" w:cs="Times New Roman"/>
          <w:color w:val="000000" w:themeColor="text1"/>
          <w:sz w:val="26"/>
          <w:szCs w:val="26"/>
          <w:shd w:val="clear" w:color="auto" w:fill="FFFFFF"/>
        </w:rPr>
        <w:t xml:space="preserve"> с</w:t>
      </w:r>
      <w:r w:rsidR="006C10DD">
        <w:rPr>
          <w:rFonts w:ascii="Times New Roman" w:hAnsi="Times New Roman" w:cs="Times New Roman"/>
          <w:color w:val="000000" w:themeColor="text1"/>
          <w:sz w:val="26"/>
          <w:szCs w:val="26"/>
          <w:shd w:val="clear" w:color="auto" w:fill="FFFFFF"/>
        </w:rPr>
        <w:t>елі</w:t>
      </w:r>
      <w:r w:rsidRPr="00ED4635">
        <w:rPr>
          <w:rFonts w:ascii="Times New Roman" w:hAnsi="Times New Roman" w:cs="Times New Roman"/>
          <w:color w:val="000000" w:themeColor="text1"/>
          <w:sz w:val="26"/>
          <w:szCs w:val="26"/>
          <w:shd w:val="clear" w:color="auto" w:fill="FFFFFF"/>
        </w:rPr>
        <w:t xml:space="preserve"> Малинівка, Херсонської області, дата набуття права – 17</w:t>
      </w:r>
      <w:r w:rsidR="006C10DD">
        <w:rPr>
          <w:rFonts w:ascii="Times New Roman" w:hAnsi="Times New Roman" w:cs="Times New Roman"/>
          <w:color w:val="000000" w:themeColor="text1"/>
          <w:sz w:val="26"/>
          <w:szCs w:val="26"/>
          <w:shd w:val="clear" w:color="auto" w:fill="FFFFFF"/>
        </w:rPr>
        <w:t xml:space="preserve"> серпня </w:t>
      </w:r>
      <w:r w:rsidRPr="00ED4635">
        <w:rPr>
          <w:rFonts w:ascii="Times New Roman" w:hAnsi="Times New Roman" w:cs="Times New Roman"/>
          <w:color w:val="000000" w:themeColor="text1"/>
          <w:sz w:val="26"/>
          <w:szCs w:val="26"/>
          <w:shd w:val="clear" w:color="auto" w:fill="FFFFFF"/>
        </w:rPr>
        <w:t>2011</w:t>
      </w:r>
      <w:r w:rsidR="006C10DD">
        <w:rPr>
          <w:rFonts w:ascii="Times New Roman" w:hAnsi="Times New Roman" w:cs="Times New Roman"/>
          <w:color w:val="000000" w:themeColor="text1"/>
          <w:sz w:val="26"/>
          <w:szCs w:val="26"/>
          <w:shd w:val="clear" w:color="auto" w:fill="FFFFFF"/>
        </w:rPr>
        <w:t xml:space="preserve"> року</w:t>
      </w:r>
      <w:r w:rsidRPr="00ED4635">
        <w:rPr>
          <w:rFonts w:ascii="Times New Roman" w:hAnsi="Times New Roman" w:cs="Times New Roman"/>
          <w:color w:val="000000" w:themeColor="text1"/>
          <w:sz w:val="26"/>
          <w:szCs w:val="26"/>
          <w:shd w:val="clear" w:color="auto" w:fill="FFFFFF"/>
        </w:rPr>
        <w:t>. У деклараціях за 2015</w:t>
      </w:r>
      <w:r w:rsidR="006C10DD" w:rsidRPr="00ED4635">
        <w:rPr>
          <w:rFonts w:ascii="Times New Roman" w:hAnsi="Times New Roman" w:cs="Times New Roman"/>
          <w:color w:val="000000" w:themeColor="text1"/>
          <w:sz w:val="26"/>
          <w:szCs w:val="26"/>
          <w:shd w:val="clear" w:color="auto" w:fill="FFFFFF"/>
        </w:rPr>
        <w:t>–</w:t>
      </w:r>
      <w:r w:rsidR="005F4E70">
        <w:rPr>
          <w:rFonts w:ascii="Times New Roman" w:hAnsi="Times New Roman" w:cs="Times New Roman"/>
          <w:color w:val="000000" w:themeColor="text1"/>
          <w:sz w:val="26"/>
          <w:szCs w:val="26"/>
          <w:shd w:val="clear" w:color="auto" w:fill="FFFFFF"/>
        </w:rPr>
        <w:t>2018 роки інформації</w:t>
      </w:r>
      <w:r w:rsidRPr="00ED4635">
        <w:rPr>
          <w:rFonts w:ascii="Times New Roman" w:hAnsi="Times New Roman" w:cs="Times New Roman"/>
          <w:color w:val="000000" w:themeColor="text1"/>
          <w:sz w:val="26"/>
          <w:szCs w:val="26"/>
          <w:shd w:val="clear" w:color="auto" w:fill="FFFFFF"/>
        </w:rPr>
        <w:t xml:space="preserve"> </w:t>
      </w:r>
      <w:r w:rsidR="005F4E70">
        <w:rPr>
          <w:rFonts w:ascii="Times New Roman" w:hAnsi="Times New Roman" w:cs="Times New Roman"/>
          <w:color w:val="000000" w:themeColor="text1"/>
          <w:sz w:val="26"/>
          <w:szCs w:val="26"/>
          <w:shd w:val="clear" w:color="auto" w:fill="FFFFFF"/>
        </w:rPr>
        <w:t xml:space="preserve">щодо </w:t>
      </w:r>
      <w:r w:rsidR="005F43E2">
        <w:rPr>
          <w:rFonts w:ascii="Times New Roman" w:hAnsi="Times New Roman" w:cs="Times New Roman"/>
          <w:color w:val="000000" w:themeColor="text1"/>
          <w:sz w:val="26"/>
          <w:szCs w:val="26"/>
          <w:shd w:val="clear" w:color="auto" w:fill="FFFFFF"/>
        </w:rPr>
        <w:t xml:space="preserve">вказаної </w:t>
      </w:r>
      <w:r w:rsidRPr="00ED4635">
        <w:rPr>
          <w:rFonts w:ascii="Times New Roman" w:hAnsi="Times New Roman" w:cs="Times New Roman"/>
          <w:color w:val="000000" w:themeColor="text1"/>
          <w:sz w:val="26"/>
          <w:szCs w:val="26"/>
          <w:shd w:val="clear" w:color="auto" w:fill="FFFFFF"/>
        </w:rPr>
        <w:t>земельн</w:t>
      </w:r>
      <w:r w:rsidR="005F43E2">
        <w:rPr>
          <w:rFonts w:ascii="Times New Roman" w:hAnsi="Times New Roman" w:cs="Times New Roman"/>
          <w:color w:val="000000" w:themeColor="text1"/>
          <w:sz w:val="26"/>
          <w:szCs w:val="26"/>
          <w:shd w:val="clear" w:color="auto" w:fill="FFFFFF"/>
        </w:rPr>
        <w:t xml:space="preserve">ої </w:t>
      </w:r>
      <w:r w:rsidRPr="00ED4635">
        <w:rPr>
          <w:rFonts w:ascii="Times New Roman" w:hAnsi="Times New Roman" w:cs="Times New Roman"/>
          <w:color w:val="000000" w:themeColor="text1"/>
          <w:sz w:val="26"/>
          <w:szCs w:val="26"/>
          <w:shd w:val="clear" w:color="auto" w:fill="FFFFFF"/>
        </w:rPr>
        <w:t>ділянк</w:t>
      </w:r>
      <w:r w:rsidR="005F43E2">
        <w:rPr>
          <w:rFonts w:ascii="Times New Roman" w:hAnsi="Times New Roman" w:cs="Times New Roman"/>
          <w:color w:val="000000" w:themeColor="text1"/>
          <w:sz w:val="26"/>
          <w:szCs w:val="26"/>
          <w:shd w:val="clear" w:color="auto" w:fill="FFFFFF"/>
        </w:rPr>
        <w:t>и</w:t>
      </w:r>
      <w:r w:rsidRPr="00ED4635">
        <w:rPr>
          <w:rFonts w:ascii="Times New Roman" w:hAnsi="Times New Roman" w:cs="Times New Roman"/>
          <w:color w:val="000000" w:themeColor="text1"/>
          <w:sz w:val="26"/>
          <w:szCs w:val="26"/>
          <w:shd w:val="clear" w:color="auto" w:fill="FFFFFF"/>
        </w:rPr>
        <w:t xml:space="preserve"> </w:t>
      </w:r>
      <w:r w:rsidR="005F43E2">
        <w:rPr>
          <w:rFonts w:ascii="Times New Roman" w:hAnsi="Times New Roman" w:cs="Times New Roman"/>
          <w:color w:val="000000" w:themeColor="text1"/>
          <w:sz w:val="26"/>
          <w:szCs w:val="26"/>
          <w:shd w:val="clear" w:color="auto" w:fill="FFFFFF"/>
        </w:rPr>
        <w:t>не відображен</w:t>
      </w:r>
      <w:r w:rsidR="005F4E70">
        <w:rPr>
          <w:rFonts w:ascii="Times New Roman" w:hAnsi="Times New Roman" w:cs="Times New Roman"/>
          <w:color w:val="000000" w:themeColor="text1"/>
          <w:sz w:val="26"/>
          <w:szCs w:val="26"/>
          <w:shd w:val="clear" w:color="auto" w:fill="FFFFFF"/>
        </w:rPr>
        <w:t>о</w:t>
      </w:r>
      <w:r w:rsidR="005F43E2">
        <w:rPr>
          <w:rFonts w:ascii="Times New Roman" w:hAnsi="Times New Roman" w:cs="Times New Roman"/>
          <w:color w:val="000000" w:themeColor="text1"/>
          <w:sz w:val="26"/>
          <w:szCs w:val="26"/>
          <w:shd w:val="clear" w:color="auto" w:fill="FFFFFF"/>
        </w:rPr>
        <w:t>.</w:t>
      </w:r>
    </w:p>
    <w:p w14:paraId="770C6965" w14:textId="35CAC187" w:rsidR="00ED4635" w:rsidRPr="00ED4635" w:rsidRDefault="00ED4635" w:rsidP="006C10DD">
      <w:pPr>
        <w:shd w:val="clear" w:color="auto" w:fill="FFFFFF"/>
        <w:tabs>
          <w:tab w:val="left" w:pos="567"/>
        </w:tabs>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ED4635">
        <w:rPr>
          <w:rFonts w:ascii="Times New Roman" w:hAnsi="Times New Roman" w:cs="Times New Roman"/>
          <w:color w:val="000000" w:themeColor="text1"/>
          <w:sz w:val="26"/>
          <w:szCs w:val="26"/>
          <w:shd w:val="clear" w:color="auto" w:fill="FFFFFF"/>
        </w:rPr>
        <w:t>У деклараціях за 2015</w:t>
      </w:r>
      <w:r w:rsidR="006C10DD" w:rsidRPr="00ED4635">
        <w:rPr>
          <w:rFonts w:ascii="Times New Roman" w:hAnsi="Times New Roman" w:cs="Times New Roman"/>
          <w:color w:val="000000" w:themeColor="text1"/>
          <w:sz w:val="26"/>
          <w:szCs w:val="26"/>
          <w:shd w:val="clear" w:color="auto" w:fill="FFFFFF"/>
        </w:rPr>
        <w:t>–</w:t>
      </w:r>
      <w:r w:rsidRPr="00ED4635">
        <w:rPr>
          <w:rFonts w:ascii="Times New Roman" w:hAnsi="Times New Roman" w:cs="Times New Roman"/>
          <w:color w:val="000000" w:themeColor="text1"/>
          <w:sz w:val="26"/>
          <w:szCs w:val="26"/>
          <w:shd w:val="clear" w:color="auto" w:fill="FFFFFF"/>
        </w:rPr>
        <w:t>2018 роки кандидат вказав земельну ділянку площею</w:t>
      </w:r>
      <w:r w:rsidR="005D6A55">
        <w:rPr>
          <w:rFonts w:ascii="Times New Roman" w:hAnsi="Times New Roman" w:cs="Times New Roman"/>
          <w:color w:val="000000" w:themeColor="text1"/>
          <w:sz w:val="26"/>
          <w:szCs w:val="26"/>
          <w:shd w:val="clear" w:color="auto" w:fill="FFFFFF"/>
        </w:rPr>
        <w:t xml:space="preserve"> </w:t>
      </w:r>
      <w:r w:rsidR="005F4E70">
        <w:rPr>
          <w:rFonts w:ascii="Times New Roman" w:hAnsi="Times New Roman" w:cs="Times New Roman"/>
          <w:color w:val="000000" w:themeColor="text1"/>
          <w:sz w:val="26"/>
          <w:szCs w:val="26"/>
          <w:shd w:val="clear" w:color="auto" w:fill="FFFFFF"/>
        </w:rPr>
        <w:t>6,25</w:t>
      </w:r>
      <w:r w:rsidR="002E2A17">
        <w:rPr>
          <w:rFonts w:ascii="Times New Roman" w:hAnsi="Times New Roman" w:cs="Times New Roman"/>
          <w:color w:val="000000" w:themeColor="text1"/>
          <w:sz w:val="26"/>
          <w:szCs w:val="26"/>
          <w:shd w:val="clear" w:color="auto" w:fill="FFFFFF"/>
        </w:rPr>
        <w:t> </w:t>
      </w:r>
      <w:r w:rsidR="005F4E70">
        <w:rPr>
          <w:rFonts w:ascii="Times New Roman" w:hAnsi="Times New Roman" w:cs="Times New Roman"/>
          <w:color w:val="000000" w:themeColor="text1"/>
          <w:sz w:val="26"/>
          <w:szCs w:val="26"/>
          <w:shd w:val="clear" w:color="auto" w:fill="FFFFFF"/>
        </w:rPr>
        <w:t>га,</w:t>
      </w:r>
      <w:r w:rsidR="002E2A17">
        <w:rPr>
          <w:rFonts w:ascii="Times New Roman" w:hAnsi="Times New Roman" w:cs="Times New Roman"/>
          <w:color w:val="000000" w:themeColor="text1"/>
          <w:sz w:val="26"/>
          <w:szCs w:val="26"/>
          <w:shd w:val="clear" w:color="auto" w:fill="FFFFFF"/>
        </w:rPr>
        <w:t> </w:t>
      </w:r>
      <w:r w:rsidR="005F4E70">
        <w:rPr>
          <w:rFonts w:ascii="Times New Roman" w:hAnsi="Times New Roman" w:cs="Times New Roman"/>
          <w:color w:val="000000" w:themeColor="text1"/>
          <w:sz w:val="26"/>
          <w:szCs w:val="26"/>
          <w:shd w:val="clear" w:color="auto" w:fill="FFFFFF"/>
        </w:rPr>
        <w:t>розташовану в</w:t>
      </w:r>
      <w:r w:rsidRPr="00ED4635">
        <w:rPr>
          <w:rFonts w:ascii="Times New Roman" w:hAnsi="Times New Roman" w:cs="Times New Roman"/>
          <w:color w:val="000000" w:themeColor="text1"/>
          <w:sz w:val="26"/>
          <w:szCs w:val="26"/>
          <w:shd w:val="clear" w:color="auto" w:fill="FFFFFF"/>
        </w:rPr>
        <w:t xml:space="preserve"> с</w:t>
      </w:r>
      <w:r w:rsidR="006C10DD">
        <w:rPr>
          <w:rFonts w:ascii="Times New Roman" w:hAnsi="Times New Roman" w:cs="Times New Roman"/>
          <w:color w:val="000000" w:themeColor="text1"/>
          <w:sz w:val="26"/>
          <w:szCs w:val="26"/>
          <w:shd w:val="clear" w:color="auto" w:fill="FFFFFF"/>
        </w:rPr>
        <w:t>елі</w:t>
      </w:r>
      <w:r w:rsidRPr="00ED4635">
        <w:rPr>
          <w:rFonts w:ascii="Times New Roman" w:hAnsi="Times New Roman" w:cs="Times New Roman"/>
          <w:color w:val="000000" w:themeColor="text1"/>
          <w:sz w:val="26"/>
          <w:szCs w:val="26"/>
          <w:shd w:val="clear" w:color="auto" w:fill="FFFFFF"/>
        </w:rPr>
        <w:t xml:space="preserve"> Павлівка, Херсонської обл</w:t>
      </w:r>
      <w:r w:rsidR="006C10DD">
        <w:rPr>
          <w:rFonts w:ascii="Times New Roman" w:hAnsi="Times New Roman" w:cs="Times New Roman"/>
          <w:color w:val="000000" w:themeColor="text1"/>
          <w:sz w:val="26"/>
          <w:szCs w:val="26"/>
          <w:shd w:val="clear" w:color="auto" w:fill="FFFFFF"/>
        </w:rPr>
        <w:t>асті</w:t>
      </w:r>
      <w:r w:rsidRPr="00ED4635">
        <w:rPr>
          <w:rFonts w:ascii="Times New Roman" w:hAnsi="Times New Roman" w:cs="Times New Roman"/>
          <w:color w:val="000000" w:themeColor="text1"/>
          <w:sz w:val="26"/>
          <w:szCs w:val="26"/>
          <w:shd w:val="clear" w:color="auto" w:fill="FFFFFF"/>
        </w:rPr>
        <w:t>, яка з 19</w:t>
      </w:r>
      <w:r w:rsidR="006C10DD">
        <w:rPr>
          <w:rFonts w:ascii="Times New Roman" w:hAnsi="Times New Roman" w:cs="Times New Roman"/>
          <w:color w:val="000000" w:themeColor="text1"/>
          <w:sz w:val="26"/>
          <w:szCs w:val="26"/>
          <w:shd w:val="clear" w:color="auto" w:fill="FFFFFF"/>
        </w:rPr>
        <w:t xml:space="preserve"> січня </w:t>
      </w:r>
      <w:r w:rsidRPr="00ED4635">
        <w:rPr>
          <w:rFonts w:ascii="Times New Roman" w:hAnsi="Times New Roman" w:cs="Times New Roman"/>
          <w:color w:val="000000" w:themeColor="text1"/>
          <w:sz w:val="26"/>
          <w:szCs w:val="26"/>
          <w:shd w:val="clear" w:color="auto" w:fill="FFFFFF"/>
        </w:rPr>
        <w:t>2004</w:t>
      </w:r>
      <w:r w:rsidR="006C10DD">
        <w:rPr>
          <w:rFonts w:ascii="Times New Roman" w:hAnsi="Times New Roman" w:cs="Times New Roman"/>
          <w:color w:val="000000" w:themeColor="text1"/>
          <w:sz w:val="26"/>
          <w:szCs w:val="26"/>
          <w:shd w:val="clear" w:color="auto" w:fill="FFFFFF"/>
        </w:rPr>
        <w:t xml:space="preserve"> року</w:t>
      </w:r>
      <w:r w:rsidRPr="00ED4635">
        <w:rPr>
          <w:rFonts w:ascii="Times New Roman" w:hAnsi="Times New Roman" w:cs="Times New Roman"/>
          <w:color w:val="000000" w:themeColor="text1"/>
          <w:sz w:val="26"/>
          <w:szCs w:val="26"/>
          <w:shd w:val="clear" w:color="auto" w:fill="FFFFFF"/>
        </w:rPr>
        <w:t xml:space="preserve"> перебуває на праві власності </w:t>
      </w:r>
      <w:r w:rsidR="005F4E70">
        <w:rPr>
          <w:rFonts w:ascii="Times New Roman" w:hAnsi="Times New Roman" w:cs="Times New Roman"/>
          <w:color w:val="000000" w:themeColor="text1"/>
          <w:sz w:val="26"/>
          <w:szCs w:val="26"/>
          <w:shd w:val="clear" w:color="auto" w:fill="FFFFFF"/>
        </w:rPr>
        <w:t>в</w:t>
      </w:r>
      <w:r w:rsidRPr="00ED4635">
        <w:rPr>
          <w:rFonts w:ascii="Times New Roman" w:hAnsi="Times New Roman" w:cs="Times New Roman"/>
          <w:color w:val="000000" w:themeColor="text1"/>
          <w:sz w:val="26"/>
          <w:szCs w:val="26"/>
          <w:shd w:val="clear" w:color="auto" w:fill="FFFFFF"/>
        </w:rPr>
        <w:t xml:space="preserve"> </w:t>
      </w:r>
      <w:r w:rsidR="006C10DD" w:rsidRPr="00ED4635">
        <w:rPr>
          <w:rFonts w:ascii="Times New Roman" w:hAnsi="Times New Roman" w:cs="Times New Roman"/>
          <w:color w:val="000000" w:themeColor="text1"/>
          <w:sz w:val="26"/>
          <w:szCs w:val="26"/>
          <w:shd w:val="clear" w:color="auto" w:fill="FFFFFF"/>
        </w:rPr>
        <w:t xml:space="preserve">батька кандидата </w:t>
      </w:r>
      <w:r w:rsidR="00A26709">
        <w:rPr>
          <w:rFonts w:ascii="Times New Roman" w:hAnsi="Times New Roman" w:cs="Times New Roman"/>
          <w:color w:val="000000" w:themeColor="text1"/>
          <w:sz w:val="26"/>
          <w:szCs w:val="26"/>
          <w:shd w:val="clear" w:color="auto" w:fill="FFFFFF"/>
        </w:rPr>
        <w:t>ОСОБА_1</w:t>
      </w:r>
      <w:r w:rsidR="006C10DD">
        <w:rPr>
          <w:rFonts w:ascii="Times New Roman" w:hAnsi="Times New Roman" w:cs="Times New Roman"/>
          <w:color w:val="000000" w:themeColor="text1"/>
          <w:sz w:val="26"/>
          <w:szCs w:val="26"/>
          <w:shd w:val="clear" w:color="auto" w:fill="FFFFFF"/>
        </w:rPr>
        <w:t>.</w:t>
      </w:r>
      <w:r w:rsidRPr="00ED4635">
        <w:rPr>
          <w:rFonts w:ascii="Times New Roman" w:hAnsi="Times New Roman" w:cs="Times New Roman"/>
          <w:color w:val="000000" w:themeColor="text1"/>
          <w:sz w:val="26"/>
          <w:szCs w:val="26"/>
          <w:shd w:val="clear" w:color="auto" w:fill="FFFFFF"/>
        </w:rPr>
        <w:t xml:space="preserve"> Згідно з даними </w:t>
      </w:r>
      <w:r w:rsidRPr="00ED4635">
        <w:rPr>
          <w:rFonts w:ascii="Times New Roman" w:hAnsi="Times New Roman" w:cs="Times New Roman"/>
          <w:color w:val="000000" w:themeColor="text1"/>
          <w:sz w:val="26"/>
          <w:szCs w:val="26"/>
          <w:shd w:val="clear" w:color="auto" w:fill="FFFFFF"/>
        </w:rPr>
        <w:lastRenderedPageBreak/>
        <w:t xml:space="preserve">Державного реєстру речових прав на нерухоме майно кандидату на праві власності належить дві успадковані земельні ділянки </w:t>
      </w:r>
      <w:r w:rsidR="007C171A">
        <w:rPr>
          <w:rFonts w:ascii="Times New Roman" w:hAnsi="Times New Roman" w:cs="Times New Roman"/>
          <w:color w:val="000000" w:themeColor="text1"/>
          <w:sz w:val="26"/>
          <w:szCs w:val="26"/>
          <w:shd w:val="clear" w:color="auto" w:fill="FFFFFF"/>
        </w:rPr>
        <w:t>загальною</w:t>
      </w:r>
      <w:r w:rsidRPr="00ED4635">
        <w:rPr>
          <w:rFonts w:ascii="Times New Roman" w:hAnsi="Times New Roman" w:cs="Times New Roman"/>
          <w:color w:val="000000" w:themeColor="text1"/>
          <w:sz w:val="26"/>
          <w:szCs w:val="26"/>
          <w:shd w:val="clear" w:color="auto" w:fill="FFFFFF"/>
        </w:rPr>
        <w:t xml:space="preserve"> площею 6,2499 га. Є підстави вважати, що земельна ділянка площею 6,25 га, відображена кандидатом у деклараціях за 2015</w:t>
      </w:r>
      <w:r w:rsidR="006C10DD" w:rsidRPr="00ED4635">
        <w:rPr>
          <w:rFonts w:ascii="Times New Roman" w:hAnsi="Times New Roman" w:cs="Times New Roman"/>
          <w:color w:val="000000" w:themeColor="text1"/>
          <w:sz w:val="26"/>
          <w:szCs w:val="26"/>
          <w:shd w:val="clear" w:color="auto" w:fill="FFFFFF"/>
        </w:rPr>
        <w:t>–</w:t>
      </w:r>
      <w:r w:rsidRPr="00ED4635">
        <w:rPr>
          <w:rFonts w:ascii="Times New Roman" w:hAnsi="Times New Roman" w:cs="Times New Roman"/>
          <w:color w:val="000000" w:themeColor="text1"/>
          <w:sz w:val="26"/>
          <w:szCs w:val="26"/>
          <w:shd w:val="clear" w:color="auto" w:fill="FFFFFF"/>
        </w:rPr>
        <w:t>2018 роки, та земельн</w:t>
      </w:r>
      <w:r w:rsidR="0009524B">
        <w:rPr>
          <w:rFonts w:ascii="Times New Roman" w:hAnsi="Times New Roman" w:cs="Times New Roman"/>
          <w:color w:val="000000" w:themeColor="text1"/>
          <w:sz w:val="26"/>
          <w:szCs w:val="26"/>
          <w:shd w:val="clear" w:color="auto" w:fill="FFFFFF"/>
        </w:rPr>
        <w:t>і</w:t>
      </w:r>
      <w:r w:rsidRPr="00ED4635">
        <w:rPr>
          <w:rFonts w:ascii="Times New Roman" w:hAnsi="Times New Roman" w:cs="Times New Roman"/>
          <w:color w:val="000000" w:themeColor="text1"/>
          <w:sz w:val="26"/>
          <w:szCs w:val="26"/>
          <w:shd w:val="clear" w:color="auto" w:fill="FFFFFF"/>
        </w:rPr>
        <w:t xml:space="preserve"> ділянк</w:t>
      </w:r>
      <w:r w:rsidR="0009524B">
        <w:rPr>
          <w:rFonts w:ascii="Times New Roman" w:hAnsi="Times New Roman" w:cs="Times New Roman"/>
          <w:color w:val="000000" w:themeColor="text1"/>
          <w:sz w:val="26"/>
          <w:szCs w:val="26"/>
          <w:shd w:val="clear" w:color="auto" w:fill="FFFFFF"/>
        </w:rPr>
        <w:t>и</w:t>
      </w:r>
      <w:r w:rsidR="005F4E70">
        <w:rPr>
          <w:rFonts w:ascii="Times New Roman" w:hAnsi="Times New Roman" w:cs="Times New Roman"/>
          <w:color w:val="000000" w:themeColor="text1"/>
          <w:sz w:val="26"/>
          <w:szCs w:val="26"/>
          <w:shd w:val="clear" w:color="auto" w:fill="FFFFFF"/>
        </w:rPr>
        <w:t>, відображені в</w:t>
      </w:r>
      <w:r w:rsidRPr="00ED4635">
        <w:rPr>
          <w:rFonts w:ascii="Times New Roman" w:hAnsi="Times New Roman" w:cs="Times New Roman"/>
          <w:color w:val="000000" w:themeColor="text1"/>
          <w:sz w:val="26"/>
          <w:szCs w:val="26"/>
          <w:shd w:val="clear" w:color="auto" w:fill="FFFFFF"/>
        </w:rPr>
        <w:t xml:space="preserve"> </w:t>
      </w:r>
      <w:r w:rsidR="001C60C9" w:rsidRPr="00ED4635">
        <w:rPr>
          <w:rFonts w:ascii="Times New Roman" w:hAnsi="Times New Roman" w:cs="Times New Roman"/>
          <w:color w:val="000000" w:themeColor="text1"/>
          <w:sz w:val="26"/>
          <w:szCs w:val="26"/>
          <w:shd w:val="clear" w:color="auto" w:fill="FFFFFF"/>
        </w:rPr>
        <w:t>Державно</w:t>
      </w:r>
      <w:r w:rsidR="0009524B">
        <w:rPr>
          <w:rFonts w:ascii="Times New Roman" w:hAnsi="Times New Roman" w:cs="Times New Roman"/>
          <w:color w:val="000000" w:themeColor="text1"/>
          <w:sz w:val="26"/>
          <w:szCs w:val="26"/>
          <w:shd w:val="clear" w:color="auto" w:fill="FFFFFF"/>
        </w:rPr>
        <w:t>му</w:t>
      </w:r>
      <w:r w:rsidR="001C60C9" w:rsidRPr="00ED4635">
        <w:rPr>
          <w:rFonts w:ascii="Times New Roman" w:hAnsi="Times New Roman" w:cs="Times New Roman"/>
          <w:color w:val="000000" w:themeColor="text1"/>
          <w:sz w:val="26"/>
          <w:szCs w:val="26"/>
          <w:shd w:val="clear" w:color="auto" w:fill="FFFFFF"/>
        </w:rPr>
        <w:t xml:space="preserve"> реєстр</w:t>
      </w:r>
      <w:r w:rsidR="0009524B">
        <w:rPr>
          <w:rFonts w:ascii="Times New Roman" w:hAnsi="Times New Roman" w:cs="Times New Roman"/>
          <w:color w:val="000000" w:themeColor="text1"/>
          <w:sz w:val="26"/>
          <w:szCs w:val="26"/>
          <w:shd w:val="clear" w:color="auto" w:fill="FFFFFF"/>
        </w:rPr>
        <w:t>і</w:t>
      </w:r>
      <w:r w:rsidR="001C60C9" w:rsidRPr="00ED4635">
        <w:rPr>
          <w:rFonts w:ascii="Times New Roman" w:hAnsi="Times New Roman" w:cs="Times New Roman"/>
          <w:color w:val="000000" w:themeColor="text1"/>
          <w:sz w:val="26"/>
          <w:szCs w:val="26"/>
          <w:shd w:val="clear" w:color="auto" w:fill="FFFFFF"/>
        </w:rPr>
        <w:t xml:space="preserve"> речових прав на нерухоме майно</w:t>
      </w:r>
      <w:r w:rsidRPr="00ED4635">
        <w:rPr>
          <w:rFonts w:ascii="Times New Roman" w:hAnsi="Times New Roman" w:cs="Times New Roman"/>
          <w:color w:val="000000" w:themeColor="text1"/>
          <w:sz w:val="26"/>
          <w:szCs w:val="26"/>
          <w:shd w:val="clear" w:color="auto" w:fill="FFFFFF"/>
        </w:rPr>
        <w:t>, є одним і тим самим об’єктом. Отже, кандидат допустив помилку під час заповненн</w:t>
      </w:r>
      <w:r w:rsidR="005F4E70">
        <w:rPr>
          <w:rFonts w:ascii="Times New Roman" w:hAnsi="Times New Roman" w:cs="Times New Roman"/>
          <w:color w:val="000000" w:themeColor="text1"/>
          <w:sz w:val="26"/>
          <w:szCs w:val="26"/>
          <w:shd w:val="clear" w:color="auto" w:fill="FFFFFF"/>
        </w:rPr>
        <w:t>я</w:t>
      </w:r>
      <w:r w:rsidR="0009524B">
        <w:rPr>
          <w:rFonts w:ascii="Times New Roman" w:hAnsi="Times New Roman" w:cs="Times New Roman"/>
          <w:color w:val="000000" w:themeColor="text1"/>
          <w:sz w:val="26"/>
          <w:szCs w:val="26"/>
          <w:shd w:val="clear" w:color="auto" w:fill="FFFFFF"/>
        </w:rPr>
        <w:t xml:space="preserve"> декларацій.</w:t>
      </w:r>
    </w:p>
    <w:p w14:paraId="0D9150B0" w14:textId="16A9A75C" w:rsidR="00623875" w:rsidRDefault="006C10DD"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Бондар В.Б.</w:t>
      </w:r>
      <w:r w:rsidR="00623875" w:rsidRPr="008609AE">
        <w:rPr>
          <w:rFonts w:ascii="Times New Roman" w:hAnsi="Times New Roman" w:cs="Times New Roman"/>
          <w:color w:val="000000" w:themeColor="text1"/>
          <w:sz w:val="26"/>
          <w:szCs w:val="26"/>
          <w:shd w:val="clear" w:color="auto" w:fill="FFFFFF"/>
        </w:rPr>
        <w:t xml:space="preserve"> під час співбесід</w:t>
      </w:r>
      <w:r>
        <w:rPr>
          <w:rFonts w:ascii="Times New Roman" w:hAnsi="Times New Roman" w:cs="Times New Roman"/>
          <w:color w:val="000000" w:themeColor="text1"/>
          <w:sz w:val="26"/>
          <w:szCs w:val="26"/>
          <w:shd w:val="clear" w:color="auto" w:fill="FFFFFF"/>
        </w:rPr>
        <w:t>и</w:t>
      </w:r>
      <w:r w:rsidR="00623875" w:rsidRPr="008609AE">
        <w:rPr>
          <w:rFonts w:ascii="Times New Roman" w:hAnsi="Times New Roman" w:cs="Times New Roman"/>
          <w:color w:val="000000" w:themeColor="text1"/>
          <w:sz w:val="26"/>
          <w:szCs w:val="26"/>
          <w:shd w:val="clear" w:color="auto" w:fill="FFFFFF"/>
        </w:rPr>
        <w:t xml:space="preserve"> нада</w:t>
      </w:r>
      <w:r>
        <w:rPr>
          <w:rFonts w:ascii="Times New Roman" w:hAnsi="Times New Roman" w:cs="Times New Roman"/>
          <w:color w:val="000000" w:themeColor="text1"/>
          <w:sz w:val="26"/>
          <w:szCs w:val="26"/>
          <w:shd w:val="clear" w:color="auto" w:fill="FFFFFF"/>
        </w:rPr>
        <w:t>в</w:t>
      </w:r>
      <w:r w:rsidR="00623875" w:rsidRPr="008609AE">
        <w:rPr>
          <w:rFonts w:ascii="Times New Roman" w:hAnsi="Times New Roman" w:cs="Times New Roman"/>
          <w:color w:val="000000" w:themeColor="text1"/>
          <w:sz w:val="26"/>
          <w:szCs w:val="26"/>
          <w:shd w:val="clear" w:color="auto" w:fill="FFFFFF"/>
        </w:rPr>
        <w:t xml:space="preserve"> усні пояснення </w:t>
      </w:r>
      <w:r w:rsidR="005F4E70">
        <w:rPr>
          <w:rFonts w:ascii="Times New Roman" w:hAnsi="Times New Roman" w:cs="Times New Roman"/>
          <w:color w:val="000000" w:themeColor="text1"/>
          <w:sz w:val="26"/>
          <w:szCs w:val="26"/>
          <w:shd w:val="clear" w:color="auto" w:fill="FFFFFF"/>
        </w:rPr>
        <w:t xml:space="preserve">щодо </w:t>
      </w:r>
      <w:r w:rsidR="00355434" w:rsidRPr="008609AE">
        <w:rPr>
          <w:rFonts w:ascii="Times New Roman" w:hAnsi="Times New Roman" w:cs="Times New Roman"/>
          <w:color w:val="000000" w:themeColor="text1"/>
          <w:sz w:val="26"/>
          <w:szCs w:val="26"/>
          <w:shd w:val="clear" w:color="auto" w:fill="FFFFFF"/>
        </w:rPr>
        <w:t>викладених ГРД обставин, а також відпові</w:t>
      </w:r>
      <w:r>
        <w:rPr>
          <w:rFonts w:ascii="Times New Roman" w:hAnsi="Times New Roman" w:cs="Times New Roman"/>
          <w:color w:val="000000" w:themeColor="text1"/>
          <w:sz w:val="26"/>
          <w:szCs w:val="26"/>
          <w:shd w:val="clear" w:color="auto" w:fill="FFFFFF"/>
        </w:rPr>
        <w:t>в</w:t>
      </w:r>
      <w:r w:rsidR="0009524B">
        <w:rPr>
          <w:rFonts w:ascii="Times New Roman" w:hAnsi="Times New Roman" w:cs="Times New Roman"/>
          <w:color w:val="000000" w:themeColor="text1"/>
          <w:sz w:val="26"/>
          <w:szCs w:val="26"/>
          <w:shd w:val="clear" w:color="auto" w:fill="FFFFFF"/>
        </w:rPr>
        <w:t xml:space="preserve"> на</w:t>
      </w:r>
      <w:r w:rsidR="00355434" w:rsidRPr="008609AE">
        <w:rPr>
          <w:rFonts w:ascii="Times New Roman" w:hAnsi="Times New Roman" w:cs="Times New Roman"/>
          <w:color w:val="000000" w:themeColor="text1"/>
          <w:sz w:val="26"/>
          <w:szCs w:val="26"/>
          <w:shd w:val="clear" w:color="auto" w:fill="FFFFFF"/>
        </w:rPr>
        <w:t xml:space="preserve"> постановлені членами Комісії питання.</w:t>
      </w:r>
    </w:p>
    <w:p w14:paraId="2A05DD67" w14:textId="36E6D87F" w:rsidR="00C422AF" w:rsidRDefault="00EA37BE" w:rsidP="00C422AF">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Стосовно </w:t>
      </w:r>
      <w:r w:rsidR="008C6926" w:rsidRPr="006C10DD">
        <w:rPr>
          <w:rFonts w:ascii="Times New Roman" w:hAnsi="Times New Roman" w:cs="Times New Roman"/>
          <w:color w:val="000000" w:themeColor="text1"/>
          <w:sz w:val="26"/>
          <w:szCs w:val="26"/>
          <w:shd w:val="clear" w:color="auto" w:fill="FFFFFF"/>
        </w:rPr>
        <w:t>поруш</w:t>
      </w:r>
      <w:r w:rsidR="008C6926">
        <w:rPr>
          <w:rFonts w:ascii="Times New Roman" w:hAnsi="Times New Roman" w:cs="Times New Roman"/>
          <w:color w:val="000000" w:themeColor="text1"/>
          <w:sz w:val="26"/>
          <w:szCs w:val="26"/>
          <w:shd w:val="clear" w:color="auto" w:fill="FFFFFF"/>
        </w:rPr>
        <w:t>ення</w:t>
      </w:r>
      <w:r w:rsidR="008C6926" w:rsidRPr="006C10DD">
        <w:rPr>
          <w:rFonts w:ascii="Times New Roman" w:hAnsi="Times New Roman" w:cs="Times New Roman"/>
          <w:color w:val="000000" w:themeColor="text1"/>
          <w:sz w:val="26"/>
          <w:szCs w:val="26"/>
          <w:shd w:val="clear" w:color="auto" w:fill="FFFFFF"/>
        </w:rPr>
        <w:t xml:space="preserve"> вимог щодо несумісності</w:t>
      </w:r>
      <w:r w:rsidR="000922A5">
        <w:rPr>
          <w:rFonts w:ascii="Times New Roman" w:hAnsi="Times New Roman" w:cs="Times New Roman"/>
          <w:color w:val="000000" w:themeColor="text1"/>
          <w:sz w:val="26"/>
          <w:szCs w:val="26"/>
          <w:shd w:val="clear" w:color="auto" w:fill="FFFFFF"/>
        </w:rPr>
        <w:t xml:space="preserve"> к</w:t>
      </w:r>
      <w:r w:rsidR="008C6926">
        <w:rPr>
          <w:rFonts w:ascii="Times New Roman" w:hAnsi="Times New Roman" w:cs="Times New Roman"/>
          <w:color w:val="000000" w:themeColor="text1"/>
          <w:sz w:val="26"/>
          <w:szCs w:val="26"/>
          <w:shd w:val="clear" w:color="auto" w:fill="FFFFFF"/>
        </w:rPr>
        <w:t xml:space="preserve">андидат пояснив, що </w:t>
      </w:r>
      <w:r w:rsidR="00491B87">
        <w:rPr>
          <w:rFonts w:ascii="Times New Roman" w:hAnsi="Times New Roman" w:cs="Times New Roman"/>
          <w:color w:val="000000" w:themeColor="text1"/>
          <w:sz w:val="26"/>
          <w:szCs w:val="26"/>
          <w:shd w:val="clear" w:color="auto" w:fill="FFFFFF"/>
        </w:rPr>
        <w:t xml:space="preserve">не здійснював </w:t>
      </w:r>
      <w:r w:rsidR="00C422AF">
        <w:rPr>
          <w:rFonts w:ascii="Times New Roman" w:hAnsi="Times New Roman" w:cs="Times New Roman"/>
          <w:color w:val="000000" w:themeColor="text1"/>
          <w:sz w:val="26"/>
          <w:szCs w:val="26"/>
          <w:shd w:val="clear" w:color="auto" w:fill="FFFFFF"/>
        </w:rPr>
        <w:t>адвокатськ</w:t>
      </w:r>
      <w:r w:rsidR="00491B87">
        <w:rPr>
          <w:rFonts w:ascii="Times New Roman" w:hAnsi="Times New Roman" w:cs="Times New Roman"/>
          <w:color w:val="000000" w:themeColor="text1"/>
          <w:sz w:val="26"/>
          <w:szCs w:val="26"/>
          <w:shd w:val="clear" w:color="auto" w:fill="FFFFFF"/>
        </w:rPr>
        <w:t>у</w:t>
      </w:r>
      <w:r w:rsidR="00C422AF">
        <w:rPr>
          <w:rFonts w:ascii="Times New Roman" w:hAnsi="Times New Roman" w:cs="Times New Roman"/>
          <w:color w:val="000000" w:themeColor="text1"/>
          <w:sz w:val="26"/>
          <w:szCs w:val="26"/>
          <w:shd w:val="clear" w:color="auto" w:fill="FFFFFF"/>
        </w:rPr>
        <w:t xml:space="preserve"> діяльніст</w:t>
      </w:r>
      <w:r w:rsidR="00491B87">
        <w:rPr>
          <w:rFonts w:ascii="Times New Roman" w:hAnsi="Times New Roman" w:cs="Times New Roman"/>
          <w:color w:val="000000" w:themeColor="text1"/>
          <w:sz w:val="26"/>
          <w:szCs w:val="26"/>
          <w:shd w:val="clear" w:color="auto" w:fill="FFFFFF"/>
        </w:rPr>
        <w:t xml:space="preserve">ь, що є несумісною з роботою на посаді судді, яку він обіймав у </w:t>
      </w:r>
      <w:r w:rsidR="00491B87" w:rsidRPr="006C10DD">
        <w:rPr>
          <w:rFonts w:ascii="Times New Roman" w:hAnsi="Times New Roman" w:cs="Times New Roman"/>
          <w:color w:val="000000" w:themeColor="text1"/>
          <w:sz w:val="26"/>
          <w:szCs w:val="26"/>
          <w:shd w:val="clear" w:color="auto" w:fill="FFFFFF"/>
        </w:rPr>
        <w:t>Генічесько</w:t>
      </w:r>
      <w:r w:rsidR="00491B87">
        <w:rPr>
          <w:rFonts w:ascii="Times New Roman" w:hAnsi="Times New Roman" w:cs="Times New Roman"/>
          <w:color w:val="000000" w:themeColor="text1"/>
          <w:sz w:val="26"/>
          <w:szCs w:val="26"/>
          <w:shd w:val="clear" w:color="auto" w:fill="FFFFFF"/>
        </w:rPr>
        <w:t>му</w:t>
      </w:r>
      <w:r w:rsidR="00491B87" w:rsidRPr="006C10DD">
        <w:rPr>
          <w:rFonts w:ascii="Times New Roman" w:hAnsi="Times New Roman" w:cs="Times New Roman"/>
          <w:color w:val="000000" w:themeColor="text1"/>
          <w:sz w:val="26"/>
          <w:szCs w:val="26"/>
          <w:shd w:val="clear" w:color="auto" w:fill="FFFFFF"/>
        </w:rPr>
        <w:t xml:space="preserve"> районно</w:t>
      </w:r>
      <w:r w:rsidR="00491B87">
        <w:rPr>
          <w:rFonts w:ascii="Times New Roman" w:hAnsi="Times New Roman" w:cs="Times New Roman"/>
          <w:color w:val="000000" w:themeColor="text1"/>
          <w:sz w:val="26"/>
          <w:szCs w:val="26"/>
          <w:shd w:val="clear" w:color="auto" w:fill="FFFFFF"/>
        </w:rPr>
        <w:t>му</w:t>
      </w:r>
      <w:r w:rsidR="00491B87" w:rsidRPr="006C10DD">
        <w:rPr>
          <w:rFonts w:ascii="Times New Roman" w:hAnsi="Times New Roman" w:cs="Times New Roman"/>
          <w:color w:val="000000" w:themeColor="text1"/>
          <w:sz w:val="26"/>
          <w:szCs w:val="26"/>
          <w:shd w:val="clear" w:color="auto" w:fill="FFFFFF"/>
        </w:rPr>
        <w:t xml:space="preserve"> суд</w:t>
      </w:r>
      <w:r w:rsidR="00491B87">
        <w:rPr>
          <w:rFonts w:ascii="Times New Roman" w:hAnsi="Times New Roman" w:cs="Times New Roman"/>
          <w:color w:val="000000" w:themeColor="text1"/>
          <w:sz w:val="26"/>
          <w:szCs w:val="26"/>
          <w:shd w:val="clear" w:color="auto" w:fill="FFFFFF"/>
        </w:rPr>
        <w:t>і</w:t>
      </w:r>
      <w:r w:rsidR="00491B87" w:rsidRPr="006C10DD">
        <w:rPr>
          <w:rFonts w:ascii="Times New Roman" w:hAnsi="Times New Roman" w:cs="Times New Roman"/>
          <w:color w:val="000000" w:themeColor="text1"/>
          <w:sz w:val="26"/>
          <w:szCs w:val="26"/>
          <w:shd w:val="clear" w:color="auto" w:fill="FFFFFF"/>
        </w:rPr>
        <w:t xml:space="preserve"> Херсонської області</w:t>
      </w:r>
      <w:r w:rsidR="00491B87" w:rsidRPr="00491B87">
        <w:rPr>
          <w:rFonts w:ascii="Times New Roman" w:hAnsi="Times New Roman" w:cs="Times New Roman"/>
          <w:color w:val="000000" w:themeColor="text1"/>
          <w:sz w:val="26"/>
          <w:szCs w:val="26"/>
          <w:shd w:val="clear" w:color="auto" w:fill="FFFFFF"/>
        </w:rPr>
        <w:t xml:space="preserve"> </w:t>
      </w:r>
      <w:r w:rsidR="00491B87">
        <w:rPr>
          <w:rFonts w:ascii="Times New Roman" w:hAnsi="Times New Roman" w:cs="Times New Roman"/>
          <w:color w:val="000000" w:themeColor="text1"/>
          <w:sz w:val="26"/>
          <w:szCs w:val="26"/>
          <w:shd w:val="clear" w:color="auto" w:fill="FFFFFF"/>
        </w:rPr>
        <w:t xml:space="preserve">з </w:t>
      </w:r>
      <w:r w:rsidR="005F4E70">
        <w:rPr>
          <w:rFonts w:ascii="Times New Roman" w:hAnsi="Times New Roman" w:cs="Times New Roman"/>
          <w:color w:val="000000" w:themeColor="text1"/>
          <w:sz w:val="26"/>
          <w:szCs w:val="26"/>
          <w:shd w:val="clear" w:color="auto" w:fill="FFFFFF"/>
        </w:rPr>
        <w:t>2002 д</w:t>
      </w:r>
      <w:r w:rsidR="00491B87" w:rsidRPr="006C10DD">
        <w:rPr>
          <w:rFonts w:ascii="Times New Roman" w:hAnsi="Times New Roman" w:cs="Times New Roman"/>
          <w:color w:val="000000" w:themeColor="text1"/>
          <w:sz w:val="26"/>
          <w:szCs w:val="26"/>
          <w:shd w:val="clear" w:color="auto" w:fill="FFFFFF"/>
        </w:rPr>
        <w:t>о 2005 р</w:t>
      </w:r>
      <w:r w:rsidR="00491B87">
        <w:rPr>
          <w:rFonts w:ascii="Times New Roman" w:hAnsi="Times New Roman" w:cs="Times New Roman"/>
          <w:color w:val="000000" w:themeColor="text1"/>
          <w:sz w:val="26"/>
          <w:szCs w:val="26"/>
          <w:shd w:val="clear" w:color="auto" w:fill="FFFFFF"/>
        </w:rPr>
        <w:t>ок</w:t>
      </w:r>
      <w:r w:rsidR="005F4E70">
        <w:rPr>
          <w:rFonts w:ascii="Times New Roman" w:hAnsi="Times New Roman" w:cs="Times New Roman"/>
          <w:color w:val="000000" w:themeColor="text1"/>
          <w:sz w:val="26"/>
          <w:szCs w:val="26"/>
          <w:shd w:val="clear" w:color="auto" w:fill="FFFFFF"/>
        </w:rPr>
        <w:t>у</w:t>
      </w:r>
      <w:r w:rsidR="00491B87">
        <w:rPr>
          <w:rFonts w:ascii="Times New Roman" w:hAnsi="Times New Roman" w:cs="Times New Roman"/>
          <w:color w:val="000000" w:themeColor="text1"/>
          <w:sz w:val="26"/>
          <w:szCs w:val="26"/>
          <w:shd w:val="clear" w:color="auto" w:fill="FFFFFF"/>
        </w:rPr>
        <w:t>.</w:t>
      </w:r>
    </w:p>
    <w:p w14:paraId="216A6B9D" w14:textId="7FD0CB10" w:rsidR="00A36CFB" w:rsidRDefault="00A36CFB" w:rsidP="00A36CFB">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Оцін</w:t>
      </w:r>
      <w:r w:rsidR="005F4E70">
        <w:rPr>
          <w:rFonts w:ascii="Times New Roman" w:hAnsi="Times New Roman" w:cs="Times New Roman"/>
          <w:color w:val="000000" w:themeColor="text1"/>
          <w:sz w:val="26"/>
          <w:szCs w:val="26"/>
          <w:shd w:val="clear" w:color="auto" w:fill="FFFFFF"/>
        </w:rPr>
        <w:t>ивши</w:t>
      </w:r>
      <w:r w:rsidRPr="008609AE">
        <w:rPr>
          <w:rFonts w:ascii="Times New Roman" w:hAnsi="Times New Roman" w:cs="Times New Roman"/>
          <w:color w:val="000000" w:themeColor="text1"/>
          <w:sz w:val="26"/>
          <w:szCs w:val="26"/>
          <w:shd w:val="clear" w:color="auto" w:fill="FFFFFF"/>
        </w:rPr>
        <w:t xml:space="preserve"> вказані пояснення</w:t>
      </w:r>
      <w:r w:rsidR="005F4E70">
        <w:rPr>
          <w:rFonts w:ascii="Times New Roman" w:hAnsi="Times New Roman" w:cs="Times New Roman"/>
          <w:color w:val="000000" w:themeColor="text1"/>
          <w:sz w:val="26"/>
          <w:szCs w:val="26"/>
          <w:shd w:val="clear" w:color="auto" w:fill="FFFFFF"/>
        </w:rPr>
        <w:t>,</w:t>
      </w:r>
      <w:r w:rsidRPr="008609AE">
        <w:rPr>
          <w:rFonts w:ascii="Times New Roman" w:hAnsi="Times New Roman" w:cs="Times New Roman"/>
          <w:color w:val="000000" w:themeColor="text1"/>
          <w:sz w:val="26"/>
          <w:szCs w:val="26"/>
          <w:shd w:val="clear" w:color="auto" w:fill="FFFFFF"/>
        </w:rPr>
        <w:t xml:space="preserve"> Комісія </w:t>
      </w:r>
      <w:r w:rsidR="005F4E70">
        <w:rPr>
          <w:rFonts w:ascii="Times New Roman" w:hAnsi="Times New Roman" w:cs="Times New Roman"/>
          <w:color w:val="000000" w:themeColor="text1"/>
          <w:sz w:val="26"/>
          <w:szCs w:val="26"/>
          <w:shd w:val="clear" w:color="auto" w:fill="FFFFFF"/>
        </w:rPr>
        <w:t>встановила таке.</w:t>
      </w:r>
    </w:p>
    <w:p w14:paraId="783755EC" w14:textId="639D14A1" w:rsidR="00E315EA" w:rsidRPr="005D6A55" w:rsidRDefault="007D5A65" w:rsidP="00C422AF">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5D6A55">
        <w:rPr>
          <w:rFonts w:ascii="Times New Roman" w:hAnsi="Times New Roman" w:cs="Times New Roman"/>
          <w:color w:val="000000" w:themeColor="text1"/>
          <w:sz w:val="26"/>
          <w:szCs w:val="26"/>
          <w:shd w:val="clear" w:color="auto" w:fill="FFFFFF"/>
        </w:rPr>
        <w:t xml:space="preserve">На </w:t>
      </w:r>
      <w:r w:rsidR="005D6A55">
        <w:rPr>
          <w:rFonts w:ascii="Times New Roman" w:hAnsi="Times New Roman" w:cs="Times New Roman"/>
          <w:color w:val="000000" w:themeColor="text1"/>
          <w:sz w:val="26"/>
          <w:szCs w:val="26"/>
          <w:shd w:val="clear" w:color="auto" w:fill="FFFFFF"/>
        </w:rPr>
        <w:t>час</w:t>
      </w:r>
      <w:r w:rsidRPr="005D6A55">
        <w:rPr>
          <w:rFonts w:ascii="Times New Roman" w:hAnsi="Times New Roman" w:cs="Times New Roman"/>
          <w:color w:val="000000" w:themeColor="text1"/>
          <w:sz w:val="26"/>
          <w:szCs w:val="26"/>
          <w:shd w:val="clear" w:color="auto" w:fill="FFFFFF"/>
        </w:rPr>
        <w:t xml:space="preserve"> отримання </w:t>
      </w:r>
      <w:r w:rsidR="00E315EA" w:rsidRPr="005D6A55">
        <w:rPr>
          <w:rFonts w:ascii="Times New Roman" w:hAnsi="Times New Roman" w:cs="Times New Roman"/>
          <w:color w:val="000000" w:themeColor="text1"/>
          <w:sz w:val="26"/>
          <w:szCs w:val="26"/>
          <w:shd w:val="clear" w:color="auto" w:fill="FFFFFF"/>
        </w:rPr>
        <w:t xml:space="preserve">Бондарем В.Б. </w:t>
      </w:r>
      <w:r w:rsidRPr="005D6A55">
        <w:rPr>
          <w:rFonts w:ascii="Times New Roman" w:hAnsi="Times New Roman" w:cs="Times New Roman"/>
          <w:color w:val="000000" w:themeColor="text1"/>
          <w:sz w:val="26"/>
          <w:szCs w:val="26"/>
          <w:shd w:val="clear" w:color="auto" w:fill="FFFFFF"/>
        </w:rPr>
        <w:t>свідоцтва про право на заняття адвокатською діяльністю (</w:t>
      </w:r>
      <w:r w:rsidR="00E315EA" w:rsidRPr="005D6A55">
        <w:rPr>
          <w:rFonts w:ascii="Times New Roman" w:hAnsi="Times New Roman" w:cs="Times New Roman"/>
          <w:color w:val="000000" w:themeColor="text1"/>
          <w:sz w:val="26"/>
          <w:szCs w:val="26"/>
          <w:shd w:val="clear" w:color="auto" w:fill="FFFFFF"/>
        </w:rPr>
        <w:t>22 травня 1997 року</w:t>
      </w:r>
      <w:r w:rsidRPr="005D6A55">
        <w:rPr>
          <w:rFonts w:ascii="Times New Roman" w:hAnsi="Times New Roman" w:cs="Times New Roman"/>
          <w:color w:val="000000" w:themeColor="text1"/>
          <w:sz w:val="26"/>
          <w:szCs w:val="26"/>
          <w:shd w:val="clear" w:color="auto" w:fill="FFFFFF"/>
        </w:rPr>
        <w:t xml:space="preserve">) основні засади здійснення адвокатської діяльності </w:t>
      </w:r>
      <w:r w:rsidR="005F4E70">
        <w:rPr>
          <w:rFonts w:ascii="Times New Roman" w:hAnsi="Times New Roman" w:cs="Times New Roman"/>
          <w:color w:val="000000" w:themeColor="text1"/>
          <w:sz w:val="26"/>
          <w:szCs w:val="26"/>
          <w:shd w:val="clear" w:color="auto" w:fill="FFFFFF"/>
        </w:rPr>
        <w:t xml:space="preserve">було </w:t>
      </w:r>
      <w:r w:rsidRPr="005D6A55">
        <w:rPr>
          <w:rFonts w:ascii="Times New Roman" w:hAnsi="Times New Roman" w:cs="Times New Roman"/>
          <w:color w:val="000000" w:themeColor="text1"/>
          <w:sz w:val="26"/>
          <w:szCs w:val="26"/>
          <w:shd w:val="clear" w:color="auto" w:fill="FFFFFF"/>
        </w:rPr>
        <w:t>визнач</w:t>
      </w:r>
      <w:r w:rsidR="005F4E70">
        <w:rPr>
          <w:rFonts w:ascii="Times New Roman" w:hAnsi="Times New Roman" w:cs="Times New Roman"/>
          <w:color w:val="000000" w:themeColor="text1"/>
          <w:sz w:val="26"/>
          <w:szCs w:val="26"/>
          <w:shd w:val="clear" w:color="auto" w:fill="FFFFFF"/>
        </w:rPr>
        <w:t>ено</w:t>
      </w:r>
      <w:r w:rsidRPr="005D6A55">
        <w:rPr>
          <w:rFonts w:ascii="Times New Roman" w:hAnsi="Times New Roman" w:cs="Times New Roman"/>
          <w:color w:val="000000" w:themeColor="text1"/>
          <w:sz w:val="26"/>
          <w:szCs w:val="26"/>
          <w:shd w:val="clear" w:color="auto" w:fill="FFFFFF"/>
        </w:rPr>
        <w:t xml:space="preserve"> Закон</w:t>
      </w:r>
      <w:r w:rsidR="005F4E70">
        <w:rPr>
          <w:rFonts w:ascii="Times New Roman" w:hAnsi="Times New Roman" w:cs="Times New Roman"/>
          <w:color w:val="000000" w:themeColor="text1"/>
          <w:sz w:val="26"/>
          <w:szCs w:val="26"/>
          <w:shd w:val="clear" w:color="auto" w:fill="FFFFFF"/>
        </w:rPr>
        <w:t>ом</w:t>
      </w:r>
      <w:r w:rsidRPr="005D6A55">
        <w:rPr>
          <w:rFonts w:ascii="Times New Roman" w:hAnsi="Times New Roman" w:cs="Times New Roman"/>
          <w:color w:val="000000" w:themeColor="text1"/>
          <w:sz w:val="26"/>
          <w:szCs w:val="26"/>
          <w:shd w:val="clear" w:color="auto" w:fill="FFFFFF"/>
        </w:rPr>
        <w:t xml:space="preserve"> України «Про адвокатуру» від 19 грудня 1992 року № 2887-XII </w:t>
      </w:r>
      <w:r w:rsidR="00E315EA" w:rsidRPr="005D6A55">
        <w:rPr>
          <w:rFonts w:ascii="Times New Roman" w:hAnsi="Times New Roman" w:cs="Times New Roman"/>
          <w:color w:val="000000" w:themeColor="text1"/>
          <w:sz w:val="26"/>
          <w:szCs w:val="26"/>
          <w:shd w:val="clear" w:color="auto" w:fill="FFFFFF"/>
        </w:rPr>
        <w:t>(далі – Закон № 2887-XII), який втратив чинність 19 листопада 2012 року.</w:t>
      </w:r>
    </w:p>
    <w:p w14:paraId="02ACEF2F" w14:textId="4611B329" w:rsidR="00A36CFB" w:rsidRPr="005D6A55" w:rsidRDefault="00E315EA" w:rsidP="00E315EA">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5D6A55">
        <w:rPr>
          <w:rFonts w:ascii="Times New Roman" w:hAnsi="Times New Roman" w:cs="Times New Roman"/>
          <w:color w:val="000000" w:themeColor="text1"/>
          <w:sz w:val="26"/>
          <w:szCs w:val="26"/>
          <w:shd w:val="clear" w:color="auto" w:fill="FFFFFF"/>
        </w:rPr>
        <w:t>Частиною другою статті 2 Закону № 2887-XII визначено, що адвокат не може працювати в суді, прокуратурі, нотаріаті, органах внутрішніх справ, служби безпеки, державного управління.</w:t>
      </w:r>
    </w:p>
    <w:p w14:paraId="6BFAA9BE" w14:textId="69B96C47" w:rsidR="009266FA" w:rsidRPr="005D6A55" w:rsidRDefault="009266FA" w:rsidP="009266FA">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5D6A55">
        <w:rPr>
          <w:rFonts w:ascii="Times New Roman" w:hAnsi="Times New Roman" w:cs="Times New Roman"/>
          <w:color w:val="000000" w:themeColor="text1"/>
          <w:sz w:val="26"/>
          <w:szCs w:val="26"/>
          <w:shd w:val="clear" w:color="auto" w:fill="FFFFFF"/>
        </w:rPr>
        <w:t xml:space="preserve">Водночас Закон № 2887-XII </w:t>
      </w:r>
      <w:r w:rsidR="0065700A">
        <w:rPr>
          <w:rFonts w:ascii="Times New Roman" w:hAnsi="Times New Roman" w:cs="Times New Roman"/>
          <w:color w:val="000000" w:themeColor="text1"/>
          <w:sz w:val="26"/>
          <w:szCs w:val="26"/>
          <w:shd w:val="clear" w:color="auto" w:fill="FFFFFF"/>
        </w:rPr>
        <w:t xml:space="preserve">не містив положень, що </w:t>
      </w:r>
      <w:r w:rsidRPr="005D6A55">
        <w:rPr>
          <w:rFonts w:ascii="Times New Roman" w:hAnsi="Times New Roman" w:cs="Times New Roman"/>
          <w:color w:val="000000" w:themeColor="text1"/>
          <w:sz w:val="26"/>
          <w:szCs w:val="26"/>
          <w:shd w:val="clear" w:color="auto" w:fill="FFFFFF"/>
        </w:rPr>
        <w:t>регулювали питання обов’язку адвоката повідомляти про настання обставин, визначених частиною другою статті 2 Закону України «Про адвокатуру», зокрема, про роботу в суді.</w:t>
      </w:r>
    </w:p>
    <w:p w14:paraId="5058C832" w14:textId="3C30E9EF" w:rsidR="00CA2669" w:rsidRPr="005D6A55" w:rsidRDefault="0065700A" w:rsidP="00CA266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Н</w:t>
      </w:r>
      <w:r w:rsidR="00CA2669" w:rsidRPr="005D6A55">
        <w:rPr>
          <w:rFonts w:ascii="Times New Roman" w:hAnsi="Times New Roman" w:cs="Times New Roman"/>
          <w:color w:val="000000" w:themeColor="text1"/>
          <w:sz w:val="26"/>
          <w:szCs w:val="26"/>
          <w:shd w:val="clear" w:color="auto" w:fill="FFFFFF"/>
        </w:rPr>
        <w:t>еможлив</w:t>
      </w:r>
      <w:r>
        <w:rPr>
          <w:rFonts w:ascii="Times New Roman" w:hAnsi="Times New Roman" w:cs="Times New Roman"/>
          <w:color w:val="000000" w:themeColor="text1"/>
          <w:sz w:val="26"/>
          <w:szCs w:val="26"/>
          <w:shd w:val="clear" w:color="auto" w:fill="FFFFFF"/>
        </w:rPr>
        <w:t>ість</w:t>
      </w:r>
      <w:r w:rsidR="00CA2669" w:rsidRPr="005D6A55">
        <w:rPr>
          <w:rFonts w:ascii="Times New Roman" w:hAnsi="Times New Roman" w:cs="Times New Roman"/>
          <w:color w:val="000000" w:themeColor="text1"/>
          <w:sz w:val="26"/>
          <w:szCs w:val="26"/>
          <w:shd w:val="clear" w:color="auto" w:fill="FFFFFF"/>
        </w:rPr>
        <w:t xml:space="preserve"> поєдн</w:t>
      </w:r>
      <w:r>
        <w:rPr>
          <w:rFonts w:ascii="Times New Roman" w:hAnsi="Times New Roman" w:cs="Times New Roman"/>
          <w:color w:val="000000" w:themeColor="text1"/>
          <w:sz w:val="26"/>
          <w:szCs w:val="26"/>
          <w:shd w:val="clear" w:color="auto" w:fill="FFFFFF"/>
        </w:rPr>
        <w:t xml:space="preserve">ання суддівської та </w:t>
      </w:r>
      <w:r w:rsidR="00CA2669" w:rsidRPr="005D6A55">
        <w:rPr>
          <w:rFonts w:ascii="Times New Roman" w:hAnsi="Times New Roman" w:cs="Times New Roman"/>
          <w:color w:val="000000" w:themeColor="text1"/>
          <w:sz w:val="26"/>
          <w:szCs w:val="26"/>
          <w:shd w:val="clear" w:color="auto" w:fill="FFFFFF"/>
        </w:rPr>
        <w:t>адвокатсько</w:t>
      </w:r>
      <w:r>
        <w:rPr>
          <w:rFonts w:ascii="Times New Roman" w:hAnsi="Times New Roman" w:cs="Times New Roman"/>
          <w:color w:val="000000" w:themeColor="text1"/>
          <w:sz w:val="26"/>
          <w:szCs w:val="26"/>
          <w:shd w:val="clear" w:color="auto" w:fill="FFFFFF"/>
        </w:rPr>
        <w:t xml:space="preserve">ї діяльності була врегульована після </w:t>
      </w:r>
      <w:r w:rsidR="00CA2669" w:rsidRPr="005D6A55">
        <w:rPr>
          <w:rFonts w:ascii="Times New Roman" w:hAnsi="Times New Roman" w:cs="Times New Roman"/>
          <w:color w:val="000000" w:themeColor="text1"/>
          <w:sz w:val="26"/>
          <w:szCs w:val="26"/>
          <w:shd w:val="clear" w:color="auto" w:fill="FFFFFF"/>
        </w:rPr>
        <w:t>прийняття Закону України «Про судоустрій і статус суддів»</w:t>
      </w:r>
      <w:r w:rsidR="008110EA">
        <w:rPr>
          <w:rFonts w:ascii="Times New Roman" w:hAnsi="Times New Roman" w:cs="Times New Roman"/>
          <w:color w:val="000000" w:themeColor="text1"/>
          <w:sz w:val="26"/>
          <w:szCs w:val="26"/>
          <w:shd w:val="clear" w:color="auto" w:fill="FFFFFF"/>
          <w:lang w:val="en-US"/>
        </w:rPr>
        <w:t xml:space="preserve"> </w:t>
      </w:r>
      <w:r w:rsidR="00CA2669" w:rsidRPr="005D6A55">
        <w:rPr>
          <w:rFonts w:ascii="Times New Roman" w:hAnsi="Times New Roman" w:cs="Times New Roman"/>
          <w:color w:val="000000" w:themeColor="text1"/>
          <w:sz w:val="26"/>
          <w:szCs w:val="26"/>
          <w:shd w:val="clear" w:color="auto" w:fill="FFFFFF"/>
        </w:rPr>
        <w:t>від</w:t>
      </w:r>
      <w:r w:rsidR="002E2A17">
        <w:rPr>
          <w:rFonts w:ascii="Times New Roman" w:hAnsi="Times New Roman" w:cs="Times New Roman"/>
          <w:color w:val="000000" w:themeColor="text1"/>
          <w:sz w:val="26"/>
          <w:szCs w:val="26"/>
          <w:shd w:val="clear" w:color="auto" w:fill="FFFFFF"/>
        </w:rPr>
        <w:t> </w:t>
      </w:r>
      <w:r w:rsidR="00CA2669" w:rsidRPr="005D6A55">
        <w:rPr>
          <w:rFonts w:ascii="Times New Roman" w:hAnsi="Times New Roman" w:cs="Times New Roman"/>
          <w:color w:val="000000" w:themeColor="text1"/>
          <w:sz w:val="26"/>
          <w:szCs w:val="26"/>
          <w:shd w:val="clear" w:color="auto" w:fill="FFFFFF"/>
        </w:rPr>
        <w:t>07</w:t>
      </w:r>
      <w:r w:rsidR="002E2A17">
        <w:rPr>
          <w:rFonts w:ascii="Times New Roman" w:hAnsi="Times New Roman" w:cs="Times New Roman"/>
          <w:color w:val="000000" w:themeColor="text1"/>
          <w:sz w:val="26"/>
          <w:szCs w:val="26"/>
          <w:shd w:val="clear" w:color="auto" w:fill="FFFFFF"/>
        </w:rPr>
        <w:t> </w:t>
      </w:r>
      <w:r w:rsidR="00CA2669" w:rsidRPr="005D6A55">
        <w:rPr>
          <w:rFonts w:ascii="Times New Roman" w:hAnsi="Times New Roman" w:cs="Times New Roman"/>
          <w:color w:val="000000" w:themeColor="text1"/>
          <w:sz w:val="26"/>
          <w:szCs w:val="26"/>
          <w:shd w:val="clear" w:color="auto" w:fill="FFFFFF"/>
        </w:rPr>
        <w:t>липня 2010 року № 2453-VI (далі –  Закон № 2453-VI).</w:t>
      </w:r>
    </w:p>
    <w:p w14:paraId="790510C9" w14:textId="0EE8F0A5" w:rsidR="00CA2669" w:rsidRPr="005D6A55" w:rsidRDefault="0065700A" w:rsidP="00CA266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Ч</w:t>
      </w:r>
      <w:r w:rsidR="00CA2669" w:rsidRPr="005D6A55">
        <w:rPr>
          <w:rFonts w:ascii="Times New Roman" w:hAnsi="Times New Roman" w:cs="Times New Roman"/>
          <w:color w:val="000000" w:themeColor="text1"/>
          <w:sz w:val="26"/>
          <w:szCs w:val="26"/>
          <w:shd w:val="clear" w:color="auto" w:fill="FFFFFF"/>
        </w:rPr>
        <w:t>астинами першою, другою статті 53 Закону № 2453-VI визначено, що перебування на посаді судді несумісне із зайняттям посади в будь-якому іншому органі державної влади, органі місцевого самоврядування та з представницьким мандатом. Суддя не має права поєднувати свою діяльність з підприємницькою або адвокатською діяльністю, будь-якою іншою оплачуваною роботою (крім викладацької, наукової і творчої діяльності), а також входити до складу керівного органу чи наглядової ради підприємства або організації, що має на меті одержання прибутку.</w:t>
      </w:r>
    </w:p>
    <w:p w14:paraId="5261DB11" w14:textId="77777777" w:rsidR="00CA2669" w:rsidRPr="005D6A55" w:rsidRDefault="00CA2669" w:rsidP="00CA266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5D6A55">
        <w:rPr>
          <w:rFonts w:ascii="Times New Roman" w:hAnsi="Times New Roman" w:cs="Times New Roman"/>
          <w:color w:val="000000" w:themeColor="text1"/>
          <w:sz w:val="26"/>
          <w:szCs w:val="26"/>
          <w:shd w:val="clear" w:color="auto" w:fill="FFFFFF"/>
        </w:rPr>
        <w:t>Суддя зобов’язаний дотримуватися вимог щодо несумісності (пункт 6 частини четвертої статті 54 Закону № 2453-VI).</w:t>
      </w:r>
    </w:p>
    <w:p w14:paraId="3DA54348" w14:textId="60F720C2" w:rsidR="009266FA" w:rsidRPr="005D6A55" w:rsidRDefault="0065700A" w:rsidP="009266FA">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Саме після прийняття</w:t>
      </w:r>
      <w:r w:rsidR="009266FA" w:rsidRPr="005D6A55">
        <w:rPr>
          <w:rFonts w:ascii="Times New Roman" w:hAnsi="Times New Roman" w:cs="Times New Roman"/>
          <w:color w:val="000000" w:themeColor="text1"/>
          <w:sz w:val="26"/>
          <w:szCs w:val="26"/>
          <w:shd w:val="clear" w:color="auto" w:fill="FFFFFF"/>
        </w:rPr>
        <w:t xml:space="preserve"> Закону України </w:t>
      </w:r>
      <w:r w:rsidRPr="005D6A55">
        <w:rPr>
          <w:rFonts w:ascii="Times New Roman" w:hAnsi="Times New Roman" w:cs="Times New Roman"/>
          <w:color w:val="000000" w:themeColor="text1"/>
          <w:sz w:val="26"/>
          <w:szCs w:val="26"/>
          <w:shd w:val="clear" w:color="auto" w:fill="FFFFFF"/>
        </w:rPr>
        <w:t>«Про адвокатуру та адвокатську діяльність»</w:t>
      </w:r>
      <w:r>
        <w:rPr>
          <w:rFonts w:ascii="Times New Roman" w:hAnsi="Times New Roman" w:cs="Times New Roman"/>
          <w:color w:val="000000" w:themeColor="text1"/>
          <w:sz w:val="26"/>
          <w:szCs w:val="26"/>
          <w:shd w:val="clear" w:color="auto" w:fill="FFFFFF"/>
        </w:rPr>
        <w:t xml:space="preserve"> </w:t>
      </w:r>
      <w:r w:rsidR="009266FA" w:rsidRPr="005D6A55">
        <w:rPr>
          <w:rFonts w:ascii="Times New Roman" w:hAnsi="Times New Roman" w:cs="Times New Roman"/>
          <w:color w:val="000000" w:themeColor="text1"/>
          <w:sz w:val="26"/>
          <w:szCs w:val="26"/>
          <w:shd w:val="clear" w:color="auto" w:fill="FFFFFF"/>
        </w:rPr>
        <w:t>від 05 липня 2012 року № 5076-VI у адвоката виник обов’язок звертатися до ради адвокатів регіону із заявою про зупинення адвокатської діяльності в разі виникнення обставин несумісності.</w:t>
      </w:r>
    </w:p>
    <w:p w14:paraId="31E77E12" w14:textId="2084CCB0" w:rsidR="009266FA" w:rsidRDefault="00BD531C" w:rsidP="00E315EA">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5D6A55">
        <w:rPr>
          <w:rFonts w:ascii="Times New Roman" w:hAnsi="Times New Roman" w:cs="Times New Roman"/>
          <w:color w:val="000000" w:themeColor="text1"/>
          <w:sz w:val="26"/>
          <w:szCs w:val="26"/>
          <w:shd w:val="clear" w:color="auto" w:fill="FFFFFF"/>
        </w:rPr>
        <w:t>Отже, відсутні підстави вважати, що Бондар В.Б., обіймаючи з</w:t>
      </w:r>
      <w:r w:rsidR="005D6A55">
        <w:rPr>
          <w:rFonts w:ascii="Times New Roman" w:hAnsi="Times New Roman" w:cs="Times New Roman"/>
          <w:color w:val="000000" w:themeColor="text1"/>
          <w:sz w:val="26"/>
          <w:szCs w:val="26"/>
          <w:shd w:val="clear" w:color="auto" w:fill="FFFFFF"/>
        </w:rPr>
        <w:t xml:space="preserve"> </w:t>
      </w:r>
      <w:r w:rsidR="0065700A">
        <w:rPr>
          <w:rFonts w:ascii="Times New Roman" w:hAnsi="Times New Roman" w:cs="Times New Roman"/>
          <w:color w:val="000000" w:themeColor="text1"/>
          <w:sz w:val="26"/>
          <w:szCs w:val="26"/>
          <w:shd w:val="clear" w:color="auto" w:fill="FFFFFF"/>
        </w:rPr>
        <w:t>2002 д</w:t>
      </w:r>
      <w:r w:rsidRPr="005D6A55">
        <w:rPr>
          <w:rFonts w:ascii="Times New Roman" w:hAnsi="Times New Roman" w:cs="Times New Roman"/>
          <w:color w:val="000000" w:themeColor="text1"/>
          <w:sz w:val="26"/>
          <w:szCs w:val="26"/>
          <w:shd w:val="clear" w:color="auto" w:fill="FFFFFF"/>
        </w:rPr>
        <w:t>о 2005 рок</w:t>
      </w:r>
      <w:r w:rsidR="0065700A">
        <w:rPr>
          <w:rFonts w:ascii="Times New Roman" w:hAnsi="Times New Roman" w:cs="Times New Roman"/>
          <w:color w:val="000000" w:themeColor="text1"/>
          <w:sz w:val="26"/>
          <w:szCs w:val="26"/>
          <w:shd w:val="clear" w:color="auto" w:fill="FFFFFF"/>
        </w:rPr>
        <w:t>у</w:t>
      </w:r>
      <w:r w:rsidRPr="005D6A55">
        <w:rPr>
          <w:rFonts w:ascii="Times New Roman" w:hAnsi="Times New Roman" w:cs="Times New Roman"/>
          <w:color w:val="000000" w:themeColor="text1"/>
          <w:sz w:val="26"/>
          <w:szCs w:val="26"/>
          <w:shd w:val="clear" w:color="auto" w:fill="FFFFFF"/>
        </w:rPr>
        <w:t xml:space="preserve"> посаду судді Генічеського районного суду Херсонської області</w:t>
      </w:r>
      <w:r w:rsidR="001B0506" w:rsidRPr="005D6A55">
        <w:rPr>
          <w:rFonts w:ascii="Times New Roman" w:hAnsi="Times New Roman" w:cs="Times New Roman"/>
          <w:color w:val="000000" w:themeColor="text1"/>
          <w:sz w:val="26"/>
          <w:szCs w:val="26"/>
          <w:shd w:val="clear" w:color="auto" w:fill="FFFFFF"/>
        </w:rPr>
        <w:t>,</w:t>
      </w:r>
      <w:r w:rsidRPr="005D6A55">
        <w:rPr>
          <w:rFonts w:ascii="Times New Roman" w:hAnsi="Times New Roman" w:cs="Times New Roman"/>
          <w:color w:val="000000" w:themeColor="text1"/>
          <w:sz w:val="26"/>
          <w:szCs w:val="26"/>
          <w:shd w:val="clear" w:color="auto" w:fill="FFFFFF"/>
        </w:rPr>
        <w:t xml:space="preserve">  п</w:t>
      </w:r>
      <w:r w:rsidR="00CA2669" w:rsidRPr="005D6A55">
        <w:rPr>
          <w:rFonts w:ascii="Times New Roman" w:hAnsi="Times New Roman" w:cs="Times New Roman"/>
          <w:color w:val="000000" w:themeColor="text1"/>
          <w:sz w:val="26"/>
          <w:szCs w:val="26"/>
          <w:shd w:val="clear" w:color="auto" w:fill="FFFFFF"/>
        </w:rPr>
        <w:t>орушив вимоги щодо несумісності.</w:t>
      </w:r>
    </w:p>
    <w:p w14:paraId="69B6CB5D" w14:textId="4C106F20" w:rsidR="00E56FF4" w:rsidRDefault="00491B87" w:rsidP="00C422AF">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Стосовно </w:t>
      </w:r>
      <w:proofErr w:type="spellStart"/>
      <w:r w:rsidR="00FA756D">
        <w:rPr>
          <w:rFonts w:ascii="Times New Roman" w:hAnsi="Times New Roman" w:cs="Times New Roman"/>
          <w:color w:val="000000" w:themeColor="text1"/>
          <w:sz w:val="26"/>
          <w:szCs w:val="26"/>
          <w:shd w:val="clear" w:color="auto" w:fill="FFFFFF"/>
        </w:rPr>
        <w:t>невідображення</w:t>
      </w:r>
      <w:proofErr w:type="spellEnd"/>
      <w:r w:rsidR="0065700A">
        <w:rPr>
          <w:rFonts w:ascii="Times New Roman" w:hAnsi="Times New Roman" w:cs="Times New Roman"/>
          <w:color w:val="000000" w:themeColor="text1"/>
          <w:sz w:val="26"/>
          <w:szCs w:val="26"/>
          <w:shd w:val="clear" w:color="auto" w:fill="FFFFFF"/>
        </w:rPr>
        <w:t xml:space="preserve"> в</w:t>
      </w:r>
      <w:r w:rsidR="00FA756D">
        <w:rPr>
          <w:rFonts w:ascii="Times New Roman" w:hAnsi="Times New Roman" w:cs="Times New Roman"/>
          <w:color w:val="000000" w:themeColor="text1"/>
          <w:sz w:val="26"/>
          <w:szCs w:val="26"/>
          <w:shd w:val="clear" w:color="auto" w:fill="FFFFFF"/>
        </w:rPr>
        <w:t xml:space="preserve"> декларації за 2018 рік готівкових </w:t>
      </w:r>
      <w:r w:rsidR="0065700A">
        <w:rPr>
          <w:rFonts w:ascii="Times New Roman" w:hAnsi="Times New Roman" w:cs="Times New Roman"/>
          <w:color w:val="000000" w:themeColor="text1"/>
          <w:sz w:val="26"/>
          <w:szCs w:val="26"/>
          <w:shd w:val="clear" w:color="auto" w:fill="FFFFFF"/>
        </w:rPr>
        <w:t>коштів доньки</w:t>
      </w:r>
      <w:r w:rsidR="00FA756D">
        <w:rPr>
          <w:rFonts w:ascii="Times New Roman" w:hAnsi="Times New Roman" w:cs="Times New Roman"/>
          <w:color w:val="000000" w:themeColor="text1"/>
          <w:sz w:val="26"/>
          <w:szCs w:val="26"/>
          <w:shd w:val="clear" w:color="auto" w:fill="FFFFFF"/>
        </w:rPr>
        <w:t xml:space="preserve"> як члена сім’ї суб’єкта декларування, кандидат пояснив таке. </w:t>
      </w:r>
      <w:r w:rsidR="00471484" w:rsidRPr="00E315EA">
        <w:rPr>
          <w:rFonts w:ascii="Times New Roman" w:hAnsi="Times New Roman" w:cs="Times New Roman"/>
          <w:color w:val="000000" w:themeColor="text1"/>
          <w:sz w:val="26"/>
          <w:szCs w:val="26"/>
          <w:shd w:val="clear" w:color="auto" w:fill="FFFFFF"/>
        </w:rPr>
        <w:t>У</w:t>
      </w:r>
      <w:r w:rsidR="00FA756D">
        <w:rPr>
          <w:rFonts w:ascii="Times New Roman" w:hAnsi="Times New Roman" w:cs="Times New Roman"/>
          <w:color w:val="000000" w:themeColor="text1"/>
          <w:sz w:val="26"/>
          <w:szCs w:val="26"/>
          <w:shd w:val="clear" w:color="auto" w:fill="FFFFFF"/>
        </w:rPr>
        <w:t xml:space="preserve"> 2016 році його донь</w:t>
      </w:r>
      <w:r w:rsidR="00E56FF4">
        <w:rPr>
          <w:rFonts w:ascii="Times New Roman" w:hAnsi="Times New Roman" w:cs="Times New Roman"/>
          <w:color w:val="000000" w:themeColor="text1"/>
          <w:sz w:val="26"/>
          <w:szCs w:val="26"/>
          <w:shd w:val="clear" w:color="auto" w:fill="FFFFFF"/>
        </w:rPr>
        <w:t xml:space="preserve">ка отримала </w:t>
      </w:r>
      <w:r w:rsidR="00FA756D">
        <w:rPr>
          <w:rFonts w:ascii="Times New Roman" w:hAnsi="Times New Roman" w:cs="Times New Roman"/>
          <w:color w:val="000000" w:themeColor="text1"/>
          <w:sz w:val="26"/>
          <w:szCs w:val="26"/>
          <w:shd w:val="clear" w:color="auto" w:fill="FFFFFF"/>
        </w:rPr>
        <w:t>подар</w:t>
      </w:r>
      <w:r w:rsidR="00E56FF4">
        <w:rPr>
          <w:rFonts w:ascii="Times New Roman" w:hAnsi="Times New Roman" w:cs="Times New Roman"/>
          <w:color w:val="000000" w:themeColor="text1"/>
          <w:sz w:val="26"/>
          <w:szCs w:val="26"/>
          <w:shd w:val="clear" w:color="auto" w:fill="FFFFFF"/>
        </w:rPr>
        <w:t>унок у формі готівкових коштів від нього та дружини, а також від бабусі</w:t>
      </w:r>
      <w:r w:rsidR="00471484">
        <w:rPr>
          <w:rFonts w:ascii="Times New Roman" w:hAnsi="Times New Roman" w:cs="Times New Roman"/>
          <w:color w:val="000000" w:themeColor="text1"/>
          <w:sz w:val="26"/>
          <w:szCs w:val="26"/>
          <w:shd w:val="clear" w:color="auto" w:fill="FFFFFF"/>
        </w:rPr>
        <w:t xml:space="preserve"> та дідуся </w:t>
      </w:r>
      <w:r w:rsidR="0065700A">
        <w:rPr>
          <w:rFonts w:ascii="Times New Roman" w:hAnsi="Times New Roman" w:cs="Times New Roman"/>
          <w:color w:val="000000" w:themeColor="text1"/>
          <w:sz w:val="26"/>
          <w:szCs w:val="26"/>
          <w:shd w:val="clear" w:color="auto" w:fill="FFFFFF"/>
        </w:rPr>
        <w:t>на</w:t>
      </w:r>
      <w:r w:rsidR="00471484">
        <w:rPr>
          <w:rFonts w:ascii="Times New Roman" w:hAnsi="Times New Roman" w:cs="Times New Roman"/>
          <w:color w:val="000000" w:themeColor="text1"/>
          <w:sz w:val="26"/>
          <w:szCs w:val="26"/>
          <w:shd w:val="clear" w:color="auto" w:fill="FFFFFF"/>
        </w:rPr>
        <w:t xml:space="preserve"> загальн</w:t>
      </w:r>
      <w:r w:rsidR="0065700A">
        <w:rPr>
          <w:rFonts w:ascii="Times New Roman" w:hAnsi="Times New Roman" w:cs="Times New Roman"/>
          <w:color w:val="000000" w:themeColor="text1"/>
          <w:sz w:val="26"/>
          <w:szCs w:val="26"/>
          <w:shd w:val="clear" w:color="auto" w:fill="FFFFFF"/>
        </w:rPr>
        <w:t>у суму</w:t>
      </w:r>
      <w:r w:rsidR="00471484">
        <w:rPr>
          <w:rFonts w:ascii="Times New Roman" w:hAnsi="Times New Roman" w:cs="Times New Roman"/>
          <w:color w:val="000000" w:themeColor="text1"/>
          <w:sz w:val="26"/>
          <w:szCs w:val="26"/>
          <w:shd w:val="clear" w:color="auto" w:fill="FFFFFF"/>
        </w:rPr>
        <w:t xml:space="preserve"> 370</w:t>
      </w:r>
      <w:r w:rsidR="005D6A55">
        <w:rPr>
          <w:rFonts w:ascii="Times New Roman" w:hAnsi="Times New Roman" w:cs="Times New Roman"/>
          <w:color w:val="000000" w:themeColor="text1"/>
          <w:sz w:val="26"/>
          <w:szCs w:val="26"/>
          <w:shd w:val="clear" w:color="auto" w:fill="FFFFFF"/>
        </w:rPr>
        <w:t xml:space="preserve"> </w:t>
      </w:r>
      <w:r w:rsidR="00E56FF4">
        <w:rPr>
          <w:rFonts w:ascii="Times New Roman" w:hAnsi="Times New Roman" w:cs="Times New Roman"/>
          <w:color w:val="000000" w:themeColor="text1"/>
          <w:sz w:val="26"/>
          <w:szCs w:val="26"/>
          <w:shd w:val="clear" w:color="auto" w:fill="FFFFFF"/>
        </w:rPr>
        <w:t>000 грн</w:t>
      </w:r>
      <w:r w:rsidR="0065700A">
        <w:rPr>
          <w:rFonts w:ascii="Times New Roman" w:hAnsi="Times New Roman" w:cs="Times New Roman"/>
          <w:color w:val="000000" w:themeColor="text1"/>
          <w:sz w:val="26"/>
          <w:szCs w:val="26"/>
          <w:shd w:val="clear" w:color="auto" w:fill="FFFFFF"/>
        </w:rPr>
        <w:t xml:space="preserve">. Ці кошти </w:t>
      </w:r>
      <w:r w:rsidR="00C9693D">
        <w:rPr>
          <w:rFonts w:ascii="Times New Roman" w:hAnsi="Times New Roman" w:cs="Times New Roman"/>
          <w:color w:val="000000" w:themeColor="text1"/>
          <w:sz w:val="26"/>
          <w:szCs w:val="26"/>
          <w:shd w:val="clear" w:color="auto" w:fill="FFFFFF"/>
        </w:rPr>
        <w:t xml:space="preserve">вона відобразила </w:t>
      </w:r>
      <w:r w:rsidR="0065700A">
        <w:rPr>
          <w:rFonts w:ascii="Times New Roman" w:hAnsi="Times New Roman" w:cs="Times New Roman"/>
          <w:color w:val="000000" w:themeColor="text1"/>
          <w:sz w:val="26"/>
          <w:szCs w:val="26"/>
          <w:shd w:val="clear" w:color="auto" w:fill="FFFFFF"/>
        </w:rPr>
        <w:t>в</w:t>
      </w:r>
      <w:r w:rsidR="00C9693D">
        <w:rPr>
          <w:rFonts w:ascii="Times New Roman" w:hAnsi="Times New Roman" w:cs="Times New Roman"/>
          <w:color w:val="000000" w:themeColor="text1"/>
          <w:sz w:val="26"/>
          <w:szCs w:val="26"/>
          <w:shd w:val="clear" w:color="auto" w:fill="FFFFFF"/>
        </w:rPr>
        <w:t xml:space="preserve"> декларації кандидата на посаду за 2019 рік. С</w:t>
      </w:r>
      <w:r w:rsidR="00E56FF4">
        <w:rPr>
          <w:rFonts w:ascii="Times New Roman" w:hAnsi="Times New Roman" w:cs="Times New Roman"/>
          <w:color w:val="000000" w:themeColor="text1"/>
          <w:sz w:val="26"/>
          <w:szCs w:val="26"/>
          <w:shd w:val="clear" w:color="auto" w:fill="FFFFFF"/>
        </w:rPr>
        <w:t>таном на той час</w:t>
      </w:r>
      <w:r w:rsidR="0065700A">
        <w:rPr>
          <w:rFonts w:ascii="Times New Roman" w:hAnsi="Times New Roman" w:cs="Times New Roman"/>
          <w:color w:val="000000" w:themeColor="text1"/>
          <w:sz w:val="26"/>
          <w:szCs w:val="26"/>
          <w:shd w:val="clear" w:color="auto" w:fill="FFFFFF"/>
        </w:rPr>
        <w:t xml:space="preserve"> вказана сума за </w:t>
      </w:r>
      <w:r w:rsidR="00E56FF4">
        <w:rPr>
          <w:rFonts w:ascii="Times New Roman" w:hAnsi="Times New Roman" w:cs="Times New Roman"/>
          <w:color w:val="000000" w:themeColor="text1"/>
          <w:sz w:val="26"/>
          <w:szCs w:val="26"/>
          <w:shd w:val="clear" w:color="auto" w:fill="FFFFFF"/>
        </w:rPr>
        <w:t>курс</w:t>
      </w:r>
      <w:r w:rsidR="0065700A">
        <w:rPr>
          <w:rFonts w:ascii="Times New Roman" w:hAnsi="Times New Roman" w:cs="Times New Roman"/>
          <w:color w:val="000000" w:themeColor="text1"/>
          <w:sz w:val="26"/>
          <w:szCs w:val="26"/>
          <w:shd w:val="clear" w:color="auto" w:fill="FFFFFF"/>
        </w:rPr>
        <w:t>ом</w:t>
      </w:r>
      <w:r w:rsidR="00E56FF4">
        <w:rPr>
          <w:rFonts w:ascii="Times New Roman" w:hAnsi="Times New Roman" w:cs="Times New Roman"/>
          <w:color w:val="000000" w:themeColor="text1"/>
          <w:sz w:val="26"/>
          <w:szCs w:val="26"/>
          <w:shd w:val="clear" w:color="auto" w:fill="FFFFFF"/>
        </w:rPr>
        <w:t xml:space="preserve"> Національного банку України </w:t>
      </w:r>
      <w:r w:rsidR="00C9693D">
        <w:rPr>
          <w:rFonts w:ascii="Times New Roman" w:hAnsi="Times New Roman" w:cs="Times New Roman"/>
          <w:color w:val="000000" w:themeColor="text1"/>
          <w:sz w:val="26"/>
          <w:szCs w:val="26"/>
          <w:shd w:val="clear" w:color="auto" w:fill="FFFFFF"/>
        </w:rPr>
        <w:t xml:space="preserve">була еквівалентна </w:t>
      </w:r>
      <w:r w:rsidR="00E56FF4">
        <w:rPr>
          <w:rFonts w:ascii="Times New Roman" w:hAnsi="Times New Roman" w:cs="Times New Roman"/>
          <w:color w:val="000000" w:themeColor="text1"/>
          <w:sz w:val="26"/>
          <w:szCs w:val="26"/>
          <w:shd w:val="clear" w:color="auto" w:fill="FFFFFF"/>
        </w:rPr>
        <w:t>10</w:t>
      </w:r>
      <w:r w:rsidR="005D6A55">
        <w:rPr>
          <w:rFonts w:ascii="Times New Roman" w:hAnsi="Times New Roman" w:cs="Times New Roman"/>
          <w:color w:val="000000" w:themeColor="text1"/>
          <w:sz w:val="26"/>
          <w:szCs w:val="26"/>
          <w:shd w:val="clear" w:color="auto" w:fill="FFFFFF"/>
        </w:rPr>
        <w:t xml:space="preserve"> </w:t>
      </w:r>
      <w:r w:rsidR="00E56FF4">
        <w:rPr>
          <w:rFonts w:ascii="Times New Roman" w:hAnsi="Times New Roman" w:cs="Times New Roman"/>
          <w:color w:val="000000" w:themeColor="text1"/>
          <w:sz w:val="26"/>
          <w:szCs w:val="26"/>
          <w:shd w:val="clear" w:color="auto" w:fill="FFFFFF"/>
        </w:rPr>
        <w:t xml:space="preserve">000 </w:t>
      </w:r>
      <w:proofErr w:type="spellStart"/>
      <w:r w:rsidR="00E56FF4">
        <w:rPr>
          <w:rFonts w:ascii="Times New Roman" w:hAnsi="Times New Roman" w:cs="Times New Roman"/>
          <w:color w:val="000000" w:themeColor="text1"/>
          <w:sz w:val="26"/>
          <w:szCs w:val="26"/>
          <w:shd w:val="clear" w:color="auto" w:fill="FFFFFF"/>
        </w:rPr>
        <w:t>дол</w:t>
      </w:r>
      <w:proofErr w:type="spellEnd"/>
      <w:r w:rsidR="005D6A55">
        <w:rPr>
          <w:rFonts w:ascii="Times New Roman" w:hAnsi="Times New Roman" w:cs="Times New Roman"/>
          <w:color w:val="000000" w:themeColor="text1"/>
          <w:sz w:val="26"/>
          <w:szCs w:val="26"/>
          <w:shd w:val="clear" w:color="auto" w:fill="FFFFFF"/>
        </w:rPr>
        <w:t>.</w:t>
      </w:r>
      <w:r w:rsidR="00E56FF4">
        <w:rPr>
          <w:rFonts w:ascii="Times New Roman" w:hAnsi="Times New Roman" w:cs="Times New Roman"/>
          <w:color w:val="000000" w:themeColor="text1"/>
          <w:sz w:val="26"/>
          <w:szCs w:val="26"/>
          <w:shd w:val="clear" w:color="auto" w:fill="FFFFFF"/>
        </w:rPr>
        <w:t xml:space="preserve"> США</w:t>
      </w:r>
      <w:r w:rsidR="00C9693D">
        <w:rPr>
          <w:rFonts w:ascii="Times New Roman" w:hAnsi="Times New Roman" w:cs="Times New Roman"/>
          <w:color w:val="000000" w:themeColor="text1"/>
          <w:sz w:val="26"/>
          <w:szCs w:val="26"/>
          <w:shd w:val="clear" w:color="auto" w:fill="FFFFFF"/>
        </w:rPr>
        <w:t xml:space="preserve">. </w:t>
      </w:r>
      <w:r w:rsidR="00E56FF4">
        <w:rPr>
          <w:rFonts w:ascii="Times New Roman" w:hAnsi="Times New Roman" w:cs="Times New Roman"/>
          <w:color w:val="000000" w:themeColor="text1"/>
          <w:sz w:val="26"/>
          <w:szCs w:val="26"/>
          <w:shd w:val="clear" w:color="auto" w:fill="FFFFFF"/>
        </w:rPr>
        <w:t xml:space="preserve"> </w:t>
      </w:r>
      <w:r w:rsidR="00C9693D">
        <w:rPr>
          <w:rFonts w:ascii="Times New Roman" w:hAnsi="Times New Roman" w:cs="Times New Roman"/>
          <w:color w:val="000000" w:themeColor="text1"/>
          <w:sz w:val="26"/>
          <w:szCs w:val="26"/>
          <w:shd w:val="clear" w:color="auto" w:fill="FFFFFF"/>
        </w:rPr>
        <w:t>С</w:t>
      </w:r>
      <w:r w:rsidR="00E56FF4">
        <w:rPr>
          <w:rFonts w:ascii="Times New Roman" w:hAnsi="Times New Roman" w:cs="Times New Roman"/>
          <w:color w:val="000000" w:themeColor="text1"/>
          <w:sz w:val="26"/>
          <w:szCs w:val="26"/>
          <w:shd w:val="clear" w:color="auto" w:fill="FFFFFF"/>
        </w:rPr>
        <w:t xml:space="preserve">ума подарованих коштів від нього та дружини, </w:t>
      </w:r>
      <w:r w:rsidR="0065700A">
        <w:rPr>
          <w:rFonts w:ascii="Times New Roman" w:hAnsi="Times New Roman" w:cs="Times New Roman"/>
          <w:color w:val="000000" w:themeColor="text1"/>
          <w:sz w:val="26"/>
          <w:szCs w:val="26"/>
          <w:shd w:val="clear" w:color="auto" w:fill="FFFFFF"/>
        </w:rPr>
        <w:t xml:space="preserve">що </w:t>
      </w:r>
      <w:r w:rsidR="00E56FF4">
        <w:rPr>
          <w:rFonts w:ascii="Times New Roman" w:hAnsi="Times New Roman" w:cs="Times New Roman"/>
          <w:color w:val="000000" w:themeColor="text1"/>
          <w:sz w:val="26"/>
          <w:szCs w:val="26"/>
          <w:shd w:val="clear" w:color="auto" w:fill="FFFFFF"/>
        </w:rPr>
        <w:t>бул</w:t>
      </w:r>
      <w:r w:rsidR="0065700A">
        <w:rPr>
          <w:rFonts w:ascii="Times New Roman" w:hAnsi="Times New Roman" w:cs="Times New Roman"/>
          <w:color w:val="000000" w:themeColor="text1"/>
          <w:sz w:val="26"/>
          <w:szCs w:val="26"/>
          <w:shd w:val="clear" w:color="auto" w:fill="FFFFFF"/>
        </w:rPr>
        <w:t>а</w:t>
      </w:r>
      <w:r w:rsidR="00E56FF4">
        <w:rPr>
          <w:rFonts w:ascii="Times New Roman" w:hAnsi="Times New Roman" w:cs="Times New Roman"/>
          <w:color w:val="000000" w:themeColor="text1"/>
          <w:sz w:val="26"/>
          <w:szCs w:val="26"/>
          <w:shd w:val="clear" w:color="auto" w:fill="FFFFFF"/>
        </w:rPr>
        <w:t xml:space="preserve"> заощаджен</w:t>
      </w:r>
      <w:r w:rsidR="0065700A">
        <w:rPr>
          <w:rFonts w:ascii="Times New Roman" w:hAnsi="Times New Roman" w:cs="Times New Roman"/>
          <w:color w:val="000000" w:themeColor="text1"/>
          <w:sz w:val="26"/>
          <w:szCs w:val="26"/>
          <w:shd w:val="clear" w:color="auto" w:fill="FFFFFF"/>
        </w:rPr>
        <w:t>а</w:t>
      </w:r>
      <w:r w:rsidR="00E56FF4">
        <w:rPr>
          <w:rFonts w:ascii="Times New Roman" w:hAnsi="Times New Roman" w:cs="Times New Roman"/>
          <w:color w:val="000000" w:themeColor="text1"/>
          <w:sz w:val="26"/>
          <w:szCs w:val="26"/>
          <w:shd w:val="clear" w:color="auto" w:fill="FFFFFF"/>
        </w:rPr>
        <w:t xml:space="preserve"> </w:t>
      </w:r>
      <w:r w:rsidR="008C3A5D">
        <w:rPr>
          <w:rFonts w:ascii="Times New Roman" w:hAnsi="Times New Roman" w:cs="Times New Roman"/>
          <w:color w:val="000000" w:themeColor="text1"/>
          <w:sz w:val="26"/>
          <w:szCs w:val="26"/>
          <w:shd w:val="clear" w:color="auto" w:fill="FFFFFF"/>
        </w:rPr>
        <w:t xml:space="preserve">в результаті отримання ним доходу </w:t>
      </w:r>
      <w:r w:rsidR="008C3A5D">
        <w:rPr>
          <w:rFonts w:ascii="Times New Roman" w:hAnsi="Times New Roman" w:cs="Times New Roman"/>
          <w:color w:val="000000" w:themeColor="text1"/>
          <w:sz w:val="26"/>
          <w:szCs w:val="26"/>
          <w:shd w:val="clear" w:color="auto" w:fill="FFFFFF"/>
        </w:rPr>
        <w:lastRenderedPageBreak/>
        <w:t xml:space="preserve">від надання правничої допомоги, </w:t>
      </w:r>
      <w:r w:rsidR="00E56FF4">
        <w:rPr>
          <w:rFonts w:ascii="Times New Roman" w:hAnsi="Times New Roman" w:cs="Times New Roman"/>
          <w:color w:val="000000" w:themeColor="text1"/>
          <w:sz w:val="26"/>
          <w:szCs w:val="26"/>
          <w:shd w:val="clear" w:color="auto" w:fill="FFFFFF"/>
        </w:rPr>
        <w:t>становила близько</w:t>
      </w:r>
      <w:r w:rsidR="008C3A5D">
        <w:rPr>
          <w:rFonts w:ascii="Times New Roman" w:hAnsi="Times New Roman" w:cs="Times New Roman"/>
          <w:color w:val="000000" w:themeColor="text1"/>
          <w:sz w:val="26"/>
          <w:szCs w:val="26"/>
          <w:shd w:val="clear" w:color="auto" w:fill="FFFFFF"/>
        </w:rPr>
        <w:t xml:space="preserve"> </w:t>
      </w:r>
      <w:r w:rsidR="00471484">
        <w:rPr>
          <w:rFonts w:ascii="Times New Roman" w:hAnsi="Times New Roman" w:cs="Times New Roman"/>
          <w:color w:val="000000" w:themeColor="text1"/>
          <w:sz w:val="26"/>
          <w:szCs w:val="26"/>
          <w:shd w:val="clear" w:color="auto" w:fill="FFFFFF"/>
        </w:rPr>
        <w:t>8</w:t>
      </w:r>
      <w:r w:rsidR="005D6A55">
        <w:rPr>
          <w:rFonts w:ascii="Times New Roman" w:hAnsi="Times New Roman" w:cs="Times New Roman"/>
          <w:color w:val="000000" w:themeColor="text1"/>
          <w:sz w:val="26"/>
          <w:szCs w:val="26"/>
          <w:shd w:val="clear" w:color="auto" w:fill="FFFFFF"/>
        </w:rPr>
        <w:t xml:space="preserve"> </w:t>
      </w:r>
      <w:r w:rsidR="00E56FF4">
        <w:rPr>
          <w:rFonts w:ascii="Times New Roman" w:hAnsi="Times New Roman" w:cs="Times New Roman"/>
          <w:color w:val="000000" w:themeColor="text1"/>
          <w:sz w:val="26"/>
          <w:szCs w:val="26"/>
          <w:shd w:val="clear" w:color="auto" w:fill="FFFFFF"/>
        </w:rPr>
        <w:t xml:space="preserve">000 </w:t>
      </w:r>
      <w:proofErr w:type="spellStart"/>
      <w:r w:rsidR="00E56FF4">
        <w:rPr>
          <w:rFonts w:ascii="Times New Roman" w:hAnsi="Times New Roman" w:cs="Times New Roman"/>
          <w:color w:val="000000" w:themeColor="text1"/>
          <w:sz w:val="26"/>
          <w:szCs w:val="26"/>
          <w:shd w:val="clear" w:color="auto" w:fill="FFFFFF"/>
        </w:rPr>
        <w:t>дол</w:t>
      </w:r>
      <w:proofErr w:type="spellEnd"/>
      <w:r w:rsidR="00E56FF4">
        <w:rPr>
          <w:rFonts w:ascii="Times New Roman" w:hAnsi="Times New Roman" w:cs="Times New Roman"/>
          <w:color w:val="000000" w:themeColor="text1"/>
          <w:sz w:val="26"/>
          <w:szCs w:val="26"/>
          <w:shd w:val="clear" w:color="auto" w:fill="FFFFFF"/>
        </w:rPr>
        <w:t xml:space="preserve">. </w:t>
      </w:r>
      <w:r w:rsidR="008C3A5D">
        <w:rPr>
          <w:rFonts w:ascii="Times New Roman" w:hAnsi="Times New Roman" w:cs="Times New Roman"/>
          <w:color w:val="000000" w:themeColor="text1"/>
          <w:sz w:val="26"/>
          <w:szCs w:val="26"/>
          <w:shd w:val="clear" w:color="auto" w:fill="FFFFFF"/>
        </w:rPr>
        <w:t xml:space="preserve">Водночас </w:t>
      </w:r>
      <w:r w:rsidR="0065700A">
        <w:rPr>
          <w:rFonts w:ascii="Times New Roman" w:hAnsi="Times New Roman" w:cs="Times New Roman"/>
          <w:color w:val="000000" w:themeColor="text1"/>
          <w:sz w:val="26"/>
          <w:szCs w:val="26"/>
          <w:shd w:val="clear" w:color="auto" w:fill="FFFFFF"/>
        </w:rPr>
        <w:t xml:space="preserve">кандидат </w:t>
      </w:r>
      <w:r w:rsidR="008C3A5D">
        <w:rPr>
          <w:rFonts w:ascii="Times New Roman" w:hAnsi="Times New Roman" w:cs="Times New Roman"/>
          <w:color w:val="000000" w:themeColor="text1"/>
          <w:sz w:val="26"/>
          <w:szCs w:val="26"/>
          <w:shd w:val="clear" w:color="auto" w:fill="FFFFFF"/>
        </w:rPr>
        <w:t>усвідомлює, що не відобразив у декларації за 2015 рік відповідн</w:t>
      </w:r>
      <w:r w:rsidR="00C9693D">
        <w:rPr>
          <w:rFonts w:ascii="Times New Roman" w:hAnsi="Times New Roman" w:cs="Times New Roman"/>
          <w:color w:val="000000" w:themeColor="text1"/>
          <w:sz w:val="26"/>
          <w:szCs w:val="26"/>
          <w:shd w:val="clear" w:color="auto" w:fill="FFFFFF"/>
        </w:rPr>
        <w:t>і відомості про</w:t>
      </w:r>
      <w:r w:rsidR="008C3A5D">
        <w:rPr>
          <w:rFonts w:ascii="Times New Roman" w:hAnsi="Times New Roman" w:cs="Times New Roman"/>
          <w:color w:val="000000" w:themeColor="text1"/>
          <w:sz w:val="26"/>
          <w:szCs w:val="26"/>
          <w:shd w:val="clear" w:color="auto" w:fill="FFFFFF"/>
        </w:rPr>
        <w:t xml:space="preserve"> заощадження у формі готівкових коштів та </w:t>
      </w:r>
      <w:r w:rsidR="0065700A">
        <w:rPr>
          <w:rFonts w:ascii="Times New Roman" w:hAnsi="Times New Roman" w:cs="Times New Roman"/>
          <w:color w:val="000000" w:themeColor="text1"/>
          <w:sz w:val="26"/>
          <w:szCs w:val="26"/>
          <w:shd w:val="clear" w:color="auto" w:fill="FFFFFF"/>
        </w:rPr>
        <w:t>в</w:t>
      </w:r>
      <w:r w:rsidR="008C3A5D">
        <w:rPr>
          <w:rFonts w:ascii="Times New Roman" w:hAnsi="Times New Roman" w:cs="Times New Roman"/>
          <w:color w:val="000000" w:themeColor="text1"/>
          <w:sz w:val="26"/>
          <w:szCs w:val="26"/>
          <w:shd w:val="clear" w:color="auto" w:fill="FFFFFF"/>
        </w:rPr>
        <w:t xml:space="preserve"> декларації за 2018 рік </w:t>
      </w:r>
      <w:r w:rsidR="0065700A" w:rsidRPr="005D6A55">
        <w:rPr>
          <w:rFonts w:ascii="Times New Roman" w:hAnsi="Times New Roman" w:cs="Times New Roman"/>
          <w:color w:val="000000" w:themeColor="text1"/>
          <w:sz w:val="26"/>
          <w:szCs w:val="26"/>
          <w:shd w:val="clear" w:color="auto" w:fill="FFFFFF"/>
        </w:rPr>
        <w:t>–</w:t>
      </w:r>
      <w:r w:rsidR="0065700A">
        <w:rPr>
          <w:rFonts w:ascii="Times New Roman" w:hAnsi="Times New Roman" w:cs="Times New Roman"/>
          <w:color w:val="000000" w:themeColor="text1"/>
          <w:sz w:val="26"/>
          <w:szCs w:val="26"/>
          <w:shd w:val="clear" w:color="auto" w:fill="FFFFFF"/>
        </w:rPr>
        <w:t xml:space="preserve"> </w:t>
      </w:r>
      <w:r w:rsidR="00C9693D">
        <w:rPr>
          <w:rFonts w:ascii="Times New Roman" w:hAnsi="Times New Roman" w:cs="Times New Roman"/>
          <w:color w:val="000000" w:themeColor="text1"/>
          <w:sz w:val="26"/>
          <w:szCs w:val="26"/>
          <w:shd w:val="clear" w:color="auto" w:fill="FFFFFF"/>
        </w:rPr>
        <w:t>про відповідний дохід</w:t>
      </w:r>
      <w:r w:rsidR="008C3A5D">
        <w:rPr>
          <w:rFonts w:ascii="Times New Roman" w:hAnsi="Times New Roman" w:cs="Times New Roman"/>
          <w:color w:val="000000" w:themeColor="text1"/>
          <w:sz w:val="26"/>
          <w:szCs w:val="26"/>
          <w:shd w:val="clear" w:color="auto" w:fill="FFFFFF"/>
        </w:rPr>
        <w:t xml:space="preserve"> доньки</w:t>
      </w:r>
      <w:r w:rsidR="0065700A">
        <w:rPr>
          <w:rFonts w:ascii="Times New Roman" w:hAnsi="Times New Roman" w:cs="Times New Roman"/>
          <w:color w:val="000000" w:themeColor="text1"/>
          <w:sz w:val="26"/>
          <w:szCs w:val="26"/>
          <w:shd w:val="clear" w:color="auto" w:fill="FFFFFF"/>
        </w:rPr>
        <w:t xml:space="preserve"> через</w:t>
      </w:r>
      <w:r w:rsidR="00C9693D">
        <w:rPr>
          <w:rFonts w:ascii="Times New Roman" w:hAnsi="Times New Roman" w:cs="Times New Roman"/>
          <w:color w:val="000000" w:themeColor="text1"/>
          <w:sz w:val="26"/>
          <w:szCs w:val="26"/>
          <w:shd w:val="clear" w:color="auto" w:fill="FFFFFF"/>
        </w:rPr>
        <w:t xml:space="preserve"> неумисн</w:t>
      </w:r>
      <w:r w:rsidR="0065700A">
        <w:rPr>
          <w:rFonts w:ascii="Times New Roman" w:hAnsi="Times New Roman" w:cs="Times New Roman"/>
          <w:color w:val="000000" w:themeColor="text1"/>
          <w:sz w:val="26"/>
          <w:szCs w:val="26"/>
          <w:shd w:val="clear" w:color="auto" w:fill="FFFFFF"/>
        </w:rPr>
        <w:t>у</w:t>
      </w:r>
      <w:r w:rsidR="00C9693D">
        <w:rPr>
          <w:rFonts w:ascii="Times New Roman" w:hAnsi="Times New Roman" w:cs="Times New Roman"/>
          <w:color w:val="000000" w:themeColor="text1"/>
          <w:sz w:val="26"/>
          <w:szCs w:val="26"/>
          <w:shd w:val="clear" w:color="auto" w:fill="FFFFFF"/>
        </w:rPr>
        <w:t xml:space="preserve"> </w:t>
      </w:r>
      <w:r w:rsidR="008C3A5D">
        <w:rPr>
          <w:rFonts w:ascii="Times New Roman" w:hAnsi="Times New Roman" w:cs="Times New Roman"/>
          <w:color w:val="000000" w:themeColor="text1"/>
          <w:sz w:val="26"/>
          <w:szCs w:val="26"/>
          <w:shd w:val="clear" w:color="auto" w:fill="FFFFFF"/>
        </w:rPr>
        <w:t>помилк</w:t>
      </w:r>
      <w:r w:rsidR="0065700A">
        <w:rPr>
          <w:rFonts w:ascii="Times New Roman" w:hAnsi="Times New Roman" w:cs="Times New Roman"/>
          <w:color w:val="000000" w:themeColor="text1"/>
          <w:sz w:val="26"/>
          <w:szCs w:val="26"/>
          <w:shd w:val="clear" w:color="auto" w:fill="FFFFFF"/>
        </w:rPr>
        <w:t>у</w:t>
      </w:r>
      <w:r w:rsidR="008C3A5D">
        <w:rPr>
          <w:rFonts w:ascii="Times New Roman" w:hAnsi="Times New Roman" w:cs="Times New Roman"/>
          <w:color w:val="000000" w:themeColor="text1"/>
          <w:sz w:val="26"/>
          <w:szCs w:val="26"/>
          <w:shd w:val="clear" w:color="auto" w:fill="FFFFFF"/>
        </w:rPr>
        <w:t xml:space="preserve">. </w:t>
      </w:r>
    </w:p>
    <w:p w14:paraId="0A048733" w14:textId="703E93D2" w:rsidR="00491B87" w:rsidRDefault="0065700A" w:rsidP="00C422AF">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Стосовно </w:t>
      </w:r>
      <w:proofErr w:type="spellStart"/>
      <w:r>
        <w:rPr>
          <w:rFonts w:ascii="Times New Roman" w:hAnsi="Times New Roman" w:cs="Times New Roman"/>
          <w:color w:val="000000" w:themeColor="text1"/>
          <w:sz w:val="26"/>
          <w:szCs w:val="26"/>
          <w:shd w:val="clear" w:color="auto" w:fill="FFFFFF"/>
        </w:rPr>
        <w:t>невідображення</w:t>
      </w:r>
      <w:proofErr w:type="spellEnd"/>
      <w:r>
        <w:rPr>
          <w:rFonts w:ascii="Times New Roman" w:hAnsi="Times New Roman" w:cs="Times New Roman"/>
          <w:color w:val="000000" w:themeColor="text1"/>
          <w:sz w:val="26"/>
          <w:szCs w:val="26"/>
          <w:shd w:val="clear" w:color="auto" w:fill="FFFFFF"/>
        </w:rPr>
        <w:t xml:space="preserve"> в</w:t>
      </w:r>
      <w:r w:rsidR="005F43E2">
        <w:rPr>
          <w:rFonts w:ascii="Times New Roman" w:hAnsi="Times New Roman" w:cs="Times New Roman"/>
          <w:color w:val="000000" w:themeColor="text1"/>
          <w:sz w:val="26"/>
          <w:szCs w:val="26"/>
          <w:shd w:val="clear" w:color="auto" w:fill="FFFFFF"/>
        </w:rPr>
        <w:t xml:space="preserve"> </w:t>
      </w:r>
      <w:r w:rsidR="005F43E2" w:rsidRPr="00ED4635">
        <w:rPr>
          <w:rFonts w:ascii="Times New Roman" w:hAnsi="Times New Roman" w:cs="Times New Roman"/>
          <w:color w:val="000000" w:themeColor="text1"/>
          <w:sz w:val="26"/>
          <w:szCs w:val="26"/>
          <w:shd w:val="clear" w:color="auto" w:fill="FFFFFF"/>
        </w:rPr>
        <w:t xml:space="preserve">декларації за 2015 рік </w:t>
      </w:r>
      <w:r w:rsidR="005F43E2">
        <w:rPr>
          <w:rFonts w:ascii="Times New Roman" w:hAnsi="Times New Roman" w:cs="Times New Roman"/>
          <w:color w:val="000000" w:themeColor="text1"/>
          <w:sz w:val="26"/>
          <w:szCs w:val="26"/>
          <w:shd w:val="clear" w:color="auto" w:fill="FFFFFF"/>
        </w:rPr>
        <w:t xml:space="preserve">інформації про </w:t>
      </w:r>
      <w:r>
        <w:rPr>
          <w:rFonts w:ascii="Times New Roman" w:hAnsi="Times New Roman" w:cs="Times New Roman"/>
          <w:color w:val="000000" w:themeColor="text1"/>
          <w:sz w:val="26"/>
          <w:szCs w:val="26"/>
          <w:shd w:val="clear" w:color="auto" w:fill="FFFFFF"/>
        </w:rPr>
        <w:t>членство в</w:t>
      </w:r>
      <w:r w:rsidR="005F43E2">
        <w:rPr>
          <w:rFonts w:ascii="Times New Roman" w:hAnsi="Times New Roman" w:cs="Times New Roman"/>
          <w:color w:val="000000" w:themeColor="text1"/>
          <w:sz w:val="26"/>
          <w:szCs w:val="26"/>
          <w:shd w:val="clear" w:color="auto" w:fill="FFFFFF"/>
        </w:rPr>
        <w:t xml:space="preserve"> На</w:t>
      </w:r>
      <w:r w:rsidR="005F43E2" w:rsidRPr="00ED4635">
        <w:rPr>
          <w:rFonts w:ascii="Times New Roman" w:hAnsi="Times New Roman" w:cs="Times New Roman"/>
          <w:color w:val="000000" w:themeColor="text1"/>
          <w:sz w:val="26"/>
          <w:szCs w:val="26"/>
          <w:shd w:val="clear" w:color="auto" w:fill="FFFFFF"/>
        </w:rPr>
        <w:t>ціональ</w:t>
      </w:r>
      <w:r w:rsidR="005F43E2">
        <w:rPr>
          <w:rFonts w:ascii="Times New Roman" w:hAnsi="Times New Roman" w:cs="Times New Roman"/>
          <w:color w:val="000000" w:themeColor="text1"/>
          <w:sz w:val="26"/>
          <w:szCs w:val="26"/>
          <w:shd w:val="clear" w:color="auto" w:fill="FFFFFF"/>
        </w:rPr>
        <w:t>н</w:t>
      </w:r>
      <w:r>
        <w:rPr>
          <w:rFonts w:ascii="Times New Roman" w:hAnsi="Times New Roman" w:cs="Times New Roman"/>
          <w:color w:val="000000" w:themeColor="text1"/>
          <w:sz w:val="26"/>
          <w:szCs w:val="26"/>
          <w:shd w:val="clear" w:color="auto" w:fill="FFFFFF"/>
        </w:rPr>
        <w:t xml:space="preserve">ій </w:t>
      </w:r>
      <w:r w:rsidR="005F43E2">
        <w:rPr>
          <w:rFonts w:ascii="Times New Roman" w:hAnsi="Times New Roman" w:cs="Times New Roman"/>
          <w:color w:val="000000" w:themeColor="text1"/>
          <w:sz w:val="26"/>
          <w:szCs w:val="26"/>
          <w:shd w:val="clear" w:color="auto" w:fill="FFFFFF"/>
        </w:rPr>
        <w:t>асоціації адвокатів України кандидат пояснив, що припустився помилки.</w:t>
      </w:r>
    </w:p>
    <w:p w14:paraId="1D621075" w14:textId="0D6FDD8A" w:rsidR="00EE6EE8" w:rsidRDefault="00E86C8A"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Стосовно </w:t>
      </w:r>
      <w:proofErr w:type="spellStart"/>
      <w:r>
        <w:rPr>
          <w:rFonts w:ascii="Times New Roman" w:hAnsi="Times New Roman" w:cs="Times New Roman"/>
          <w:color w:val="000000" w:themeColor="text1"/>
          <w:sz w:val="26"/>
          <w:szCs w:val="26"/>
          <w:shd w:val="clear" w:color="auto" w:fill="FFFFFF"/>
        </w:rPr>
        <w:t>невідображення</w:t>
      </w:r>
      <w:proofErr w:type="spellEnd"/>
      <w:r>
        <w:rPr>
          <w:rFonts w:ascii="Times New Roman" w:hAnsi="Times New Roman" w:cs="Times New Roman"/>
          <w:color w:val="000000" w:themeColor="text1"/>
          <w:sz w:val="26"/>
          <w:szCs w:val="26"/>
          <w:shd w:val="clear" w:color="auto" w:fill="FFFFFF"/>
        </w:rPr>
        <w:t xml:space="preserve"> в</w:t>
      </w:r>
      <w:r w:rsidR="00756587" w:rsidRPr="00ED4635">
        <w:rPr>
          <w:rFonts w:ascii="Times New Roman" w:hAnsi="Times New Roman" w:cs="Times New Roman"/>
          <w:color w:val="000000" w:themeColor="text1"/>
          <w:sz w:val="26"/>
          <w:szCs w:val="26"/>
          <w:shd w:val="clear" w:color="auto" w:fill="FFFFFF"/>
        </w:rPr>
        <w:t xml:space="preserve"> деклараціях за 2015–</w:t>
      </w:r>
      <w:r w:rsidR="00756587">
        <w:rPr>
          <w:rFonts w:ascii="Times New Roman" w:hAnsi="Times New Roman" w:cs="Times New Roman"/>
          <w:color w:val="000000" w:themeColor="text1"/>
          <w:sz w:val="26"/>
          <w:szCs w:val="26"/>
          <w:shd w:val="clear" w:color="auto" w:fill="FFFFFF"/>
        </w:rPr>
        <w:t xml:space="preserve">2018 роки інформації про </w:t>
      </w:r>
      <w:r w:rsidR="00756587" w:rsidRPr="00ED4635">
        <w:rPr>
          <w:rFonts w:ascii="Times New Roman" w:hAnsi="Times New Roman" w:cs="Times New Roman"/>
          <w:color w:val="000000" w:themeColor="text1"/>
          <w:sz w:val="26"/>
          <w:szCs w:val="26"/>
          <w:shd w:val="clear" w:color="auto" w:fill="FFFFFF"/>
        </w:rPr>
        <w:t xml:space="preserve">право власності на земельну ділянку площею 2 га, розташовану </w:t>
      </w:r>
      <w:r>
        <w:rPr>
          <w:rFonts w:ascii="Times New Roman" w:hAnsi="Times New Roman" w:cs="Times New Roman"/>
          <w:color w:val="000000" w:themeColor="text1"/>
          <w:sz w:val="26"/>
          <w:szCs w:val="26"/>
          <w:shd w:val="clear" w:color="auto" w:fill="FFFFFF"/>
        </w:rPr>
        <w:t>в</w:t>
      </w:r>
      <w:r w:rsidR="00756587" w:rsidRPr="00ED4635">
        <w:rPr>
          <w:rFonts w:ascii="Times New Roman" w:hAnsi="Times New Roman" w:cs="Times New Roman"/>
          <w:color w:val="000000" w:themeColor="text1"/>
          <w:sz w:val="26"/>
          <w:szCs w:val="26"/>
          <w:shd w:val="clear" w:color="auto" w:fill="FFFFFF"/>
        </w:rPr>
        <w:t xml:space="preserve"> с</w:t>
      </w:r>
      <w:r w:rsidR="00756587">
        <w:rPr>
          <w:rFonts w:ascii="Times New Roman" w:hAnsi="Times New Roman" w:cs="Times New Roman"/>
          <w:color w:val="000000" w:themeColor="text1"/>
          <w:sz w:val="26"/>
          <w:szCs w:val="26"/>
          <w:shd w:val="clear" w:color="auto" w:fill="FFFFFF"/>
        </w:rPr>
        <w:t>елі</w:t>
      </w:r>
      <w:r w:rsidR="00756587" w:rsidRPr="00ED4635">
        <w:rPr>
          <w:rFonts w:ascii="Times New Roman" w:hAnsi="Times New Roman" w:cs="Times New Roman"/>
          <w:color w:val="000000" w:themeColor="text1"/>
          <w:sz w:val="26"/>
          <w:szCs w:val="26"/>
          <w:shd w:val="clear" w:color="auto" w:fill="FFFFFF"/>
        </w:rPr>
        <w:t xml:space="preserve"> Малинівка, Херсонської області,</w:t>
      </w:r>
      <w:r w:rsidR="00756587">
        <w:rPr>
          <w:rFonts w:ascii="Times New Roman" w:hAnsi="Times New Roman" w:cs="Times New Roman"/>
          <w:color w:val="000000" w:themeColor="text1"/>
          <w:sz w:val="26"/>
          <w:szCs w:val="26"/>
          <w:shd w:val="clear" w:color="auto" w:fill="FFFFFF"/>
        </w:rPr>
        <w:t xml:space="preserve"> кандидат пояснив</w:t>
      </w:r>
      <w:r w:rsidR="00F3697D">
        <w:rPr>
          <w:rFonts w:ascii="Times New Roman" w:hAnsi="Times New Roman" w:cs="Times New Roman"/>
          <w:color w:val="000000" w:themeColor="text1"/>
          <w:sz w:val="26"/>
          <w:szCs w:val="26"/>
          <w:shd w:val="clear" w:color="auto" w:fill="FFFFFF"/>
        </w:rPr>
        <w:t xml:space="preserve"> таке. Фа</w:t>
      </w:r>
      <w:r w:rsidR="00756587">
        <w:rPr>
          <w:rFonts w:ascii="Times New Roman" w:hAnsi="Times New Roman" w:cs="Times New Roman"/>
          <w:color w:val="000000" w:themeColor="text1"/>
          <w:sz w:val="26"/>
          <w:szCs w:val="26"/>
          <w:shd w:val="clear" w:color="auto" w:fill="FFFFFF"/>
        </w:rPr>
        <w:t xml:space="preserve">ктично це було дві земельні ділянки, </w:t>
      </w:r>
      <w:r w:rsidR="00F3697D">
        <w:rPr>
          <w:rFonts w:ascii="Times New Roman" w:hAnsi="Times New Roman" w:cs="Times New Roman"/>
          <w:color w:val="000000" w:themeColor="text1"/>
          <w:sz w:val="26"/>
          <w:szCs w:val="26"/>
          <w:shd w:val="clear" w:color="auto" w:fill="FFFFFF"/>
        </w:rPr>
        <w:t xml:space="preserve">отримані ним та </w:t>
      </w:r>
      <w:r w:rsidR="00756587">
        <w:rPr>
          <w:rFonts w:ascii="Times New Roman" w:hAnsi="Times New Roman" w:cs="Times New Roman"/>
          <w:color w:val="000000" w:themeColor="text1"/>
          <w:sz w:val="26"/>
          <w:szCs w:val="26"/>
          <w:shd w:val="clear" w:color="auto" w:fill="FFFFFF"/>
        </w:rPr>
        <w:t>дружиною в порядку безоплатної передачі у власність для ведення особистого селянського гос</w:t>
      </w:r>
      <w:r w:rsidR="00F3697D">
        <w:rPr>
          <w:rFonts w:ascii="Times New Roman" w:hAnsi="Times New Roman" w:cs="Times New Roman"/>
          <w:color w:val="000000" w:themeColor="text1"/>
          <w:sz w:val="26"/>
          <w:szCs w:val="26"/>
          <w:shd w:val="clear" w:color="auto" w:fill="FFFFFF"/>
        </w:rPr>
        <w:t xml:space="preserve">подарства, </w:t>
      </w:r>
      <w:r>
        <w:rPr>
          <w:rFonts w:ascii="Times New Roman" w:hAnsi="Times New Roman" w:cs="Times New Roman"/>
          <w:color w:val="000000" w:themeColor="text1"/>
          <w:sz w:val="26"/>
          <w:szCs w:val="26"/>
          <w:shd w:val="clear" w:color="auto" w:fill="FFFFFF"/>
        </w:rPr>
        <w:t>які було продано</w:t>
      </w:r>
      <w:r w:rsidR="00F3697D">
        <w:rPr>
          <w:rFonts w:ascii="Times New Roman" w:hAnsi="Times New Roman" w:cs="Times New Roman"/>
          <w:color w:val="000000" w:themeColor="text1"/>
          <w:sz w:val="26"/>
          <w:szCs w:val="26"/>
          <w:shd w:val="clear" w:color="auto" w:fill="FFFFFF"/>
        </w:rPr>
        <w:t xml:space="preserve"> у 2011 році. </w:t>
      </w:r>
      <w:r w:rsidR="00566EAD">
        <w:rPr>
          <w:rFonts w:ascii="Times New Roman" w:hAnsi="Times New Roman" w:cs="Times New Roman"/>
          <w:color w:val="000000" w:themeColor="text1"/>
          <w:sz w:val="26"/>
          <w:szCs w:val="26"/>
          <w:shd w:val="clear" w:color="auto" w:fill="FFFFFF"/>
        </w:rPr>
        <w:t>Однак у</w:t>
      </w:r>
      <w:r w:rsidR="00566EAD" w:rsidRPr="00ED4635">
        <w:rPr>
          <w:rFonts w:ascii="Times New Roman" w:hAnsi="Times New Roman" w:cs="Times New Roman"/>
          <w:color w:val="000000" w:themeColor="text1"/>
          <w:sz w:val="26"/>
          <w:szCs w:val="26"/>
          <w:shd w:val="clear" w:color="auto" w:fill="FFFFFF"/>
        </w:rPr>
        <w:t xml:space="preserve"> деклараціях за 2022–2024 роки</w:t>
      </w:r>
      <w:r w:rsidR="00566EAD">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 xml:space="preserve">він </w:t>
      </w:r>
      <w:proofErr w:type="spellStart"/>
      <w:r w:rsidR="00471484">
        <w:rPr>
          <w:rFonts w:ascii="Times New Roman" w:hAnsi="Times New Roman" w:cs="Times New Roman"/>
          <w:color w:val="000000" w:themeColor="text1"/>
          <w:sz w:val="26"/>
          <w:szCs w:val="26"/>
          <w:shd w:val="clear" w:color="auto" w:fill="FFFFFF"/>
          <w:lang w:val="ru-RU"/>
        </w:rPr>
        <w:t>помилково</w:t>
      </w:r>
      <w:proofErr w:type="spellEnd"/>
      <w:r w:rsidR="00471484">
        <w:rPr>
          <w:rFonts w:ascii="Times New Roman" w:hAnsi="Times New Roman" w:cs="Times New Roman"/>
          <w:color w:val="000000" w:themeColor="text1"/>
          <w:sz w:val="26"/>
          <w:szCs w:val="26"/>
          <w:shd w:val="clear" w:color="auto" w:fill="FFFFFF"/>
          <w:lang w:val="ru-RU"/>
        </w:rPr>
        <w:t xml:space="preserve"> </w:t>
      </w:r>
      <w:r w:rsidR="00566EAD">
        <w:rPr>
          <w:rFonts w:ascii="Times New Roman" w:hAnsi="Times New Roman" w:cs="Times New Roman"/>
          <w:color w:val="000000" w:themeColor="text1"/>
          <w:sz w:val="26"/>
          <w:szCs w:val="26"/>
          <w:shd w:val="clear" w:color="auto" w:fill="FFFFFF"/>
        </w:rPr>
        <w:t>відобразив відповідне право</w:t>
      </w:r>
      <w:r w:rsidR="00471484">
        <w:rPr>
          <w:rFonts w:ascii="Times New Roman" w:hAnsi="Times New Roman" w:cs="Times New Roman"/>
          <w:color w:val="000000" w:themeColor="text1"/>
          <w:sz w:val="26"/>
          <w:szCs w:val="26"/>
          <w:shd w:val="clear" w:color="auto" w:fill="FFFFFF"/>
          <w:lang w:val="ru-RU"/>
        </w:rPr>
        <w:t>,</w:t>
      </w:r>
      <w:r w:rsidR="00566EAD">
        <w:rPr>
          <w:rFonts w:ascii="Times New Roman" w:hAnsi="Times New Roman" w:cs="Times New Roman"/>
          <w:color w:val="000000" w:themeColor="text1"/>
          <w:sz w:val="26"/>
          <w:szCs w:val="26"/>
          <w:shd w:val="clear" w:color="auto" w:fill="FFFFFF"/>
        </w:rPr>
        <w:t xml:space="preserve"> </w:t>
      </w:r>
      <w:r w:rsidR="00EE6EE8">
        <w:rPr>
          <w:rFonts w:ascii="Times New Roman" w:hAnsi="Times New Roman" w:cs="Times New Roman"/>
          <w:color w:val="000000" w:themeColor="text1"/>
          <w:sz w:val="26"/>
          <w:szCs w:val="26"/>
          <w:shd w:val="clear" w:color="auto" w:fill="FFFFFF"/>
        </w:rPr>
        <w:t xml:space="preserve">посилаючись на відомості Державного реєстру речових прав на нерухоме майно, у який </w:t>
      </w:r>
      <w:r w:rsidR="00EE6EE8" w:rsidRPr="00EE6EE8">
        <w:rPr>
          <w:rFonts w:ascii="Times New Roman" w:hAnsi="Times New Roman" w:cs="Times New Roman"/>
          <w:color w:val="000000" w:themeColor="text1"/>
          <w:sz w:val="26"/>
          <w:szCs w:val="26"/>
          <w:shd w:val="clear" w:color="auto" w:fill="FFFFFF"/>
        </w:rPr>
        <w:t>відповідн</w:t>
      </w:r>
      <w:r w:rsidR="00EE6EE8">
        <w:rPr>
          <w:rFonts w:ascii="Times New Roman" w:hAnsi="Times New Roman" w:cs="Times New Roman"/>
          <w:color w:val="000000" w:themeColor="text1"/>
          <w:sz w:val="26"/>
          <w:szCs w:val="26"/>
          <w:shd w:val="clear" w:color="auto" w:fill="FFFFFF"/>
        </w:rPr>
        <w:t>і</w:t>
      </w:r>
      <w:r w:rsidR="00EE6EE8" w:rsidRPr="00EE6EE8">
        <w:rPr>
          <w:rFonts w:ascii="Times New Roman" w:hAnsi="Times New Roman" w:cs="Times New Roman"/>
          <w:color w:val="000000" w:themeColor="text1"/>
          <w:sz w:val="26"/>
          <w:szCs w:val="26"/>
          <w:shd w:val="clear" w:color="auto" w:fill="FFFFFF"/>
        </w:rPr>
        <w:t xml:space="preserve"> </w:t>
      </w:r>
      <w:r w:rsidR="00EE6EE8">
        <w:rPr>
          <w:rFonts w:ascii="Times New Roman" w:hAnsi="Times New Roman" w:cs="Times New Roman"/>
          <w:color w:val="000000" w:themeColor="text1"/>
          <w:sz w:val="26"/>
          <w:szCs w:val="26"/>
          <w:shd w:val="clear" w:color="auto" w:fill="FFFFFF"/>
        </w:rPr>
        <w:t xml:space="preserve">записи </w:t>
      </w:r>
      <w:r w:rsidR="00A65E95">
        <w:rPr>
          <w:rFonts w:ascii="Times New Roman" w:hAnsi="Times New Roman" w:cs="Times New Roman"/>
          <w:color w:val="000000" w:themeColor="text1"/>
          <w:sz w:val="26"/>
          <w:szCs w:val="26"/>
          <w:shd w:val="clear" w:color="auto" w:fill="FFFFFF"/>
        </w:rPr>
        <w:t xml:space="preserve">про відчуження </w:t>
      </w:r>
      <w:proofErr w:type="spellStart"/>
      <w:r w:rsidR="00EE6EE8">
        <w:rPr>
          <w:rFonts w:ascii="Times New Roman" w:hAnsi="Times New Roman" w:cs="Times New Roman"/>
          <w:color w:val="000000" w:themeColor="text1"/>
          <w:sz w:val="26"/>
          <w:szCs w:val="26"/>
          <w:shd w:val="clear" w:color="auto" w:fill="FFFFFF"/>
        </w:rPr>
        <w:t>внесено</w:t>
      </w:r>
      <w:proofErr w:type="spellEnd"/>
      <w:r>
        <w:rPr>
          <w:rFonts w:ascii="Times New Roman" w:hAnsi="Times New Roman" w:cs="Times New Roman"/>
          <w:color w:val="000000" w:themeColor="text1"/>
          <w:sz w:val="26"/>
          <w:szCs w:val="26"/>
          <w:shd w:val="clear" w:color="auto" w:fill="FFFFFF"/>
        </w:rPr>
        <w:t xml:space="preserve"> не було</w:t>
      </w:r>
      <w:r w:rsidR="007C171A">
        <w:rPr>
          <w:rFonts w:ascii="Times New Roman" w:hAnsi="Times New Roman" w:cs="Times New Roman"/>
          <w:color w:val="000000" w:themeColor="text1"/>
          <w:sz w:val="26"/>
          <w:szCs w:val="26"/>
          <w:shd w:val="clear" w:color="auto" w:fill="FFFFFF"/>
        </w:rPr>
        <w:t xml:space="preserve">. </w:t>
      </w:r>
    </w:p>
    <w:p w14:paraId="2442CF72" w14:textId="05866F3F" w:rsidR="007C171A" w:rsidRDefault="00E86C8A" w:rsidP="007C171A">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Стосовно розбіжностей щодо</w:t>
      </w:r>
      <w:r w:rsidR="007C171A">
        <w:rPr>
          <w:rFonts w:ascii="Times New Roman" w:hAnsi="Times New Roman" w:cs="Times New Roman"/>
          <w:color w:val="000000" w:themeColor="text1"/>
          <w:sz w:val="26"/>
          <w:szCs w:val="26"/>
          <w:shd w:val="clear" w:color="auto" w:fill="FFFFFF"/>
        </w:rPr>
        <w:t xml:space="preserve"> земельних ділян</w:t>
      </w:r>
      <w:r>
        <w:rPr>
          <w:rFonts w:ascii="Times New Roman" w:hAnsi="Times New Roman" w:cs="Times New Roman"/>
          <w:color w:val="000000" w:themeColor="text1"/>
          <w:sz w:val="26"/>
          <w:szCs w:val="26"/>
          <w:shd w:val="clear" w:color="auto" w:fill="FFFFFF"/>
        </w:rPr>
        <w:t>ок</w:t>
      </w:r>
      <w:r w:rsidR="007C171A">
        <w:rPr>
          <w:rFonts w:ascii="Times New Roman" w:hAnsi="Times New Roman" w:cs="Times New Roman"/>
          <w:color w:val="000000" w:themeColor="text1"/>
          <w:sz w:val="26"/>
          <w:szCs w:val="26"/>
          <w:shd w:val="clear" w:color="auto" w:fill="FFFFFF"/>
        </w:rPr>
        <w:t xml:space="preserve">, які кандидат </w:t>
      </w:r>
      <w:r>
        <w:rPr>
          <w:rFonts w:ascii="Times New Roman" w:hAnsi="Times New Roman" w:cs="Times New Roman"/>
          <w:color w:val="000000" w:themeColor="text1"/>
          <w:sz w:val="26"/>
          <w:szCs w:val="26"/>
          <w:shd w:val="clear" w:color="auto" w:fill="FFFFFF"/>
        </w:rPr>
        <w:t>зазначив</w:t>
      </w:r>
      <w:r w:rsidR="007C171A">
        <w:rPr>
          <w:rFonts w:ascii="Times New Roman" w:hAnsi="Times New Roman" w:cs="Times New Roman"/>
          <w:color w:val="000000" w:themeColor="text1"/>
          <w:sz w:val="26"/>
          <w:szCs w:val="26"/>
          <w:shd w:val="clear" w:color="auto" w:fill="FFFFFF"/>
        </w:rPr>
        <w:t xml:space="preserve"> у </w:t>
      </w:r>
      <w:r w:rsidR="007C171A" w:rsidRPr="00ED4635">
        <w:rPr>
          <w:rFonts w:ascii="Times New Roman" w:hAnsi="Times New Roman" w:cs="Times New Roman"/>
          <w:color w:val="000000" w:themeColor="text1"/>
          <w:sz w:val="26"/>
          <w:szCs w:val="26"/>
          <w:shd w:val="clear" w:color="auto" w:fill="FFFFFF"/>
        </w:rPr>
        <w:t xml:space="preserve"> деклараціях за 2015–2018 роки</w:t>
      </w:r>
      <w:r w:rsidR="007C171A">
        <w:rPr>
          <w:rFonts w:ascii="Times New Roman" w:hAnsi="Times New Roman" w:cs="Times New Roman"/>
          <w:color w:val="000000" w:themeColor="text1"/>
          <w:sz w:val="26"/>
          <w:szCs w:val="26"/>
          <w:shd w:val="clear" w:color="auto" w:fill="FFFFFF"/>
        </w:rPr>
        <w:t xml:space="preserve"> як одну ділянку</w:t>
      </w:r>
      <w:r w:rsidR="00A65E95">
        <w:rPr>
          <w:rFonts w:ascii="Times New Roman" w:hAnsi="Times New Roman" w:cs="Times New Roman"/>
          <w:color w:val="000000" w:themeColor="text1"/>
          <w:sz w:val="26"/>
          <w:szCs w:val="26"/>
          <w:shd w:val="clear" w:color="auto" w:fill="FFFFFF"/>
        </w:rPr>
        <w:t xml:space="preserve"> площею </w:t>
      </w:r>
      <w:r w:rsidR="00A65E95" w:rsidRPr="00ED4635">
        <w:rPr>
          <w:rFonts w:ascii="Times New Roman" w:hAnsi="Times New Roman" w:cs="Times New Roman"/>
          <w:color w:val="000000" w:themeColor="text1"/>
          <w:sz w:val="26"/>
          <w:szCs w:val="26"/>
          <w:shd w:val="clear" w:color="auto" w:fill="FFFFFF"/>
        </w:rPr>
        <w:t>6,25 га</w:t>
      </w:r>
      <w:r w:rsidR="007C171A">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тоді як згідно</w:t>
      </w:r>
      <w:r w:rsidR="007C171A">
        <w:rPr>
          <w:rFonts w:ascii="Times New Roman" w:hAnsi="Times New Roman" w:cs="Times New Roman"/>
          <w:color w:val="000000" w:themeColor="text1"/>
          <w:sz w:val="26"/>
          <w:szCs w:val="26"/>
          <w:shd w:val="clear" w:color="auto" w:fill="FFFFFF"/>
        </w:rPr>
        <w:t xml:space="preserve"> з відомостями </w:t>
      </w:r>
      <w:r w:rsidR="007C171A" w:rsidRPr="00ED4635">
        <w:rPr>
          <w:rFonts w:ascii="Times New Roman" w:hAnsi="Times New Roman" w:cs="Times New Roman"/>
          <w:color w:val="000000" w:themeColor="text1"/>
          <w:sz w:val="26"/>
          <w:szCs w:val="26"/>
          <w:shd w:val="clear" w:color="auto" w:fill="FFFFFF"/>
        </w:rPr>
        <w:t>Державного реєстру речових прав на нерухоме майно</w:t>
      </w:r>
      <w:r w:rsidR="007C171A">
        <w:rPr>
          <w:rFonts w:ascii="Times New Roman" w:hAnsi="Times New Roman" w:cs="Times New Roman"/>
          <w:color w:val="000000" w:themeColor="text1"/>
          <w:sz w:val="26"/>
          <w:szCs w:val="26"/>
          <w:shd w:val="clear" w:color="auto" w:fill="FFFFFF"/>
        </w:rPr>
        <w:t xml:space="preserve"> він </w:t>
      </w:r>
      <w:r>
        <w:rPr>
          <w:rFonts w:ascii="Times New Roman" w:hAnsi="Times New Roman" w:cs="Times New Roman"/>
          <w:color w:val="000000" w:themeColor="text1"/>
          <w:sz w:val="26"/>
          <w:szCs w:val="26"/>
          <w:shd w:val="clear" w:color="auto" w:fill="FFFFFF"/>
        </w:rPr>
        <w:t>успадкував</w:t>
      </w:r>
      <w:r w:rsidR="00A65E95">
        <w:rPr>
          <w:rFonts w:ascii="Times New Roman" w:hAnsi="Times New Roman" w:cs="Times New Roman"/>
          <w:color w:val="000000" w:themeColor="text1"/>
          <w:sz w:val="26"/>
          <w:szCs w:val="26"/>
          <w:shd w:val="clear" w:color="auto" w:fill="FFFFFF"/>
        </w:rPr>
        <w:t xml:space="preserve"> від батька дві земельні ділянки загальною площею </w:t>
      </w:r>
      <w:r w:rsidR="00A65E95" w:rsidRPr="00ED4635">
        <w:rPr>
          <w:rFonts w:ascii="Times New Roman" w:hAnsi="Times New Roman" w:cs="Times New Roman"/>
          <w:color w:val="000000" w:themeColor="text1"/>
          <w:sz w:val="26"/>
          <w:szCs w:val="26"/>
          <w:shd w:val="clear" w:color="auto" w:fill="FFFFFF"/>
        </w:rPr>
        <w:t>6,2499 га</w:t>
      </w:r>
      <w:r w:rsidR="00A65E95">
        <w:rPr>
          <w:rFonts w:ascii="Times New Roman" w:hAnsi="Times New Roman" w:cs="Times New Roman"/>
          <w:color w:val="000000" w:themeColor="text1"/>
          <w:sz w:val="26"/>
          <w:szCs w:val="26"/>
          <w:shd w:val="clear" w:color="auto" w:fill="FFFFFF"/>
        </w:rPr>
        <w:t xml:space="preserve">, кандидат пояснив, що припустився помилки. </w:t>
      </w:r>
    </w:p>
    <w:p w14:paraId="208DD863" w14:textId="390CC595" w:rsidR="00EA37BE" w:rsidRDefault="00EA37BE"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Оцін</w:t>
      </w:r>
      <w:r w:rsidR="00E86C8A">
        <w:rPr>
          <w:rFonts w:ascii="Times New Roman" w:hAnsi="Times New Roman" w:cs="Times New Roman"/>
          <w:color w:val="000000" w:themeColor="text1"/>
          <w:sz w:val="26"/>
          <w:szCs w:val="26"/>
          <w:shd w:val="clear" w:color="auto" w:fill="FFFFFF"/>
        </w:rPr>
        <w:t>ивши</w:t>
      </w:r>
      <w:r w:rsidRPr="008609AE">
        <w:rPr>
          <w:rFonts w:ascii="Times New Roman" w:hAnsi="Times New Roman" w:cs="Times New Roman"/>
          <w:color w:val="000000" w:themeColor="text1"/>
          <w:sz w:val="26"/>
          <w:szCs w:val="26"/>
          <w:shd w:val="clear" w:color="auto" w:fill="FFFFFF"/>
        </w:rPr>
        <w:t xml:space="preserve"> вказані пояснення</w:t>
      </w:r>
      <w:r w:rsidR="00E86C8A">
        <w:rPr>
          <w:rFonts w:ascii="Times New Roman" w:hAnsi="Times New Roman" w:cs="Times New Roman"/>
          <w:color w:val="000000" w:themeColor="text1"/>
          <w:sz w:val="26"/>
          <w:szCs w:val="26"/>
          <w:shd w:val="clear" w:color="auto" w:fill="FFFFFF"/>
        </w:rPr>
        <w:t>,</w:t>
      </w:r>
      <w:r w:rsidRPr="008609AE">
        <w:rPr>
          <w:rFonts w:ascii="Times New Roman" w:hAnsi="Times New Roman" w:cs="Times New Roman"/>
          <w:color w:val="000000" w:themeColor="text1"/>
          <w:sz w:val="26"/>
          <w:szCs w:val="26"/>
          <w:shd w:val="clear" w:color="auto" w:fill="FFFFFF"/>
        </w:rPr>
        <w:t xml:space="preserve"> Комісія </w:t>
      </w:r>
      <w:r w:rsidR="00E86C8A">
        <w:rPr>
          <w:rFonts w:ascii="Times New Roman" w:hAnsi="Times New Roman" w:cs="Times New Roman"/>
          <w:color w:val="000000" w:themeColor="text1"/>
          <w:sz w:val="26"/>
          <w:szCs w:val="26"/>
          <w:shd w:val="clear" w:color="auto" w:fill="FFFFFF"/>
        </w:rPr>
        <w:t>встановила таке.</w:t>
      </w:r>
    </w:p>
    <w:p w14:paraId="7CB2FF30" w14:textId="5547F8C1" w:rsidR="00EA37BE" w:rsidRPr="008609AE" w:rsidRDefault="0083793D"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lang w:val="ru-RU"/>
        </w:rPr>
        <w:t>В</w:t>
      </w:r>
      <w:proofErr w:type="spellStart"/>
      <w:r w:rsidR="00EA37BE" w:rsidRPr="008609AE">
        <w:rPr>
          <w:rFonts w:ascii="Times New Roman" w:hAnsi="Times New Roman" w:cs="Times New Roman"/>
          <w:color w:val="000000" w:themeColor="text1"/>
          <w:sz w:val="26"/>
          <w:szCs w:val="26"/>
          <w:shd w:val="clear" w:color="auto" w:fill="FFFFFF"/>
        </w:rPr>
        <w:t>ідповідно</w:t>
      </w:r>
      <w:proofErr w:type="spellEnd"/>
      <w:r w:rsidR="00EA37BE" w:rsidRPr="008609AE">
        <w:rPr>
          <w:rFonts w:ascii="Times New Roman" w:hAnsi="Times New Roman" w:cs="Times New Roman"/>
          <w:color w:val="000000" w:themeColor="text1"/>
          <w:sz w:val="26"/>
          <w:szCs w:val="26"/>
          <w:shd w:val="clear" w:color="auto" w:fill="FFFFFF"/>
        </w:rPr>
        <w:t xml:space="preserve"> до статті 46 Закону України «Про запобігання корупції» у декларації зазначаються, зокрема, відомості про:</w:t>
      </w:r>
    </w:p>
    <w:p w14:paraId="5AC555CD" w14:textId="1DAD0F40" w:rsidR="00A65E95" w:rsidRDefault="00A65E95"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A65E95">
        <w:rPr>
          <w:rFonts w:ascii="Times New Roman" w:hAnsi="Times New Roman" w:cs="Times New Roman"/>
          <w:color w:val="000000" w:themeColor="text1"/>
          <w:sz w:val="26"/>
          <w:szCs w:val="26"/>
          <w:shd w:val="clear" w:color="auto" w:fill="FFFFFF"/>
        </w:rPr>
        <w:t>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r>
        <w:rPr>
          <w:rFonts w:ascii="Times New Roman" w:hAnsi="Times New Roman" w:cs="Times New Roman"/>
          <w:color w:val="000000" w:themeColor="text1"/>
          <w:sz w:val="26"/>
          <w:szCs w:val="26"/>
          <w:shd w:val="clear" w:color="auto" w:fill="FFFFFF"/>
        </w:rPr>
        <w:t>;</w:t>
      </w:r>
    </w:p>
    <w:p w14:paraId="3C6C3F0F" w14:textId="29A66681" w:rsidR="00A65E95" w:rsidRDefault="00A65E95"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A65E95">
        <w:rPr>
          <w:rFonts w:ascii="Times New Roman" w:hAnsi="Times New Roman" w:cs="Times New Roman"/>
          <w:color w:val="000000" w:themeColor="text1"/>
          <w:sz w:val="26"/>
          <w:szCs w:val="26"/>
          <w:shd w:val="clear" w:color="auto" w:fill="FFFFFF"/>
        </w:rPr>
        <w:t>наявні у суб’єкта декларування або членів його сім’ї грошові активи</w:t>
      </w:r>
      <w:r w:rsidR="0009524B">
        <w:rPr>
          <w:rFonts w:ascii="Times New Roman" w:hAnsi="Times New Roman" w:cs="Times New Roman"/>
          <w:color w:val="000000" w:themeColor="text1"/>
          <w:sz w:val="26"/>
          <w:szCs w:val="26"/>
          <w:shd w:val="clear" w:color="auto" w:fill="FFFFFF"/>
        </w:rPr>
        <w:t>, у тому числі готівкові кошти;</w:t>
      </w:r>
    </w:p>
    <w:p w14:paraId="4CA8596B" w14:textId="5525A85C" w:rsidR="00FB322C" w:rsidRDefault="00FB322C"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FB322C">
        <w:rPr>
          <w:rFonts w:ascii="Times New Roman" w:hAnsi="Times New Roman" w:cs="Times New Roman"/>
          <w:color w:val="000000" w:themeColor="text1"/>
          <w:sz w:val="26"/>
          <w:szCs w:val="26"/>
          <w:shd w:val="clear" w:color="auto" w:fill="FFFFFF"/>
        </w:rPr>
        <w:t xml:space="preserve">входження суб’єкта декларування до керівних, ревізійних чи наглядових органів громадських об’єднань, благодійних організацій, </w:t>
      </w:r>
      <w:proofErr w:type="spellStart"/>
      <w:r w:rsidRPr="00FB322C">
        <w:rPr>
          <w:rFonts w:ascii="Times New Roman" w:hAnsi="Times New Roman" w:cs="Times New Roman"/>
          <w:color w:val="000000" w:themeColor="text1"/>
          <w:sz w:val="26"/>
          <w:szCs w:val="26"/>
          <w:shd w:val="clear" w:color="auto" w:fill="FFFFFF"/>
        </w:rPr>
        <w:t>саморегулівних</w:t>
      </w:r>
      <w:proofErr w:type="spellEnd"/>
      <w:r w:rsidRPr="00FB322C">
        <w:rPr>
          <w:rFonts w:ascii="Times New Roman" w:hAnsi="Times New Roman" w:cs="Times New Roman"/>
          <w:color w:val="000000" w:themeColor="text1"/>
          <w:sz w:val="26"/>
          <w:szCs w:val="26"/>
          <w:shd w:val="clear" w:color="auto" w:fill="FFFFFF"/>
        </w:rPr>
        <w:t xml:space="preserve"> чи самоврядних професійних об’єднань, членство в таких об’єдн</w:t>
      </w:r>
      <w:r>
        <w:rPr>
          <w:rFonts w:ascii="Times New Roman" w:hAnsi="Times New Roman" w:cs="Times New Roman"/>
          <w:color w:val="000000" w:themeColor="text1"/>
          <w:sz w:val="26"/>
          <w:szCs w:val="26"/>
          <w:shd w:val="clear" w:color="auto" w:fill="FFFFFF"/>
        </w:rPr>
        <w:t>аннях (організаціях).</w:t>
      </w:r>
    </w:p>
    <w:p w14:paraId="5E5BBE5A" w14:textId="30B97C5D" w:rsidR="00EA37BE" w:rsidRPr="008609AE" w:rsidRDefault="00E86C8A"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З огляду на зазначене</w:t>
      </w:r>
      <w:r w:rsidR="00EA37BE" w:rsidRPr="008609AE">
        <w:rPr>
          <w:rFonts w:ascii="Times New Roman" w:hAnsi="Times New Roman" w:cs="Times New Roman"/>
          <w:color w:val="000000" w:themeColor="text1"/>
          <w:sz w:val="26"/>
          <w:szCs w:val="26"/>
          <w:shd w:val="clear" w:color="auto" w:fill="FFFFFF"/>
        </w:rPr>
        <w:t xml:space="preserve">, Комісія вважає, що наведені вище обставини не є такими, що викликають обґрунтований сумнів щодо достовірності декларування або доброчесної поведінки кандидата. Проте </w:t>
      </w:r>
      <w:r w:rsidR="00A65E95">
        <w:rPr>
          <w:rFonts w:ascii="Times New Roman" w:hAnsi="Times New Roman" w:cs="Times New Roman"/>
          <w:color w:val="000000" w:themeColor="text1"/>
          <w:sz w:val="26"/>
          <w:szCs w:val="26"/>
          <w:shd w:val="clear" w:color="auto" w:fill="FFFFFF"/>
        </w:rPr>
        <w:t>Бондар В.Б.</w:t>
      </w:r>
      <w:r w:rsidR="00EA37BE" w:rsidRPr="008609AE">
        <w:rPr>
          <w:rFonts w:ascii="Times New Roman" w:hAnsi="Times New Roman" w:cs="Times New Roman"/>
          <w:color w:val="000000" w:themeColor="text1"/>
          <w:sz w:val="26"/>
          <w:szCs w:val="26"/>
          <w:shd w:val="clear" w:color="auto" w:fill="FFFFFF"/>
        </w:rPr>
        <w:t xml:space="preserve"> під час заповнення декларацій продемонструва</w:t>
      </w:r>
      <w:r w:rsidR="00A65E95">
        <w:rPr>
          <w:rFonts w:ascii="Times New Roman" w:hAnsi="Times New Roman" w:cs="Times New Roman"/>
          <w:color w:val="000000" w:themeColor="text1"/>
          <w:sz w:val="26"/>
          <w:szCs w:val="26"/>
          <w:shd w:val="clear" w:color="auto" w:fill="FFFFFF"/>
        </w:rPr>
        <w:t>в</w:t>
      </w:r>
      <w:r w:rsidR="00EA37BE" w:rsidRPr="008609AE">
        <w:rPr>
          <w:rFonts w:ascii="Times New Roman" w:hAnsi="Times New Roman" w:cs="Times New Roman"/>
          <w:color w:val="000000" w:themeColor="text1"/>
          <w:sz w:val="26"/>
          <w:szCs w:val="26"/>
          <w:shd w:val="clear" w:color="auto" w:fill="FFFFFF"/>
        </w:rPr>
        <w:t xml:space="preserve"> недостатню сумлінність, оскільки повин</w:t>
      </w:r>
      <w:r w:rsidR="00A65E95">
        <w:rPr>
          <w:rFonts w:ascii="Times New Roman" w:hAnsi="Times New Roman" w:cs="Times New Roman"/>
          <w:color w:val="000000" w:themeColor="text1"/>
          <w:sz w:val="26"/>
          <w:szCs w:val="26"/>
          <w:shd w:val="clear" w:color="auto" w:fill="FFFFFF"/>
        </w:rPr>
        <w:t>ен був</w:t>
      </w:r>
      <w:r w:rsidR="00EA37BE" w:rsidRPr="008609AE">
        <w:rPr>
          <w:rFonts w:ascii="Times New Roman" w:hAnsi="Times New Roman" w:cs="Times New Roman"/>
          <w:color w:val="000000" w:themeColor="text1"/>
          <w:sz w:val="26"/>
          <w:szCs w:val="26"/>
          <w:shd w:val="clear" w:color="auto" w:fill="FFFFFF"/>
        </w:rPr>
        <w:t xml:space="preserve"> пересвідчитися </w:t>
      </w:r>
      <w:r>
        <w:rPr>
          <w:rFonts w:ascii="Times New Roman" w:hAnsi="Times New Roman" w:cs="Times New Roman"/>
          <w:color w:val="000000" w:themeColor="text1"/>
          <w:sz w:val="26"/>
          <w:szCs w:val="26"/>
          <w:shd w:val="clear" w:color="auto" w:fill="FFFFFF"/>
        </w:rPr>
        <w:t>в</w:t>
      </w:r>
      <w:r w:rsidR="00EA37BE" w:rsidRPr="008609AE">
        <w:rPr>
          <w:rFonts w:ascii="Times New Roman" w:hAnsi="Times New Roman" w:cs="Times New Roman"/>
          <w:color w:val="000000" w:themeColor="text1"/>
          <w:sz w:val="26"/>
          <w:szCs w:val="26"/>
          <w:shd w:val="clear" w:color="auto" w:fill="FFFFFF"/>
        </w:rPr>
        <w:t xml:space="preserve"> достовірності внесених н</w:t>
      </w:r>
      <w:r w:rsidR="00A65E95">
        <w:rPr>
          <w:rFonts w:ascii="Times New Roman" w:hAnsi="Times New Roman" w:cs="Times New Roman"/>
          <w:color w:val="000000" w:themeColor="text1"/>
          <w:sz w:val="26"/>
          <w:szCs w:val="26"/>
          <w:shd w:val="clear" w:color="auto" w:fill="FFFFFF"/>
        </w:rPr>
        <w:t>им</w:t>
      </w:r>
      <w:r w:rsidR="00EA37BE" w:rsidRPr="008609AE">
        <w:rPr>
          <w:rFonts w:ascii="Times New Roman" w:hAnsi="Times New Roman" w:cs="Times New Roman"/>
          <w:color w:val="000000" w:themeColor="text1"/>
          <w:sz w:val="26"/>
          <w:szCs w:val="26"/>
          <w:shd w:val="clear" w:color="auto" w:fill="FFFFFF"/>
        </w:rPr>
        <w:t xml:space="preserve"> відомостей. Хоча зазначений недолік й не свідчить про умисне приховування інформації або намагання ввести в оману, однак демонстру</w:t>
      </w:r>
      <w:r w:rsidR="0065393B" w:rsidRPr="008609AE">
        <w:rPr>
          <w:rFonts w:ascii="Times New Roman" w:hAnsi="Times New Roman" w:cs="Times New Roman"/>
          <w:color w:val="000000" w:themeColor="text1"/>
          <w:sz w:val="26"/>
          <w:szCs w:val="26"/>
          <w:shd w:val="clear" w:color="auto" w:fill="FFFFFF"/>
        </w:rPr>
        <w:t>є</w:t>
      </w:r>
      <w:r w:rsidR="00EA37BE" w:rsidRPr="008609AE">
        <w:rPr>
          <w:rFonts w:ascii="Times New Roman" w:hAnsi="Times New Roman" w:cs="Times New Roman"/>
          <w:color w:val="000000" w:themeColor="text1"/>
          <w:sz w:val="26"/>
          <w:szCs w:val="26"/>
          <w:shd w:val="clear" w:color="auto" w:fill="FFFFFF"/>
        </w:rPr>
        <w:t xml:space="preserve"> певну неуважність кандидата у виконанні вимог антикорупційного законодавства.</w:t>
      </w:r>
    </w:p>
    <w:p w14:paraId="2192FD54" w14:textId="6AF54111" w:rsidR="0065393B" w:rsidRPr="008609AE" w:rsidRDefault="0065393B"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Одним із</w:t>
      </w:r>
      <w:r w:rsidR="00E86C8A">
        <w:rPr>
          <w:rFonts w:ascii="Times New Roman" w:hAnsi="Times New Roman" w:cs="Times New Roman"/>
          <w:color w:val="000000" w:themeColor="text1"/>
          <w:sz w:val="26"/>
          <w:szCs w:val="26"/>
          <w:shd w:val="clear" w:color="auto" w:fill="FFFFFF"/>
        </w:rPr>
        <w:t xml:space="preserve"> ключових елементів</w:t>
      </w:r>
      <w:r w:rsidRPr="008609AE">
        <w:rPr>
          <w:rFonts w:ascii="Times New Roman" w:hAnsi="Times New Roman" w:cs="Times New Roman"/>
          <w:color w:val="000000" w:themeColor="text1"/>
          <w:sz w:val="26"/>
          <w:szCs w:val="26"/>
          <w:shd w:val="clear" w:color="auto" w:fill="FFFFFF"/>
        </w:rPr>
        <w:t xml:space="preserve"> доброчесності судді 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w:t>
      </w:r>
    </w:p>
    <w:p w14:paraId="27EDA33E" w14:textId="33BBAAFA" w:rsidR="000B4B97" w:rsidRPr="008609AE" w:rsidRDefault="000B4B97"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Згідно з пунктом 18 розділу ІІІ </w:t>
      </w:r>
      <w:r w:rsidR="00E86C8A">
        <w:rPr>
          <w:rFonts w:ascii="Times New Roman" w:hAnsi="Times New Roman" w:cs="Times New Roman"/>
          <w:color w:val="000000" w:themeColor="text1"/>
          <w:sz w:val="26"/>
          <w:szCs w:val="26"/>
          <w:shd w:val="clear" w:color="auto" w:fill="FFFFFF"/>
        </w:rPr>
        <w:t>Єдиних п</w:t>
      </w:r>
      <w:r w:rsidRPr="008609AE">
        <w:rPr>
          <w:rFonts w:ascii="Times New Roman" w:hAnsi="Times New Roman" w:cs="Times New Roman"/>
          <w:color w:val="000000" w:themeColor="text1"/>
          <w:sz w:val="26"/>
          <w:szCs w:val="26"/>
          <w:shd w:val="clear" w:color="auto" w:fill="FFFFFF"/>
        </w:rPr>
        <w:t xml:space="preserve">оказників чесність – правдивість, принциповість, щирість судді (кандидата на посаду судді) у професійному та особистому житті. Суддя (кандидат на посаду судді) відповідає показнику чесності, </w:t>
      </w:r>
      <w:r w:rsidRPr="008609AE">
        <w:rPr>
          <w:rFonts w:ascii="Times New Roman" w:hAnsi="Times New Roman" w:cs="Times New Roman"/>
          <w:color w:val="000000" w:themeColor="text1"/>
          <w:sz w:val="26"/>
          <w:szCs w:val="26"/>
          <w:shd w:val="clear" w:color="auto" w:fill="FFFFFF"/>
        </w:rPr>
        <w:lastRenderedPageBreak/>
        <w:t xml:space="preserve">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w:t>
      </w:r>
      <w:proofErr w:type="spellStart"/>
      <w:r w:rsidRPr="008609AE">
        <w:rPr>
          <w:rFonts w:ascii="Times New Roman" w:hAnsi="Times New Roman" w:cs="Times New Roman"/>
          <w:color w:val="000000" w:themeColor="text1"/>
          <w:sz w:val="26"/>
          <w:szCs w:val="26"/>
          <w:shd w:val="clear" w:color="auto" w:fill="FFFFFF"/>
        </w:rPr>
        <w:t>зв’язків</w:t>
      </w:r>
      <w:proofErr w:type="spellEnd"/>
      <w:r w:rsidRPr="008609AE">
        <w:rPr>
          <w:rFonts w:ascii="Times New Roman" w:hAnsi="Times New Roman" w:cs="Times New Roman"/>
          <w:color w:val="000000" w:themeColor="text1"/>
          <w:sz w:val="26"/>
          <w:szCs w:val="26"/>
          <w:shd w:val="clear" w:color="auto" w:fill="FFFFFF"/>
        </w:rPr>
        <w:t xml:space="preserve"> судді (декларації родинних </w:t>
      </w:r>
      <w:proofErr w:type="spellStart"/>
      <w:r w:rsidRPr="008609AE">
        <w:rPr>
          <w:rFonts w:ascii="Times New Roman" w:hAnsi="Times New Roman" w:cs="Times New Roman"/>
          <w:color w:val="000000" w:themeColor="text1"/>
          <w:sz w:val="26"/>
          <w:szCs w:val="26"/>
          <w:shd w:val="clear" w:color="auto" w:fill="FFFFFF"/>
        </w:rPr>
        <w:t>зв’язків</w:t>
      </w:r>
      <w:proofErr w:type="spellEnd"/>
      <w:r w:rsidRPr="008609AE">
        <w:rPr>
          <w:rFonts w:ascii="Times New Roman" w:hAnsi="Times New Roman" w:cs="Times New Roman"/>
          <w:color w:val="000000" w:themeColor="text1"/>
          <w:sz w:val="26"/>
          <w:szCs w:val="26"/>
          <w:shd w:val="clear" w:color="auto" w:fill="FFFFFF"/>
        </w:rPr>
        <w:t xml:space="preserve">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43999FFF" w14:textId="23D1504B" w:rsidR="0024137B" w:rsidRPr="008609AE" w:rsidRDefault="00E86C8A" w:rsidP="0024137B">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У зв’язку </w:t>
      </w:r>
      <w:r w:rsidR="0024137B" w:rsidRPr="008609AE">
        <w:rPr>
          <w:rFonts w:ascii="Times New Roman" w:hAnsi="Times New Roman" w:cs="Times New Roman"/>
          <w:color w:val="000000" w:themeColor="text1"/>
          <w:sz w:val="26"/>
          <w:szCs w:val="26"/>
          <w:shd w:val="clear" w:color="auto" w:fill="FFFFFF"/>
        </w:rPr>
        <w:t>з наведеним Комісія у складі Колегії одноголосно вирішила зменшити бали кандидата за критеріями професійної етики та доброчесності за показниками чесність та сумлінність на 15 балів кожен.</w:t>
      </w:r>
    </w:p>
    <w:p w14:paraId="17B52781" w14:textId="1C15F258" w:rsidR="00EA37BE" w:rsidRPr="008609AE" w:rsidRDefault="00EA37BE"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Стосовно інших обставин, зазначених в інформації ГРД та обговорених під час співбесіди, Комісією не встановлено фактів, які б свідчили про порушення кандидатом </w:t>
      </w:r>
      <w:r w:rsidR="008B468E">
        <w:rPr>
          <w:rFonts w:ascii="Times New Roman" w:hAnsi="Times New Roman" w:cs="Times New Roman"/>
          <w:color w:val="000000" w:themeColor="text1"/>
          <w:sz w:val="26"/>
          <w:szCs w:val="26"/>
          <w:shd w:val="clear" w:color="auto" w:fill="FFFFFF"/>
        </w:rPr>
        <w:t>Бондарем В.Б,</w:t>
      </w:r>
      <w:r w:rsidR="000B4B97"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критеріїв професійної етики та доброчесності та впливали б на їх оцінку.</w:t>
      </w:r>
    </w:p>
    <w:p w14:paraId="07579A71" w14:textId="22828320" w:rsidR="001B26B2" w:rsidRPr="008609AE" w:rsidRDefault="001B26B2" w:rsidP="001B26B2">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Відповідно до пункту 12 розділу ІІ Єдиних показників під час оцінювання відповідності судді (кандидата на посаду судді) показникам можуть ураховуватися обставини, що вказують на істотність/неістотність порушення вимог</w:t>
      </w:r>
      <w:r w:rsidR="007C7556"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законодавства,</w:t>
      </w:r>
      <w:r w:rsidR="0044599E">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правил</w:t>
      </w:r>
      <w:r w:rsidR="0044599E">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професійної етики або інших етичних норм: тяжкість порушення, одиничність, повторюваність чи систематичність;</w:t>
      </w:r>
      <w:r w:rsidR="007C7556"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наявність/відсутність</w:t>
      </w:r>
      <w:r w:rsidR="0044599E">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шкоди;</w:t>
      </w:r>
      <w:r w:rsidR="0044599E">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тяжкість наслідків; форма вини та мотиви; ставлення судді (кандидата на посаду судді) до порушення; обставини та умови діяння; давність порушення тощо.</w:t>
      </w:r>
    </w:p>
    <w:p w14:paraId="46CCA756" w14:textId="3C41F34F" w:rsidR="001B26B2" w:rsidRDefault="001B26B2" w:rsidP="001B26B2">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Пунктом 5.12 розділу 5 Положення визначено,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3AD2D6A7" w14:textId="77777777" w:rsidR="00E86C8A" w:rsidRPr="008609AE" w:rsidRDefault="00E86C8A" w:rsidP="00E86C8A">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270 балів із 300 можливих, що є вищим за 75% максимально можливого </w:t>
      </w:r>
      <w:proofErr w:type="spellStart"/>
      <w:r w:rsidRPr="008609AE">
        <w:rPr>
          <w:rFonts w:ascii="Times New Roman" w:hAnsi="Times New Roman" w:cs="Times New Roman"/>
          <w:color w:val="000000" w:themeColor="text1"/>
          <w:sz w:val="26"/>
          <w:szCs w:val="26"/>
          <w:shd w:val="clear" w:color="auto" w:fill="FFFFFF"/>
        </w:rPr>
        <w:t>бала</w:t>
      </w:r>
      <w:proofErr w:type="spellEnd"/>
      <w:r w:rsidRPr="008609AE">
        <w:rPr>
          <w:rFonts w:ascii="Times New Roman" w:hAnsi="Times New Roman" w:cs="Times New Roman"/>
          <w:color w:val="000000" w:themeColor="text1"/>
          <w:sz w:val="26"/>
          <w:szCs w:val="26"/>
          <w:shd w:val="clear" w:color="auto" w:fill="FFFFFF"/>
        </w:rPr>
        <w:t>, а тому Комісія виснує, що кандидат відповідає критеріям професійної етики та доброчесності.</w:t>
      </w:r>
    </w:p>
    <w:p w14:paraId="366966B2" w14:textId="024D193C" w:rsidR="00D54BA9" w:rsidRPr="004506C1" w:rsidRDefault="00D54BA9" w:rsidP="00552BEB">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sidRPr="004506C1">
        <w:rPr>
          <w:rFonts w:ascii="ProbaPro" w:eastAsia="Times New Roman" w:hAnsi="ProbaPro" w:cs="Times New Roman"/>
          <w:b/>
          <w:bCs/>
          <w:color w:val="000000" w:themeColor="text1"/>
          <w:sz w:val="26"/>
          <w:szCs w:val="26"/>
          <w:lang w:eastAsia="uk-UA"/>
        </w:rPr>
        <w:t>Висновки за результатами кваліфікаційного оцінювання.</w:t>
      </w:r>
    </w:p>
    <w:p w14:paraId="5FF656D0" w14:textId="785DA94D" w:rsidR="000D3D7B" w:rsidRPr="008609AE" w:rsidRDefault="000D3D7B" w:rsidP="00FF145D">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За результатами дослідження досьє та проведеної співбесіди кандидат</w:t>
      </w:r>
      <w:r w:rsidR="0024137B" w:rsidRPr="008609AE">
        <w:rPr>
          <w:rFonts w:ascii="Times New Roman" w:hAnsi="Times New Roman" w:cs="Times New Roman"/>
          <w:color w:val="000000" w:themeColor="text1"/>
          <w:sz w:val="26"/>
          <w:szCs w:val="26"/>
          <w:shd w:val="clear" w:color="auto" w:fill="FFFFFF"/>
        </w:rPr>
        <w:t xml:space="preserve"> </w:t>
      </w:r>
      <w:r w:rsidR="008B468E">
        <w:rPr>
          <w:rFonts w:ascii="Times New Roman" w:hAnsi="Times New Roman" w:cs="Times New Roman"/>
          <w:color w:val="000000" w:themeColor="text1"/>
          <w:sz w:val="26"/>
          <w:szCs w:val="26"/>
          <w:shd w:val="clear" w:color="auto" w:fill="FFFFFF"/>
        </w:rPr>
        <w:t>Бондар</w:t>
      </w:r>
      <w:r w:rsidR="0044599E">
        <w:rPr>
          <w:rFonts w:ascii="Times New Roman" w:hAnsi="Times New Roman" w:cs="Times New Roman"/>
          <w:color w:val="000000" w:themeColor="text1"/>
          <w:sz w:val="26"/>
          <w:szCs w:val="26"/>
          <w:shd w:val="clear" w:color="auto" w:fill="FFFFFF"/>
        </w:rPr>
        <w:t> </w:t>
      </w:r>
      <w:r w:rsidR="008B468E">
        <w:rPr>
          <w:rFonts w:ascii="Times New Roman" w:hAnsi="Times New Roman" w:cs="Times New Roman"/>
          <w:color w:val="000000" w:themeColor="text1"/>
          <w:sz w:val="26"/>
          <w:szCs w:val="26"/>
          <w:shd w:val="clear" w:color="auto" w:fill="FFFFFF"/>
        </w:rPr>
        <w:t>В.Б.</w:t>
      </w:r>
      <w:r w:rsidR="0044599E">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у</w:t>
      </w:r>
      <w:r w:rsidR="0044599E">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сукупності набра</w:t>
      </w:r>
      <w:r w:rsidR="008B468E">
        <w:rPr>
          <w:rFonts w:ascii="Times New Roman" w:hAnsi="Times New Roman" w:cs="Times New Roman"/>
          <w:color w:val="000000" w:themeColor="text1"/>
          <w:sz w:val="26"/>
          <w:szCs w:val="26"/>
          <w:shd w:val="clear" w:color="auto" w:fill="FFFFFF"/>
        </w:rPr>
        <w:t>в</w:t>
      </w:r>
      <w:r w:rsidRPr="008609AE">
        <w:rPr>
          <w:rFonts w:ascii="Times New Roman" w:hAnsi="Times New Roman" w:cs="Times New Roman"/>
          <w:color w:val="000000" w:themeColor="text1"/>
          <w:sz w:val="26"/>
          <w:szCs w:val="26"/>
          <w:shd w:val="clear" w:color="auto" w:fill="FFFFFF"/>
        </w:rPr>
        <w:t xml:space="preserve"> </w:t>
      </w:r>
      <w:r w:rsidR="008B468E">
        <w:rPr>
          <w:rFonts w:ascii="Times New Roman" w:hAnsi="Times New Roman" w:cs="Times New Roman"/>
          <w:color w:val="000000" w:themeColor="text1"/>
          <w:sz w:val="26"/>
          <w:szCs w:val="26"/>
          <w:shd w:val="clear" w:color="auto" w:fill="FFFFFF"/>
        </w:rPr>
        <w:t>700,733</w:t>
      </w:r>
      <w:r w:rsidRPr="008609AE">
        <w:rPr>
          <w:rFonts w:ascii="Times New Roman" w:hAnsi="Times New Roman" w:cs="Times New Roman"/>
          <w:color w:val="000000" w:themeColor="text1"/>
          <w:sz w:val="26"/>
          <w:szCs w:val="26"/>
          <w:shd w:val="clear" w:color="auto" w:fill="FFFFFF"/>
        </w:rPr>
        <w:t xml:space="preserve"> бал</w:t>
      </w:r>
      <w:r w:rsidR="008B468E">
        <w:rPr>
          <w:rFonts w:ascii="Times New Roman" w:hAnsi="Times New Roman" w:cs="Times New Roman"/>
          <w:color w:val="000000" w:themeColor="text1"/>
          <w:sz w:val="26"/>
          <w:szCs w:val="26"/>
          <w:shd w:val="clear" w:color="auto" w:fill="FFFFFF"/>
        </w:rPr>
        <w:t>ів</w:t>
      </w:r>
      <w:r w:rsidRPr="008609AE">
        <w:rPr>
          <w:rFonts w:ascii="Times New Roman" w:hAnsi="Times New Roman" w:cs="Times New Roman"/>
          <w:color w:val="000000" w:themeColor="text1"/>
          <w:sz w:val="26"/>
          <w:szCs w:val="26"/>
          <w:shd w:val="clear" w:color="auto" w:fill="FFFFFF"/>
        </w:rPr>
        <w:t>.</w:t>
      </w:r>
    </w:p>
    <w:p w14:paraId="240BEEE9" w14:textId="5D0BCD7E" w:rsidR="00D54BA9" w:rsidRPr="008609AE" w:rsidRDefault="00D54BA9" w:rsidP="00FF145D">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 xml:space="preserve">Таким чином, </w:t>
      </w:r>
      <w:r w:rsidR="008B468E">
        <w:rPr>
          <w:rFonts w:ascii="Times New Roman" w:hAnsi="Times New Roman" w:cs="Times New Roman"/>
          <w:color w:val="000000" w:themeColor="text1"/>
          <w:sz w:val="26"/>
          <w:szCs w:val="26"/>
          <w:shd w:val="clear" w:color="auto" w:fill="FFFFFF"/>
        </w:rPr>
        <w:t>Бондар В.Б.</w:t>
      </w:r>
      <w:r w:rsidR="008B468E" w:rsidRPr="008609AE">
        <w:rPr>
          <w:rFonts w:ascii="Times New Roman" w:hAnsi="Times New Roman" w:cs="Times New Roman"/>
          <w:color w:val="000000" w:themeColor="text1"/>
          <w:sz w:val="26"/>
          <w:szCs w:val="26"/>
          <w:shd w:val="clear" w:color="auto" w:fill="FFFFFF"/>
        </w:rPr>
        <w:t xml:space="preserve"> </w:t>
      </w:r>
      <w:r w:rsidR="00DC4E31" w:rsidRPr="008609AE">
        <w:rPr>
          <w:rFonts w:ascii="Times New Roman" w:hAnsi="Times New Roman" w:cs="Times New Roman"/>
          <w:color w:val="000000" w:themeColor="text1"/>
          <w:sz w:val="26"/>
          <w:szCs w:val="26"/>
          <w:shd w:val="clear" w:color="auto" w:fill="FFFFFF"/>
        </w:rPr>
        <w:t>підтверди</w:t>
      </w:r>
      <w:r w:rsidR="008B468E">
        <w:rPr>
          <w:rFonts w:ascii="Times New Roman" w:hAnsi="Times New Roman" w:cs="Times New Roman"/>
          <w:color w:val="000000" w:themeColor="text1"/>
          <w:sz w:val="26"/>
          <w:szCs w:val="26"/>
          <w:shd w:val="clear" w:color="auto" w:fill="FFFFFF"/>
        </w:rPr>
        <w:t>в</w:t>
      </w:r>
      <w:r w:rsidRPr="008609AE">
        <w:rPr>
          <w:rFonts w:ascii="Times New Roman" w:hAnsi="Times New Roman" w:cs="Times New Roman"/>
          <w:color w:val="000000" w:themeColor="text1"/>
          <w:sz w:val="26"/>
          <w:szCs w:val="26"/>
          <w:shd w:val="clear" w:color="auto" w:fill="FFFFFF"/>
        </w:rPr>
        <w:t xml:space="preserve"> здатність здійснювати правосуддя в </w:t>
      </w:r>
      <w:r w:rsidR="00DC4E31" w:rsidRPr="008609AE">
        <w:rPr>
          <w:rFonts w:ascii="Times New Roman" w:hAnsi="Times New Roman" w:cs="Times New Roman"/>
          <w:color w:val="000000" w:themeColor="text1"/>
          <w:sz w:val="26"/>
          <w:szCs w:val="26"/>
          <w:shd w:val="clear" w:color="auto" w:fill="FFFFFF"/>
        </w:rPr>
        <w:t>апеляційному загальному суді</w:t>
      </w:r>
      <w:r w:rsidR="00FF145D" w:rsidRPr="008609AE">
        <w:rPr>
          <w:rFonts w:ascii="Times New Roman" w:hAnsi="Times New Roman" w:cs="Times New Roman"/>
          <w:color w:val="000000" w:themeColor="text1"/>
          <w:sz w:val="26"/>
          <w:szCs w:val="26"/>
          <w:shd w:val="clear" w:color="auto" w:fill="FFFFFF"/>
        </w:rPr>
        <w:t xml:space="preserve"> за критеріями компетентності (професійна, особиста, соціальна), доброчесності та професійної етики.</w:t>
      </w:r>
    </w:p>
    <w:p w14:paraId="5DFD6A7A" w14:textId="0C5E1933" w:rsidR="00D54BA9" w:rsidRPr="00F53AA7" w:rsidRDefault="00D54BA9" w:rsidP="00FF145D">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8609AE">
        <w:rPr>
          <w:rFonts w:ascii="Times New Roman" w:hAnsi="Times New Roman" w:cs="Times New Roman"/>
          <w:color w:val="000000" w:themeColor="text1"/>
          <w:sz w:val="26"/>
          <w:szCs w:val="26"/>
          <w:shd w:val="clear" w:color="auto" w:fill="FFFFFF"/>
        </w:rPr>
        <w:t>Ураховуючи викладене, керуючись статтями 79, 83–86, 88, 93, 101 Закону України «Про судоустрій і статус суддів», Положенням про порядок та методологію</w:t>
      </w:r>
      <w:r w:rsidR="00E704E8" w:rsidRPr="008609AE">
        <w:rPr>
          <w:rFonts w:ascii="Times New Roman" w:hAnsi="Times New Roman" w:cs="Times New Roman"/>
          <w:color w:val="000000" w:themeColor="text1"/>
          <w:sz w:val="26"/>
          <w:szCs w:val="26"/>
          <w:shd w:val="clear" w:color="auto" w:fill="FFFFFF"/>
        </w:rPr>
        <w:t xml:space="preserve"> </w:t>
      </w:r>
      <w:r w:rsidRPr="008609AE">
        <w:rPr>
          <w:rFonts w:ascii="Times New Roman" w:hAnsi="Times New Roman" w:cs="Times New Roman"/>
          <w:color w:val="000000" w:themeColor="text1"/>
          <w:sz w:val="26"/>
          <w:szCs w:val="26"/>
          <w:shd w:val="clear" w:color="auto" w:fill="FFFFFF"/>
        </w:rPr>
        <w:t>кваліфікаційного</w:t>
      </w:r>
      <w:r w:rsidR="0044599E">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оцінювання,</w:t>
      </w:r>
      <w:r w:rsidR="0044599E">
        <w:rPr>
          <w:rFonts w:ascii="Times New Roman" w:hAnsi="Times New Roman" w:cs="Times New Roman"/>
          <w:color w:val="000000" w:themeColor="text1"/>
          <w:sz w:val="26"/>
          <w:szCs w:val="26"/>
          <w:shd w:val="clear" w:color="auto" w:fill="FFFFFF"/>
        </w:rPr>
        <w:t> </w:t>
      </w:r>
      <w:r w:rsidRPr="008609AE">
        <w:rPr>
          <w:rFonts w:ascii="Times New Roman" w:hAnsi="Times New Roman" w:cs="Times New Roman"/>
          <w:color w:val="000000" w:themeColor="text1"/>
          <w:sz w:val="26"/>
          <w:szCs w:val="26"/>
          <w:shd w:val="clear" w:color="auto" w:fill="FFFFFF"/>
        </w:rPr>
        <w:t xml:space="preserve">показники відповідності критеріям кваліфікаційного оцінювання та засоби їх встановлення, Вища кваліфікаційна комісія суддів України </w:t>
      </w:r>
      <w:r w:rsidR="003E4A27">
        <w:rPr>
          <w:rFonts w:ascii="Times New Roman" w:hAnsi="Times New Roman" w:cs="Times New Roman"/>
          <w:color w:val="000000" w:themeColor="text1"/>
          <w:sz w:val="26"/>
          <w:szCs w:val="26"/>
          <w:shd w:val="clear" w:color="auto" w:fill="FFFFFF"/>
        </w:rPr>
        <w:t>одноголосно</w:t>
      </w:r>
    </w:p>
    <w:p w14:paraId="2E5C9F09" w14:textId="77777777" w:rsidR="00471484" w:rsidRPr="00F53AA7" w:rsidRDefault="00471484" w:rsidP="00FF145D">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p>
    <w:p w14:paraId="61EBE16D" w14:textId="7999BC87" w:rsidR="00665ABB" w:rsidRPr="004506C1"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4506C1">
        <w:rPr>
          <w:rFonts w:ascii="Times New Roman" w:eastAsia="Times New Roman" w:hAnsi="Times New Roman" w:cs="Times New Roman"/>
          <w:color w:val="000000" w:themeColor="text1"/>
          <w:sz w:val="26"/>
          <w:szCs w:val="26"/>
          <w:lang w:eastAsia="uk-UA"/>
        </w:rPr>
        <w:t>вирішила:</w:t>
      </w:r>
    </w:p>
    <w:p w14:paraId="19E28C58" w14:textId="7C705598" w:rsidR="00193FB1" w:rsidRPr="004506C1" w:rsidRDefault="00193FB1" w:rsidP="00D54BA9">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27545847" w14:textId="40330D8D" w:rsidR="00D54BA9" w:rsidRPr="004506C1" w:rsidRDefault="00D54BA9" w:rsidP="005D6A55">
      <w:pPr>
        <w:pStyle w:val="ac"/>
        <w:numPr>
          <w:ilvl w:val="0"/>
          <w:numId w:val="33"/>
        </w:numPr>
        <w:spacing w:after="0" w:line="240" w:lineRule="auto"/>
        <w:ind w:left="0" w:firstLine="426"/>
        <w:jc w:val="both"/>
        <w:rPr>
          <w:rFonts w:ascii="Times New Roman" w:hAnsi="Times New Roman" w:cs="Times New Roman"/>
          <w:color w:val="000000" w:themeColor="text1"/>
          <w:sz w:val="26"/>
          <w:szCs w:val="26"/>
          <w:shd w:val="clear" w:color="auto" w:fill="FFFFFF"/>
        </w:rPr>
      </w:pPr>
      <w:r w:rsidRPr="004506C1">
        <w:rPr>
          <w:rFonts w:ascii="Times New Roman" w:hAnsi="Times New Roman" w:cs="Times New Roman"/>
          <w:color w:val="000000" w:themeColor="text1"/>
          <w:sz w:val="26"/>
          <w:szCs w:val="26"/>
          <w:shd w:val="clear" w:color="auto" w:fill="FFFFFF"/>
        </w:rPr>
        <w:t xml:space="preserve">Встановити, що під час проведення спеціальної перевірки не отримано інформації, яка може свідчити про невідповідність </w:t>
      </w:r>
      <w:r w:rsidR="003E4A27">
        <w:rPr>
          <w:rFonts w:ascii="Times New Roman" w:hAnsi="Times New Roman" w:cs="Times New Roman"/>
          <w:color w:val="000000" w:themeColor="text1"/>
          <w:sz w:val="26"/>
          <w:szCs w:val="26"/>
          <w:shd w:val="clear" w:color="auto" w:fill="FFFFFF"/>
        </w:rPr>
        <w:t>Бондаря Володимира Борисовича</w:t>
      </w:r>
      <w:r w:rsidR="00953E11" w:rsidRPr="004506C1">
        <w:rPr>
          <w:rFonts w:ascii="Times New Roman" w:hAnsi="Times New Roman" w:cs="Times New Roman"/>
          <w:color w:val="000000" w:themeColor="text1"/>
          <w:sz w:val="26"/>
          <w:szCs w:val="26"/>
          <w:shd w:val="clear" w:color="auto" w:fill="FFFFFF"/>
        </w:rPr>
        <w:t xml:space="preserve"> </w:t>
      </w:r>
      <w:r w:rsidRPr="004506C1">
        <w:rPr>
          <w:rFonts w:ascii="Times New Roman" w:hAnsi="Times New Roman" w:cs="Times New Roman"/>
          <w:color w:val="000000" w:themeColor="text1"/>
          <w:sz w:val="26"/>
          <w:szCs w:val="26"/>
          <w:shd w:val="clear" w:color="auto" w:fill="FFFFFF"/>
        </w:rPr>
        <w:t>вимогам до кандидата на посаду судді.</w:t>
      </w:r>
    </w:p>
    <w:p w14:paraId="7C391E0F" w14:textId="48C6420A" w:rsidR="003E4A27" w:rsidRDefault="00D54BA9" w:rsidP="005D6A55">
      <w:pPr>
        <w:pStyle w:val="rtejustify"/>
        <w:numPr>
          <w:ilvl w:val="0"/>
          <w:numId w:val="33"/>
        </w:numPr>
        <w:shd w:val="clear" w:color="auto" w:fill="FFFFFF"/>
        <w:spacing w:before="0" w:beforeAutospacing="0" w:after="0" w:afterAutospacing="0"/>
        <w:ind w:left="0" w:firstLine="426"/>
        <w:jc w:val="both"/>
        <w:rPr>
          <w:color w:val="000000" w:themeColor="text1"/>
          <w:sz w:val="26"/>
          <w:szCs w:val="26"/>
          <w:lang w:val="uk-UA"/>
        </w:rPr>
      </w:pPr>
      <w:r w:rsidRPr="004506C1">
        <w:rPr>
          <w:color w:val="000000" w:themeColor="text1"/>
          <w:sz w:val="26"/>
          <w:szCs w:val="26"/>
          <w:lang w:val="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3E4A27">
        <w:rPr>
          <w:color w:val="000000" w:themeColor="text1"/>
          <w:sz w:val="26"/>
          <w:szCs w:val="26"/>
          <w:shd w:val="clear" w:color="auto" w:fill="FFFFFF"/>
        </w:rPr>
        <w:t xml:space="preserve">Бондар </w:t>
      </w:r>
      <w:proofErr w:type="spellStart"/>
      <w:r w:rsidR="003E4A27">
        <w:rPr>
          <w:color w:val="000000" w:themeColor="text1"/>
          <w:sz w:val="26"/>
          <w:szCs w:val="26"/>
          <w:shd w:val="clear" w:color="auto" w:fill="FFFFFF"/>
        </w:rPr>
        <w:t>Володимир</w:t>
      </w:r>
      <w:proofErr w:type="spellEnd"/>
      <w:r w:rsidR="003E4A27">
        <w:rPr>
          <w:color w:val="000000" w:themeColor="text1"/>
          <w:sz w:val="26"/>
          <w:szCs w:val="26"/>
          <w:shd w:val="clear" w:color="auto" w:fill="FFFFFF"/>
        </w:rPr>
        <w:t xml:space="preserve"> Борисович</w:t>
      </w:r>
      <w:r w:rsidR="0024137B">
        <w:rPr>
          <w:color w:val="000000" w:themeColor="text1"/>
          <w:sz w:val="26"/>
          <w:szCs w:val="26"/>
          <w:lang w:val="uk-UA"/>
        </w:rPr>
        <w:t xml:space="preserve"> набра</w:t>
      </w:r>
      <w:r w:rsidR="003E4A27">
        <w:rPr>
          <w:color w:val="000000" w:themeColor="text1"/>
          <w:sz w:val="26"/>
          <w:szCs w:val="26"/>
          <w:lang w:val="uk-UA"/>
        </w:rPr>
        <w:t>в</w:t>
      </w:r>
      <w:r w:rsidRPr="004506C1">
        <w:rPr>
          <w:color w:val="000000" w:themeColor="text1"/>
          <w:sz w:val="26"/>
          <w:szCs w:val="26"/>
          <w:lang w:val="uk-UA"/>
        </w:rPr>
        <w:t xml:space="preserve"> </w:t>
      </w:r>
      <w:r w:rsidR="003E4A27">
        <w:rPr>
          <w:color w:val="000000" w:themeColor="text1"/>
          <w:sz w:val="26"/>
          <w:szCs w:val="26"/>
          <w:lang w:val="uk-UA"/>
        </w:rPr>
        <w:t xml:space="preserve">700,733 </w:t>
      </w:r>
      <w:proofErr w:type="spellStart"/>
      <w:r w:rsidR="003E4A27">
        <w:rPr>
          <w:color w:val="000000" w:themeColor="text1"/>
          <w:sz w:val="26"/>
          <w:szCs w:val="26"/>
          <w:lang w:val="uk-UA"/>
        </w:rPr>
        <w:t>бал</w:t>
      </w:r>
      <w:r w:rsidR="00E86C8A">
        <w:rPr>
          <w:color w:val="000000" w:themeColor="text1"/>
          <w:sz w:val="26"/>
          <w:szCs w:val="26"/>
          <w:lang w:val="uk-UA"/>
        </w:rPr>
        <w:t>а</w:t>
      </w:r>
      <w:proofErr w:type="spellEnd"/>
      <w:r w:rsidR="003E4A27">
        <w:rPr>
          <w:color w:val="000000" w:themeColor="text1"/>
          <w:sz w:val="26"/>
          <w:szCs w:val="26"/>
          <w:lang w:val="uk-UA"/>
        </w:rPr>
        <w:t>.</w:t>
      </w:r>
    </w:p>
    <w:p w14:paraId="5BC8F21D" w14:textId="2547E4C8" w:rsidR="00E704E8" w:rsidRPr="00F46DFF" w:rsidRDefault="00F46DFF" w:rsidP="005D6A55">
      <w:pPr>
        <w:pStyle w:val="rtejustify"/>
        <w:numPr>
          <w:ilvl w:val="0"/>
          <w:numId w:val="33"/>
        </w:numPr>
        <w:shd w:val="clear" w:color="auto" w:fill="FFFFFF"/>
        <w:spacing w:before="0" w:beforeAutospacing="0" w:after="0" w:afterAutospacing="0"/>
        <w:ind w:left="0" w:firstLine="426"/>
        <w:jc w:val="both"/>
        <w:rPr>
          <w:color w:val="000000" w:themeColor="text1"/>
          <w:sz w:val="26"/>
          <w:szCs w:val="26"/>
          <w:lang w:val="uk-UA"/>
        </w:rPr>
      </w:pPr>
      <w:proofErr w:type="spellStart"/>
      <w:r w:rsidRPr="00F46DFF">
        <w:rPr>
          <w:color w:val="000000" w:themeColor="text1"/>
          <w:sz w:val="26"/>
          <w:szCs w:val="26"/>
          <w:lang w:val="uk-UA"/>
        </w:rPr>
        <w:lastRenderedPageBreak/>
        <w:t>Внести</w:t>
      </w:r>
      <w:proofErr w:type="spellEnd"/>
      <w:r w:rsidRPr="00F46DFF">
        <w:rPr>
          <w:color w:val="000000" w:themeColor="text1"/>
          <w:sz w:val="26"/>
          <w:szCs w:val="26"/>
          <w:lang w:val="uk-UA"/>
        </w:rPr>
        <w:t xml:space="preserve"> на розгляд Вищої кваліфікаційної комісії суддів України у пленарному складі питання </w:t>
      </w:r>
      <w:r w:rsidR="002B0960">
        <w:rPr>
          <w:color w:val="000000" w:themeColor="text1"/>
          <w:sz w:val="26"/>
          <w:szCs w:val="26"/>
          <w:lang w:val="uk-UA"/>
        </w:rPr>
        <w:t>про підтвердження</w:t>
      </w:r>
      <w:r w:rsidRPr="00F46DFF">
        <w:rPr>
          <w:color w:val="000000" w:themeColor="text1"/>
          <w:sz w:val="26"/>
          <w:szCs w:val="26"/>
          <w:lang w:val="uk-UA"/>
        </w:rPr>
        <w:t xml:space="preserve"> здатності </w:t>
      </w:r>
      <w:r w:rsidR="003E4A27">
        <w:rPr>
          <w:color w:val="000000" w:themeColor="text1"/>
          <w:sz w:val="26"/>
          <w:szCs w:val="26"/>
          <w:shd w:val="clear" w:color="auto" w:fill="FFFFFF"/>
        </w:rPr>
        <w:t xml:space="preserve">Бондаря </w:t>
      </w:r>
      <w:proofErr w:type="spellStart"/>
      <w:r w:rsidR="008B468E">
        <w:rPr>
          <w:color w:val="000000" w:themeColor="text1"/>
          <w:sz w:val="26"/>
          <w:szCs w:val="26"/>
          <w:shd w:val="clear" w:color="auto" w:fill="FFFFFF"/>
        </w:rPr>
        <w:t>Володимир</w:t>
      </w:r>
      <w:proofErr w:type="spellEnd"/>
      <w:r w:rsidR="008B468E">
        <w:rPr>
          <w:color w:val="000000" w:themeColor="text1"/>
          <w:sz w:val="26"/>
          <w:szCs w:val="26"/>
          <w:shd w:val="clear" w:color="auto" w:fill="FFFFFF"/>
          <w:lang w:val="uk-UA"/>
        </w:rPr>
        <w:t>а</w:t>
      </w:r>
      <w:r w:rsidR="003E4A27">
        <w:rPr>
          <w:color w:val="000000" w:themeColor="text1"/>
          <w:sz w:val="26"/>
          <w:szCs w:val="26"/>
          <w:shd w:val="clear" w:color="auto" w:fill="FFFFFF"/>
        </w:rPr>
        <w:t xml:space="preserve"> Борисовича</w:t>
      </w:r>
      <w:r w:rsidR="003E4A27" w:rsidRPr="004506C1">
        <w:rPr>
          <w:color w:val="000000" w:themeColor="text1"/>
          <w:sz w:val="26"/>
          <w:szCs w:val="26"/>
          <w:shd w:val="clear" w:color="auto" w:fill="FFFFFF"/>
        </w:rPr>
        <w:t xml:space="preserve"> </w:t>
      </w:r>
      <w:r w:rsidRPr="00F46DFF">
        <w:rPr>
          <w:color w:val="000000" w:themeColor="text1"/>
          <w:sz w:val="26"/>
          <w:szCs w:val="26"/>
          <w:lang w:val="uk-UA"/>
        </w:rPr>
        <w:t>здійснювати правосуддя в апеляційному загальному суді.</w:t>
      </w:r>
    </w:p>
    <w:p w14:paraId="251B309B" w14:textId="70D53C0A" w:rsidR="00F46DFF" w:rsidRDefault="00F46DFF"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3F6D31AF" w14:textId="77777777" w:rsidR="005D6A55" w:rsidRDefault="005D6A55"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5F31B420" w14:textId="7FE95487" w:rsidR="00425603" w:rsidRDefault="00425603" w:rsidP="00192992">
      <w:pPr>
        <w:shd w:val="clear" w:color="auto" w:fill="FFFFFF"/>
        <w:spacing w:after="0" w:line="240" w:lineRule="auto"/>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Головуючий</w:t>
      </w:r>
      <w:r w:rsidRPr="004506C1">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7F298B" w:rsidRPr="004506C1">
        <w:rPr>
          <w:rFonts w:ascii="Times New Roman" w:hAnsi="Times New Roman" w:cs="Times New Roman"/>
          <w:color w:val="000000" w:themeColor="text1"/>
          <w:sz w:val="26"/>
          <w:szCs w:val="26"/>
        </w:rPr>
        <w:t>Руслан СИДОРОВИЧ</w:t>
      </w:r>
      <w:r w:rsidR="00233862">
        <w:rPr>
          <w:rFonts w:ascii="Times New Roman" w:hAnsi="Times New Roman" w:cs="Times New Roman"/>
          <w:color w:val="000000" w:themeColor="text1"/>
          <w:sz w:val="26"/>
          <w:szCs w:val="26"/>
        </w:rPr>
        <w:t xml:space="preserve"> </w:t>
      </w:r>
    </w:p>
    <w:p w14:paraId="74B2244A" w14:textId="77777777" w:rsidR="00382FAE" w:rsidRDefault="00382FAE" w:rsidP="00192992">
      <w:pPr>
        <w:shd w:val="clear" w:color="auto" w:fill="FFFFFF"/>
        <w:spacing w:after="0" w:line="240" w:lineRule="auto"/>
        <w:jc w:val="both"/>
        <w:rPr>
          <w:rFonts w:ascii="Times New Roman" w:hAnsi="Times New Roman" w:cs="Times New Roman"/>
          <w:color w:val="000000" w:themeColor="text1"/>
          <w:sz w:val="26"/>
          <w:szCs w:val="26"/>
        </w:rPr>
      </w:pPr>
    </w:p>
    <w:p w14:paraId="10D82557" w14:textId="509B877E" w:rsidR="00425603" w:rsidRDefault="00425603" w:rsidP="00192992">
      <w:pPr>
        <w:spacing w:after="0" w:line="240" w:lineRule="auto"/>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Члени Комісії:</w:t>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0044599E">
        <w:rPr>
          <w:rFonts w:ascii="Times New Roman" w:hAnsi="Times New Roman" w:cs="Times New Roman"/>
          <w:color w:val="000000" w:themeColor="text1"/>
          <w:sz w:val="26"/>
          <w:szCs w:val="26"/>
        </w:rPr>
        <w:tab/>
      </w:r>
      <w:r w:rsidRPr="004506C1">
        <w:rPr>
          <w:rFonts w:ascii="Times New Roman" w:hAnsi="Times New Roman" w:cs="Times New Roman"/>
          <w:color w:val="000000" w:themeColor="text1"/>
          <w:sz w:val="26"/>
          <w:szCs w:val="26"/>
        </w:rPr>
        <w:t>Людмила ВОЛКОВА</w:t>
      </w:r>
      <w:r w:rsidR="00233862">
        <w:rPr>
          <w:rFonts w:ascii="Times New Roman" w:hAnsi="Times New Roman" w:cs="Times New Roman"/>
          <w:color w:val="000000" w:themeColor="text1"/>
          <w:sz w:val="26"/>
          <w:szCs w:val="26"/>
        </w:rPr>
        <w:t xml:space="preserve"> </w:t>
      </w:r>
    </w:p>
    <w:p w14:paraId="07F3E276" w14:textId="77777777" w:rsidR="00382FAE" w:rsidRDefault="00382FAE" w:rsidP="00192992">
      <w:pPr>
        <w:spacing w:after="0" w:line="240" w:lineRule="auto"/>
        <w:jc w:val="both"/>
        <w:rPr>
          <w:rFonts w:ascii="Times New Roman" w:hAnsi="Times New Roman" w:cs="Times New Roman"/>
          <w:color w:val="000000" w:themeColor="text1"/>
          <w:sz w:val="26"/>
          <w:szCs w:val="26"/>
        </w:rPr>
      </w:pPr>
    </w:p>
    <w:p w14:paraId="06FD7E3B" w14:textId="79A9CA6E" w:rsidR="00F522B3" w:rsidRPr="004506C1" w:rsidRDefault="00425603" w:rsidP="0044599E">
      <w:pPr>
        <w:spacing w:after="0" w:line="240" w:lineRule="auto"/>
        <w:ind w:left="6372" w:firstLine="708"/>
        <w:jc w:val="both"/>
        <w:rPr>
          <w:rFonts w:ascii="Times New Roman" w:hAnsi="Times New Roman" w:cs="Times New Roman"/>
          <w:color w:val="000000" w:themeColor="text1"/>
          <w:sz w:val="26"/>
          <w:szCs w:val="26"/>
        </w:rPr>
      </w:pPr>
      <w:r w:rsidRPr="004506C1">
        <w:rPr>
          <w:rFonts w:ascii="Times New Roman" w:hAnsi="Times New Roman" w:cs="Times New Roman"/>
          <w:color w:val="000000" w:themeColor="text1"/>
          <w:sz w:val="26"/>
          <w:szCs w:val="26"/>
        </w:rPr>
        <w:t>Роман</w:t>
      </w:r>
      <w:r w:rsidR="00E10D7C" w:rsidRPr="004506C1">
        <w:rPr>
          <w:rFonts w:ascii="Times New Roman" w:hAnsi="Times New Roman" w:cs="Times New Roman"/>
          <w:color w:val="000000" w:themeColor="text1"/>
          <w:sz w:val="26"/>
          <w:szCs w:val="26"/>
        </w:rPr>
        <w:t xml:space="preserve"> </w:t>
      </w:r>
      <w:r w:rsidR="007F298B" w:rsidRPr="004506C1">
        <w:rPr>
          <w:rFonts w:ascii="Times New Roman" w:hAnsi="Times New Roman" w:cs="Times New Roman"/>
          <w:color w:val="000000" w:themeColor="text1"/>
          <w:sz w:val="26"/>
          <w:szCs w:val="26"/>
        </w:rPr>
        <w:t>КИДИСЮК</w:t>
      </w:r>
      <w:r w:rsidR="00233862">
        <w:rPr>
          <w:rFonts w:ascii="Times New Roman" w:hAnsi="Times New Roman" w:cs="Times New Roman"/>
          <w:color w:val="000000" w:themeColor="text1"/>
          <w:sz w:val="26"/>
          <w:szCs w:val="26"/>
        </w:rPr>
        <w:t xml:space="preserve"> </w:t>
      </w:r>
    </w:p>
    <w:sectPr w:rsidR="00F522B3" w:rsidRPr="004506C1" w:rsidSect="00A666EB">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DD85D" w14:textId="77777777" w:rsidR="002A1EE7" w:rsidRDefault="002A1EE7" w:rsidP="00080F54">
      <w:pPr>
        <w:spacing w:after="0" w:line="240" w:lineRule="auto"/>
      </w:pPr>
      <w:r>
        <w:separator/>
      </w:r>
    </w:p>
  </w:endnote>
  <w:endnote w:type="continuationSeparator" w:id="0">
    <w:p w14:paraId="7440055C" w14:textId="77777777" w:rsidR="002A1EE7" w:rsidRDefault="002A1EE7"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81B2B" w14:textId="77777777" w:rsidR="002A1EE7" w:rsidRDefault="002A1EE7" w:rsidP="00080F54">
      <w:pPr>
        <w:spacing w:after="0" w:line="240" w:lineRule="auto"/>
      </w:pPr>
      <w:r>
        <w:separator/>
      </w:r>
    </w:p>
  </w:footnote>
  <w:footnote w:type="continuationSeparator" w:id="0">
    <w:p w14:paraId="20EE6BC3" w14:textId="77777777" w:rsidR="002A1EE7" w:rsidRDefault="002A1EE7"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0105B22C" w:rsidR="00B803DE" w:rsidRDefault="00B803DE">
        <w:pPr>
          <w:pStyle w:val="a7"/>
          <w:jc w:val="center"/>
        </w:pPr>
        <w:r>
          <w:fldChar w:fldCharType="begin"/>
        </w:r>
        <w:r>
          <w:instrText>PAGE   \* MERGEFORMAT</w:instrText>
        </w:r>
        <w:r>
          <w:fldChar w:fldCharType="separate"/>
        </w:r>
        <w:r w:rsidR="002B0960" w:rsidRPr="002B0960">
          <w:rPr>
            <w:noProof/>
            <w:lang w:val="ru-RU"/>
          </w:rPr>
          <w:t>13</w:t>
        </w:r>
        <w:r>
          <w:fldChar w:fldCharType="end"/>
        </w:r>
      </w:p>
    </w:sdtContent>
  </w:sdt>
  <w:p w14:paraId="1C39CDDA" w14:textId="77777777" w:rsidR="00B803DE" w:rsidRDefault="00B803D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B4BC4"/>
    <w:multiLevelType w:val="hybridMultilevel"/>
    <w:tmpl w:val="97CC13AA"/>
    <w:lvl w:ilvl="0" w:tplc="034CEB8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1326033"/>
    <w:multiLevelType w:val="multilevel"/>
    <w:tmpl w:val="B75C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FF1F38"/>
    <w:multiLevelType w:val="hybridMultilevel"/>
    <w:tmpl w:val="79BC9040"/>
    <w:lvl w:ilvl="0" w:tplc="59E8B5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8"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482502C6"/>
    <w:multiLevelType w:val="multilevel"/>
    <w:tmpl w:val="47A846F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DF1183"/>
    <w:multiLevelType w:val="hybridMultilevel"/>
    <w:tmpl w:val="4370B346"/>
    <w:lvl w:ilvl="0" w:tplc="736679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303A6A"/>
    <w:multiLevelType w:val="hybridMultilevel"/>
    <w:tmpl w:val="20467814"/>
    <w:lvl w:ilvl="0" w:tplc="A1D84E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885954"/>
    <w:multiLevelType w:val="hybridMultilevel"/>
    <w:tmpl w:val="C28871B8"/>
    <w:lvl w:ilvl="0" w:tplc="5816D0E8">
      <w:start w:val="1"/>
      <w:numFmt w:val="decimal"/>
      <w:lvlText w:val="%1."/>
      <w:lvlJc w:val="left"/>
      <w:pPr>
        <w:ind w:left="248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7"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6"/>
  </w:num>
  <w:num w:numId="3">
    <w:abstractNumId w:val="8"/>
  </w:num>
  <w:num w:numId="4">
    <w:abstractNumId w:val="12"/>
  </w:num>
  <w:num w:numId="5">
    <w:abstractNumId w:val="2"/>
  </w:num>
  <w:num w:numId="6">
    <w:abstractNumId w:val="18"/>
  </w:num>
  <w:num w:numId="7">
    <w:abstractNumId w:val="27"/>
  </w:num>
  <w:num w:numId="8">
    <w:abstractNumId w:val="10"/>
  </w:num>
  <w:num w:numId="9">
    <w:abstractNumId w:val="4"/>
  </w:num>
  <w:num w:numId="10">
    <w:abstractNumId w:val="0"/>
  </w:num>
  <w:num w:numId="11">
    <w:abstractNumId w:val="28"/>
  </w:num>
  <w:num w:numId="12">
    <w:abstractNumId w:val="17"/>
  </w:num>
  <w:num w:numId="13">
    <w:abstractNumId w:val="29"/>
  </w:num>
  <w:num w:numId="14">
    <w:abstractNumId w:val="11"/>
  </w:num>
  <w:num w:numId="15">
    <w:abstractNumId w:val="16"/>
  </w:num>
  <w:num w:numId="16">
    <w:abstractNumId w:val="7"/>
  </w:num>
  <w:num w:numId="17">
    <w:abstractNumId w:val="23"/>
  </w:num>
  <w:num w:numId="18">
    <w:abstractNumId w:val="19"/>
    <w:lvlOverride w:ilvl="0">
      <w:startOverride w:val="171"/>
    </w:lvlOverride>
  </w:num>
  <w:num w:numId="19">
    <w:abstractNumId w:val="19"/>
    <w:lvlOverride w:ilvl="0">
      <w:startOverride w:val="171"/>
    </w:lvlOverride>
  </w:num>
  <w:num w:numId="20">
    <w:abstractNumId w:val="6"/>
    <w:lvlOverride w:ilvl="0">
      <w:startOverride w:val="184"/>
    </w:lvlOverride>
  </w:num>
  <w:num w:numId="21">
    <w:abstractNumId w:val="6"/>
    <w:lvlOverride w:ilvl="0">
      <w:startOverride w:val="184"/>
    </w:lvlOverride>
  </w:num>
  <w:num w:numId="22">
    <w:abstractNumId w:val="6"/>
    <w:lvlOverride w:ilvl="0">
      <w:startOverride w:val="184"/>
    </w:lvlOverride>
  </w:num>
  <w:num w:numId="23">
    <w:abstractNumId w:val="9"/>
  </w:num>
  <w:num w:numId="24">
    <w:abstractNumId w:val="13"/>
  </w:num>
  <w:num w:numId="25">
    <w:abstractNumId w:val="22"/>
  </w:num>
  <w:num w:numId="26">
    <w:abstractNumId w:val="25"/>
  </w:num>
  <w:num w:numId="27">
    <w:abstractNumId w:val="5"/>
  </w:num>
  <w:num w:numId="28">
    <w:abstractNumId w:val="24"/>
  </w:num>
  <w:num w:numId="29">
    <w:abstractNumId w:val="3"/>
  </w:num>
  <w:num w:numId="30">
    <w:abstractNumId w:val="14"/>
  </w:num>
  <w:num w:numId="31">
    <w:abstractNumId w:val="21"/>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F6F"/>
    <w:rsid w:val="00001EB2"/>
    <w:rsid w:val="000026E0"/>
    <w:rsid w:val="00002C11"/>
    <w:rsid w:val="00003FEC"/>
    <w:rsid w:val="000045DF"/>
    <w:rsid w:val="000046E7"/>
    <w:rsid w:val="00004FE5"/>
    <w:rsid w:val="00005D19"/>
    <w:rsid w:val="00006698"/>
    <w:rsid w:val="000106DD"/>
    <w:rsid w:val="00012366"/>
    <w:rsid w:val="00012809"/>
    <w:rsid w:val="00016D9D"/>
    <w:rsid w:val="00017AAB"/>
    <w:rsid w:val="00022ECC"/>
    <w:rsid w:val="00024B90"/>
    <w:rsid w:val="000260BB"/>
    <w:rsid w:val="00026589"/>
    <w:rsid w:val="00027751"/>
    <w:rsid w:val="0002782F"/>
    <w:rsid w:val="00031E62"/>
    <w:rsid w:val="0003321A"/>
    <w:rsid w:val="00033249"/>
    <w:rsid w:val="00033EBE"/>
    <w:rsid w:val="00033EEB"/>
    <w:rsid w:val="0003466C"/>
    <w:rsid w:val="00035010"/>
    <w:rsid w:val="00037EDD"/>
    <w:rsid w:val="00041E09"/>
    <w:rsid w:val="00041FEF"/>
    <w:rsid w:val="00042F43"/>
    <w:rsid w:val="00043074"/>
    <w:rsid w:val="00044236"/>
    <w:rsid w:val="000450BB"/>
    <w:rsid w:val="00045605"/>
    <w:rsid w:val="000460D5"/>
    <w:rsid w:val="00047AE1"/>
    <w:rsid w:val="00047B6C"/>
    <w:rsid w:val="0005057F"/>
    <w:rsid w:val="00050EBE"/>
    <w:rsid w:val="00052512"/>
    <w:rsid w:val="00052B94"/>
    <w:rsid w:val="00052E65"/>
    <w:rsid w:val="000531B7"/>
    <w:rsid w:val="0005436E"/>
    <w:rsid w:val="00054869"/>
    <w:rsid w:val="0005494A"/>
    <w:rsid w:val="00057C47"/>
    <w:rsid w:val="00057D83"/>
    <w:rsid w:val="00057FD3"/>
    <w:rsid w:val="00060B1C"/>
    <w:rsid w:val="00060FE2"/>
    <w:rsid w:val="000619BC"/>
    <w:rsid w:val="00061F51"/>
    <w:rsid w:val="00062588"/>
    <w:rsid w:val="000640E0"/>
    <w:rsid w:val="000647C7"/>
    <w:rsid w:val="00065C82"/>
    <w:rsid w:val="000672E3"/>
    <w:rsid w:val="00070DB2"/>
    <w:rsid w:val="00070DDA"/>
    <w:rsid w:val="00071440"/>
    <w:rsid w:val="0007200F"/>
    <w:rsid w:val="0007274E"/>
    <w:rsid w:val="0007280B"/>
    <w:rsid w:val="00072DC6"/>
    <w:rsid w:val="00073008"/>
    <w:rsid w:val="00073029"/>
    <w:rsid w:val="000733FE"/>
    <w:rsid w:val="0007517C"/>
    <w:rsid w:val="00075892"/>
    <w:rsid w:val="00075C93"/>
    <w:rsid w:val="00080F54"/>
    <w:rsid w:val="00080F9E"/>
    <w:rsid w:val="000815CB"/>
    <w:rsid w:val="0008172C"/>
    <w:rsid w:val="00081D9E"/>
    <w:rsid w:val="000849DE"/>
    <w:rsid w:val="00085D67"/>
    <w:rsid w:val="00086C63"/>
    <w:rsid w:val="00086F2B"/>
    <w:rsid w:val="000912C1"/>
    <w:rsid w:val="000921E8"/>
    <w:rsid w:val="000922A5"/>
    <w:rsid w:val="00092B07"/>
    <w:rsid w:val="000931FD"/>
    <w:rsid w:val="0009524B"/>
    <w:rsid w:val="000966C8"/>
    <w:rsid w:val="00096734"/>
    <w:rsid w:val="00096A83"/>
    <w:rsid w:val="00097C79"/>
    <w:rsid w:val="000A2080"/>
    <w:rsid w:val="000A34E0"/>
    <w:rsid w:val="000A42D9"/>
    <w:rsid w:val="000A4B81"/>
    <w:rsid w:val="000A52BD"/>
    <w:rsid w:val="000A5FA7"/>
    <w:rsid w:val="000A6AAA"/>
    <w:rsid w:val="000A6D76"/>
    <w:rsid w:val="000A7014"/>
    <w:rsid w:val="000A7029"/>
    <w:rsid w:val="000B0769"/>
    <w:rsid w:val="000B089C"/>
    <w:rsid w:val="000B1AE4"/>
    <w:rsid w:val="000B2F33"/>
    <w:rsid w:val="000B35EA"/>
    <w:rsid w:val="000B39A0"/>
    <w:rsid w:val="000B39ED"/>
    <w:rsid w:val="000B4B97"/>
    <w:rsid w:val="000B5731"/>
    <w:rsid w:val="000B5814"/>
    <w:rsid w:val="000B612D"/>
    <w:rsid w:val="000B6253"/>
    <w:rsid w:val="000B6719"/>
    <w:rsid w:val="000C3833"/>
    <w:rsid w:val="000C39D4"/>
    <w:rsid w:val="000C581D"/>
    <w:rsid w:val="000C7EBF"/>
    <w:rsid w:val="000D1739"/>
    <w:rsid w:val="000D1E2A"/>
    <w:rsid w:val="000D3449"/>
    <w:rsid w:val="000D3467"/>
    <w:rsid w:val="000D3D7B"/>
    <w:rsid w:val="000D4B96"/>
    <w:rsid w:val="000D4F0D"/>
    <w:rsid w:val="000D6BD9"/>
    <w:rsid w:val="000D6FA3"/>
    <w:rsid w:val="000D6FAB"/>
    <w:rsid w:val="000D70DD"/>
    <w:rsid w:val="000D70DE"/>
    <w:rsid w:val="000D7C86"/>
    <w:rsid w:val="000E12B5"/>
    <w:rsid w:val="000E24AF"/>
    <w:rsid w:val="000E2628"/>
    <w:rsid w:val="000E34DD"/>
    <w:rsid w:val="000E3616"/>
    <w:rsid w:val="000E3B4E"/>
    <w:rsid w:val="000E4C5C"/>
    <w:rsid w:val="000E4E5D"/>
    <w:rsid w:val="000E584C"/>
    <w:rsid w:val="000E5C6D"/>
    <w:rsid w:val="000E5CDC"/>
    <w:rsid w:val="000E6B3C"/>
    <w:rsid w:val="000E7251"/>
    <w:rsid w:val="000E74CD"/>
    <w:rsid w:val="000E7B98"/>
    <w:rsid w:val="000F0022"/>
    <w:rsid w:val="000F149C"/>
    <w:rsid w:val="000F1EE3"/>
    <w:rsid w:val="000F3B20"/>
    <w:rsid w:val="000F62FF"/>
    <w:rsid w:val="000F6322"/>
    <w:rsid w:val="000F6BDA"/>
    <w:rsid w:val="000F7B16"/>
    <w:rsid w:val="000F7D6D"/>
    <w:rsid w:val="000F7F93"/>
    <w:rsid w:val="0010095D"/>
    <w:rsid w:val="00101A19"/>
    <w:rsid w:val="00101BB4"/>
    <w:rsid w:val="00101BD5"/>
    <w:rsid w:val="00101D41"/>
    <w:rsid w:val="00103274"/>
    <w:rsid w:val="00104155"/>
    <w:rsid w:val="0010421A"/>
    <w:rsid w:val="001043B4"/>
    <w:rsid w:val="00104B47"/>
    <w:rsid w:val="00104E83"/>
    <w:rsid w:val="001058DB"/>
    <w:rsid w:val="00107004"/>
    <w:rsid w:val="00107F5F"/>
    <w:rsid w:val="00110552"/>
    <w:rsid w:val="00110E74"/>
    <w:rsid w:val="001111E3"/>
    <w:rsid w:val="00111C44"/>
    <w:rsid w:val="00111DF0"/>
    <w:rsid w:val="001128FB"/>
    <w:rsid w:val="00112B39"/>
    <w:rsid w:val="00113243"/>
    <w:rsid w:val="0011328F"/>
    <w:rsid w:val="001151C2"/>
    <w:rsid w:val="00116045"/>
    <w:rsid w:val="00116152"/>
    <w:rsid w:val="00116D99"/>
    <w:rsid w:val="00116E26"/>
    <w:rsid w:val="00116FDB"/>
    <w:rsid w:val="00117C1D"/>
    <w:rsid w:val="00117C77"/>
    <w:rsid w:val="00120796"/>
    <w:rsid w:val="00123105"/>
    <w:rsid w:val="001236EA"/>
    <w:rsid w:val="00124CFE"/>
    <w:rsid w:val="00124DBB"/>
    <w:rsid w:val="00125B28"/>
    <w:rsid w:val="0012605C"/>
    <w:rsid w:val="00126874"/>
    <w:rsid w:val="00126BA3"/>
    <w:rsid w:val="00126D39"/>
    <w:rsid w:val="00126F99"/>
    <w:rsid w:val="00127148"/>
    <w:rsid w:val="00132A31"/>
    <w:rsid w:val="00132C72"/>
    <w:rsid w:val="00132D12"/>
    <w:rsid w:val="00132E75"/>
    <w:rsid w:val="00132F1E"/>
    <w:rsid w:val="00132FA7"/>
    <w:rsid w:val="00133234"/>
    <w:rsid w:val="001336A9"/>
    <w:rsid w:val="00133B8D"/>
    <w:rsid w:val="0013447A"/>
    <w:rsid w:val="0013450D"/>
    <w:rsid w:val="00135385"/>
    <w:rsid w:val="00135FEA"/>
    <w:rsid w:val="00136160"/>
    <w:rsid w:val="00136628"/>
    <w:rsid w:val="00136EA7"/>
    <w:rsid w:val="00137575"/>
    <w:rsid w:val="00137EA8"/>
    <w:rsid w:val="00141008"/>
    <w:rsid w:val="00141247"/>
    <w:rsid w:val="0014151C"/>
    <w:rsid w:val="001418B1"/>
    <w:rsid w:val="00142FDE"/>
    <w:rsid w:val="001431A3"/>
    <w:rsid w:val="00145FD6"/>
    <w:rsid w:val="00146312"/>
    <w:rsid w:val="0014706B"/>
    <w:rsid w:val="00147A9D"/>
    <w:rsid w:val="00147B78"/>
    <w:rsid w:val="00151428"/>
    <w:rsid w:val="001517F7"/>
    <w:rsid w:val="00152A23"/>
    <w:rsid w:val="0015323A"/>
    <w:rsid w:val="001535C4"/>
    <w:rsid w:val="0015432B"/>
    <w:rsid w:val="00155E64"/>
    <w:rsid w:val="00155E92"/>
    <w:rsid w:val="00155EE1"/>
    <w:rsid w:val="001569F4"/>
    <w:rsid w:val="00157917"/>
    <w:rsid w:val="0016073A"/>
    <w:rsid w:val="00161335"/>
    <w:rsid w:val="001622D0"/>
    <w:rsid w:val="00162A1A"/>
    <w:rsid w:val="00163F37"/>
    <w:rsid w:val="00164387"/>
    <w:rsid w:val="00166BC1"/>
    <w:rsid w:val="001700FD"/>
    <w:rsid w:val="00170205"/>
    <w:rsid w:val="001704F0"/>
    <w:rsid w:val="00170BC9"/>
    <w:rsid w:val="00170DEB"/>
    <w:rsid w:val="001710C0"/>
    <w:rsid w:val="0017131B"/>
    <w:rsid w:val="00174032"/>
    <w:rsid w:val="001756C2"/>
    <w:rsid w:val="00176DFF"/>
    <w:rsid w:val="00176E7F"/>
    <w:rsid w:val="00177042"/>
    <w:rsid w:val="00177300"/>
    <w:rsid w:val="001809B6"/>
    <w:rsid w:val="00182033"/>
    <w:rsid w:val="001829E0"/>
    <w:rsid w:val="00182A65"/>
    <w:rsid w:val="00185524"/>
    <w:rsid w:val="00185BF8"/>
    <w:rsid w:val="00186740"/>
    <w:rsid w:val="001867E4"/>
    <w:rsid w:val="00186F27"/>
    <w:rsid w:val="00187037"/>
    <w:rsid w:val="00190703"/>
    <w:rsid w:val="00190A94"/>
    <w:rsid w:val="001915A0"/>
    <w:rsid w:val="00191A51"/>
    <w:rsid w:val="00192115"/>
    <w:rsid w:val="00192992"/>
    <w:rsid w:val="00193FB1"/>
    <w:rsid w:val="001944AD"/>
    <w:rsid w:val="00194588"/>
    <w:rsid w:val="00194AC6"/>
    <w:rsid w:val="00194AE5"/>
    <w:rsid w:val="0019542B"/>
    <w:rsid w:val="00196818"/>
    <w:rsid w:val="00197B66"/>
    <w:rsid w:val="00197FA1"/>
    <w:rsid w:val="001A08C9"/>
    <w:rsid w:val="001A1A38"/>
    <w:rsid w:val="001A26D1"/>
    <w:rsid w:val="001A2D40"/>
    <w:rsid w:val="001A308F"/>
    <w:rsid w:val="001A3339"/>
    <w:rsid w:val="001A4858"/>
    <w:rsid w:val="001A6E9F"/>
    <w:rsid w:val="001B0506"/>
    <w:rsid w:val="001B26B2"/>
    <w:rsid w:val="001B2D13"/>
    <w:rsid w:val="001B3B45"/>
    <w:rsid w:val="001B7B6B"/>
    <w:rsid w:val="001C0890"/>
    <w:rsid w:val="001C1836"/>
    <w:rsid w:val="001C345F"/>
    <w:rsid w:val="001C3702"/>
    <w:rsid w:val="001C37F8"/>
    <w:rsid w:val="001C381E"/>
    <w:rsid w:val="001C45BD"/>
    <w:rsid w:val="001C60C9"/>
    <w:rsid w:val="001C681E"/>
    <w:rsid w:val="001C6FF9"/>
    <w:rsid w:val="001C77F5"/>
    <w:rsid w:val="001D06C6"/>
    <w:rsid w:val="001D0933"/>
    <w:rsid w:val="001D1276"/>
    <w:rsid w:val="001D1E83"/>
    <w:rsid w:val="001D240B"/>
    <w:rsid w:val="001D2D5E"/>
    <w:rsid w:val="001D2E3F"/>
    <w:rsid w:val="001D4423"/>
    <w:rsid w:val="001D5121"/>
    <w:rsid w:val="001D5A8C"/>
    <w:rsid w:val="001D5FA0"/>
    <w:rsid w:val="001D5FFF"/>
    <w:rsid w:val="001D621E"/>
    <w:rsid w:val="001D62ED"/>
    <w:rsid w:val="001D6552"/>
    <w:rsid w:val="001D7EED"/>
    <w:rsid w:val="001E05CC"/>
    <w:rsid w:val="001E12EA"/>
    <w:rsid w:val="001E1B15"/>
    <w:rsid w:val="001E2213"/>
    <w:rsid w:val="001E230C"/>
    <w:rsid w:val="001E3418"/>
    <w:rsid w:val="001E3EEF"/>
    <w:rsid w:val="001E414D"/>
    <w:rsid w:val="001E45C4"/>
    <w:rsid w:val="001E49E4"/>
    <w:rsid w:val="001E4F8D"/>
    <w:rsid w:val="001E5102"/>
    <w:rsid w:val="001E5640"/>
    <w:rsid w:val="001E571C"/>
    <w:rsid w:val="001E5F95"/>
    <w:rsid w:val="001E6F5E"/>
    <w:rsid w:val="001F02B2"/>
    <w:rsid w:val="001F0347"/>
    <w:rsid w:val="001F077A"/>
    <w:rsid w:val="001F135A"/>
    <w:rsid w:val="001F1F38"/>
    <w:rsid w:val="001F34E3"/>
    <w:rsid w:val="001F362B"/>
    <w:rsid w:val="001F3E63"/>
    <w:rsid w:val="001F3EB2"/>
    <w:rsid w:val="001F55B6"/>
    <w:rsid w:val="001F5A27"/>
    <w:rsid w:val="001F6670"/>
    <w:rsid w:val="001F7576"/>
    <w:rsid w:val="001F7EF5"/>
    <w:rsid w:val="00200058"/>
    <w:rsid w:val="002006E0"/>
    <w:rsid w:val="002009DE"/>
    <w:rsid w:val="00200B69"/>
    <w:rsid w:val="002020D4"/>
    <w:rsid w:val="002029B4"/>
    <w:rsid w:val="00203AAF"/>
    <w:rsid w:val="002046A0"/>
    <w:rsid w:val="0020488D"/>
    <w:rsid w:val="00205F44"/>
    <w:rsid w:val="00206938"/>
    <w:rsid w:val="0021039E"/>
    <w:rsid w:val="002116EE"/>
    <w:rsid w:val="00211A67"/>
    <w:rsid w:val="002121A7"/>
    <w:rsid w:val="0021225A"/>
    <w:rsid w:val="00213226"/>
    <w:rsid w:val="002148DC"/>
    <w:rsid w:val="00216616"/>
    <w:rsid w:val="00216BBC"/>
    <w:rsid w:val="0021703C"/>
    <w:rsid w:val="00217845"/>
    <w:rsid w:val="00220D91"/>
    <w:rsid w:val="0022144E"/>
    <w:rsid w:val="00222A84"/>
    <w:rsid w:val="002233CB"/>
    <w:rsid w:val="00223902"/>
    <w:rsid w:val="0022438E"/>
    <w:rsid w:val="002249C7"/>
    <w:rsid w:val="00226567"/>
    <w:rsid w:val="002267B7"/>
    <w:rsid w:val="00226D1A"/>
    <w:rsid w:val="00230E57"/>
    <w:rsid w:val="002318FC"/>
    <w:rsid w:val="00232B5C"/>
    <w:rsid w:val="00232F5F"/>
    <w:rsid w:val="002330A1"/>
    <w:rsid w:val="00233862"/>
    <w:rsid w:val="00233EAA"/>
    <w:rsid w:val="002341F3"/>
    <w:rsid w:val="002351D5"/>
    <w:rsid w:val="002351DE"/>
    <w:rsid w:val="00235814"/>
    <w:rsid w:val="00236266"/>
    <w:rsid w:val="0023644B"/>
    <w:rsid w:val="0023733D"/>
    <w:rsid w:val="00237F85"/>
    <w:rsid w:val="00237FA2"/>
    <w:rsid w:val="0024137B"/>
    <w:rsid w:val="002413A3"/>
    <w:rsid w:val="00241B71"/>
    <w:rsid w:val="00242067"/>
    <w:rsid w:val="0024277C"/>
    <w:rsid w:val="002429DA"/>
    <w:rsid w:val="002441FC"/>
    <w:rsid w:val="0024472D"/>
    <w:rsid w:val="002453FD"/>
    <w:rsid w:val="002461FD"/>
    <w:rsid w:val="00246449"/>
    <w:rsid w:val="0024710D"/>
    <w:rsid w:val="00251177"/>
    <w:rsid w:val="00251361"/>
    <w:rsid w:val="00252CDA"/>
    <w:rsid w:val="002540A7"/>
    <w:rsid w:val="00254D8A"/>
    <w:rsid w:val="00255E40"/>
    <w:rsid w:val="002607AB"/>
    <w:rsid w:val="00260A4D"/>
    <w:rsid w:val="00261E76"/>
    <w:rsid w:val="0026363B"/>
    <w:rsid w:val="00263DAD"/>
    <w:rsid w:val="00264C02"/>
    <w:rsid w:val="00264D43"/>
    <w:rsid w:val="002713EB"/>
    <w:rsid w:val="0027295C"/>
    <w:rsid w:val="00272B4D"/>
    <w:rsid w:val="002741EC"/>
    <w:rsid w:val="00274D75"/>
    <w:rsid w:val="002766F6"/>
    <w:rsid w:val="002768BD"/>
    <w:rsid w:val="00276DA6"/>
    <w:rsid w:val="00276EDD"/>
    <w:rsid w:val="00277159"/>
    <w:rsid w:val="00277989"/>
    <w:rsid w:val="00277A5C"/>
    <w:rsid w:val="00277D3C"/>
    <w:rsid w:val="00277E5B"/>
    <w:rsid w:val="002805C5"/>
    <w:rsid w:val="00280F1E"/>
    <w:rsid w:val="00281AA0"/>
    <w:rsid w:val="00282740"/>
    <w:rsid w:val="002828E7"/>
    <w:rsid w:val="00283FED"/>
    <w:rsid w:val="0028500F"/>
    <w:rsid w:val="0028778E"/>
    <w:rsid w:val="00287904"/>
    <w:rsid w:val="00287D54"/>
    <w:rsid w:val="0029006E"/>
    <w:rsid w:val="002906DB"/>
    <w:rsid w:val="002907C1"/>
    <w:rsid w:val="00290D58"/>
    <w:rsid w:val="0029169F"/>
    <w:rsid w:val="00291BFB"/>
    <w:rsid w:val="00292B7A"/>
    <w:rsid w:val="00292DD6"/>
    <w:rsid w:val="0029334D"/>
    <w:rsid w:val="002936F9"/>
    <w:rsid w:val="0029436E"/>
    <w:rsid w:val="002951AA"/>
    <w:rsid w:val="00295480"/>
    <w:rsid w:val="00295A5B"/>
    <w:rsid w:val="00296750"/>
    <w:rsid w:val="00297AC4"/>
    <w:rsid w:val="002A05E8"/>
    <w:rsid w:val="002A070F"/>
    <w:rsid w:val="002A0E5D"/>
    <w:rsid w:val="002A1A84"/>
    <w:rsid w:val="002A1EE7"/>
    <w:rsid w:val="002A2E50"/>
    <w:rsid w:val="002A3E06"/>
    <w:rsid w:val="002A5131"/>
    <w:rsid w:val="002A5D5E"/>
    <w:rsid w:val="002A778A"/>
    <w:rsid w:val="002B02BF"/>
    <w:rsid w:val="002B0960"/>
    <w:rsid w:val="002B0A3A"/>
    <w:rsid w:val="002B1408"/>
    <w:rsid w:val="002B1C24"/>
    <w:rsid w:val="002B1D58"/>
    <w:rsid w:val="002B1E2D"/>
    <w:rsid w:val="002B29FE"/>
    <w:rsid w:val="002B355E"/>
    <w:rsid w:val="002B477E"/>
    <w:rsid w:val="002B5B44"/>
    <w:rsid w:val="002B6055"/>
    <w:rsid w:val="002B6A90"/>
    <w:rsid w:val="002B79E7"/>
    <w:rsid w:val="002C020B"/>
    <w:rsid w:val="002C2931"/>
    <w:rsid w:val="002C2A98"/>
    <w:rsid w:val="002C2B27"/>
    <w:rsid w:val="002C4C25"/>
    <w:rsid w:val="002C5399"/>
    <w:rsid w:val="002C7027"/>
    <w:rsid w:val="002D01CE"/>
    <w:rsid w:val="002D04D0"/>
    <w:rsid w:val="002D0E88"/>
    <w:rsid w:val="002D1A0E"/>
    <w:rsid w:val="002D1B08"/>
    <w:rsid w:val="002D1F7E"/>
    <w:rsid w:val="002D2E1F"/>
    <w:rsid w:val="002D2E20"/>
    <w:rsid w:val="002D2E6B"/>
    <w:rsid w:val="002D55C8"/>
    <w:rsid w:val="002D5741"/>
    <w:rsid w:val="002D58F5"/>
    <w:rsid w:val="002D594E"/>
    <w:rsid w:val="002D5EF5"/>
    <w:rsid w:val="002D6060"/>
    <w:rsid w:val="002D6507"/>
    <w:rsid w:val="002D687B"/>
    <w:rsid w:val="002D6FEF"/>
    <w:rsid w:val="002E0144"/>
    <w:rsid w:val="002E07C4"/>
    <w:rsid w:val="002E0DCE"/>
    <w:rsid w:val="002E144C"/>
    <w:rsid w:val="002E148B"/>
    <w:rsid w:val="002E1EB4"/>
    <w:rsid w:val="002E2A17"/>
    <w:rsid w:val="002E2B79"/>
    <w:rsid w:val="002E2C60"/>
    <w:rsid w:val="002E3278"/>
    <w:rsid w:val="002E460B"/>
    <w:rsid w:val="002E4674"/>
    <w:rsid w:val="002E4C0F"/>
    <w:rsid w:val="002E5E4D"/>
    <w:rsid w:val="002E7267"/>
    <w:rsid w:val="002E74BD"/>
    <w:rsid w:val="002E7E4D"/>
    <w:rsid w:val="002F0884"/>
    <w:rsid w:val="002F18B2"/>
    <w:rsid w:val="002F1A86"/>
    <w:rsid w:val="002F2909"/>
    <w:rsid w:val="002F2B6A"/>
    <w:rsid w:val="002F3AB4"/>
    <w:rsid w:val="002F3BD2"/>
    <w:rsid w:val="002F6AF0"/>
    <w:rsid w:val="002F6E17"/>
    <w:rsid w:val="002F742F"/>
    <w:rsid w:val="002F7432"/>
    <w:rsid w:val="00301753"/>
    <w:rsid w:val="00301D85"/>
    <w:rsid w:val="0030261B"/>
    <w:rsid w:val="0030289B"/>
    <w:rsid w:val="00302953"/>
    <w:rsid w:val="00302B54"/>
    <w:rsid w:val="00303ECC"/>
    <w:rsid w:val="003041CD"/>
    <w:rsid w:val="00304DE0"/>
    <w:rsid w:val="0030522F"/>
    <w:rsid w:val="00306AAF"/>
    <w:rsid w:val="00306D57"/>
    <w:rsid w:val="003102B5"/>
    <w:rsid w:val="00310683"/>
    <w:rsid w:val="00311216"/>
    <w:rsid w:val="0031151A"/>
    <w:rsid w:val="00313520"/>
    <w:rsid w:val="00314BB0"/>
    <w:rsid w:val="0031522A"/>
    <w:rsid w:val="00315D23"/>
    <w:rsid w:val="00316E09"/>
    <w:rsid w:val="00317067"/>
    <w:rsid w:val="003176D1"/>
    <w:rsid w:val="003177CE"/>
    <w:rsid w:val="00317E2C"/>
    <w:rsid w:val="00317ECC"/>
    <w:rsid w:val="003203A5"/>
    <w:rsid w:val="00321858"/>
    <w:rsid w:val="00321B68"/>
    <w:rsid w:val="00321F0D"/>
    <w:rsid w:val="00322737"/>
    <w:rsid w:val="0032287E"/>
    <w:rsid w:val="00324273"/>
    <w:rsid w:val="003243EE"/>
    <w:rsid w:val="00325B0D"/>
    <w:rsid w:val="00325EE7"/>
    <w:rsid w:val="0032664C"/>
    <w:rsid w:val="003267B8"/>
    <w:rsid w:val="00327406"/>
    <w:rsid w:val="00327C6A"/>
    <w:rsid w:val="003301B4"/>
    <w:rsid w:val="00330230"/>
    <w:rsid w:val="003308C3"/>
    <w:rsid w:val="00332237"/>
    <w:rsid w:val="0033233E"/>
    <w:rsid w:val="003331BC"/>
    <w:rsid w:val="0033418F"/>
    <w:rsid w:val="00334E1E"/>
    <w:rsid w:val="003354EE"/>
    <w:rsid w:val="00335F79"/>
    <w:rsid w:val="00336E56"/>
    <w:rsid w:val="003371E3"/>
    <w:rsid w:val="003376FC"/>
    <w:rsid w:val="00337F0F"/>
    <w:rsid w:val="0034027F"/>
    <w:rsid w:val="003405C7"/>
    <w:rsid w:val="00340BC2"/>
    <w:rsid w:val="00340D8A"/>
    <w:rsid w:val="00340E8F"/>
    <w:rsid w:val="0034149C"/>
    <w:rsid w:val="003423A1"/>
    <w:rsid w:val="003428D9"/>
    <w:rsid w:val="003430FB"/>
    <w:rsid w:val="00344FA1"/>
    <w:rsid w:val="00345BA8"/>
    <w:rsid w:val="00346C2C"/>
    <w:rsid w:val="00346DBE"/>
    <w:rsid w:val="003470DA"/>
    <w:rsid w:val="00347952"/>
    <w:rsid w:val="00351A16"/>
    <w:rsid w:val="00352634"/>
    <w:rsid w:val="00352F85"/>
    <w:rsid w:val="003531DF"/>
    <w:rsid w:val="00354236"/>
    <w:rsid w:val="003550A1"/>
    <w:rsid w:val="00355434"/>
    <w:rsid w:val="003559AB"/>
    <w:rsid w:val="0035745B"/>
    <w:rsid w:val="00357858"/>
    <w:rsid w:val="00357FE5"/>
    <w:rsid w:val="003605A5"/>
    <w:rsid w:val="0036067C"/>
    <w:rsid w:val="00361665"/>
    <w:rsid w:val="00361C3B"/>
    <w:rsid w:val="00362BE6"/>
    <w:rsid w:val="00363140"/>
    <w:rsid w:val="00363711"/>
    <w:rsid w:val="0036600E"/>
    <w:rsid w:val="00367016"/>
    <w:rsid w:val="00367483"/>
    <w:rsid w:val="0036756E"/>
    <w:rsid w:val="003703E6"/>
    <w:rsid w:val="00370456"/>
    <w:rsid w:val="003707F3"/>
    <w:rsid w:val="00370BAD"/>
    <w:rsid w:val="00370C99"/>
    <w:rsid w:val="00370FA8"/>
    <w:rsid w:val="003719D2"/>
    <w:rsid w:val="00372950"/>
    <w:rsid w:val="00372C3A"/>
    <w:rsid w:val="00372F9E"/>
    <w:rsid w:val="00374454"/>
    <w:rsid w:val="00374655"/>
    <w:rsid w:val="00375AEA"/>
    <w:rsid w:val="003768FF"/>
    <w:rsid w:val="00377E99"/>
    <w:rsid w:val="00380569"/>
    <w:rsid w:val="0038084C"/>
    <w:rsid w:val="00380DD3"/>
    <w:rsid w:val="00382FAE"/>
    <w:rsid w:val="00384526"/>
    <w:rsid w:val="00386E44"/>
    <w:rsid w:val="00387065"/>
    <w:rsid w:val="0038722C"/>
    <w:rsid w:val="00390419"/>
    <w:rsid w:val="003908D4"/>
    <w:rsid w:val="00390D15"/>
    <w:rsid w:val="00391F56"/>
    <w:rsid w:val="00393B24"/>
    <w:rsid w:val="00394CFB"/>
    <w:rsid w:val="003955F9"/>
    <w:rsid w:val="00396A94"/>
    <w:rsid w:val="00396D5F"/>
    <w:rsid w:val="00397A0E"/>
    <w:rsid w:val="003A02D2"/>
    <w:rsid w:val="003A0FBD"/>
    <w:rsid w:val="003A1027"/>
    <w:rsid w:val="003A15C6"/>
    <w:rsid w:val="003A18C4"/>
    <w:rsid w:val="003A1C18"/>
    <w:rsid w:val="003A1C81"/>
    <w:rsid w:val="003A3038"/>
    <w:rsid w:val="003A3930"/>
    <w:rsid w:val="003A49CB"/>
    <w:rsid w:val="003A55D8"/>
    <w:rsid w:val="003A573F"/>
    <w:rsid w:val="003A7612"/>
    <w:rsid w:val="003A7DB6"/>
    <w:rsid w:val="003B09DA"/>
    <w:rsid w:val="003B0B35"/>
    <w:rsid w:val="003B1460"/>
    <w:rsid w:val="003B3955"/>
    <w:rsid w:val="003B3A38"/>
    <w:rsid w:val="003B4E45"/>
    <w:rsid w:val="003B69E8"/>
    <w:rsid w:val="003B6C56"/>
    <w:rsid w:val="003B73D2"/>
    <w:rsid w:val="003B7CF9"/>
    <w:rsid w:val="003C1DDC"/>
    <w:rsid w:val="003C446A"/>
    <w:rsid w:val="003C5260"/>
    <w:rsid w:val="003C77D2"/>
    <w:rsid w:val="003C7BC8"/>
    <w:rsid w:val="003D0201"/>
    <w:rsid w:val="003D090F"/>
    <w:rsid w:val="003D0BA8"/>
    <w:rsid w:val="003D0D94"/>
    <w:rsid w:val="003D1E60"/>
    <w:rsid w:val="003D391A"/>
    <w:rsid w:val="003D4D67"/>
    <w:rsid w:val="003D5B0C"/>
    <w:rsid w:val="003D5B39"/>
    <w:rsid w:val="003D7080"/>
    <w:rsid w:val="003D76BC"/>
    <w:rsid w:val="003E0EDF"/>
    <w:rsid w:val="003E212D"/>
    <w:rsid w:val="003E24E3"/>
    <w:rsid w:val="003E2E3E"/>
    <w:rsid w:val="003E3683"/>
    <w:rsid w:val="003E3AC2"/>
    <w:rsid w:val="003E4A27"/>
    <w:rsid w:val="003E4FA5"/>
    <w:rsid w:val="003E524D"/>
    <w:rsid w:val="003E572B"/>
    <w:rsid w:val="003E5AC4"/>
    <w:rsid w:val="003F0324"/>
    <w:rsid w:val="003F0A2D"/>
    <w:rsid w:val="003F0A53"/>
    <w:rsid w:val="003F247A"/>
    <w:rsid w:val="003F2EFF"/>
    <w:rsid w:val="003F327D"/>
    <w:rsid w:val="003F41A1"/>
    <w:rsid w:val="003F4BD1"/>
    <w:rsid w:val="003F620A"/>
    <w:rsid w:val="003F62E3"/>
    <w:rsid w:val="003F6691"/>
    <w:rsid w:val="003F7FB0"/>
    <w:rsid w:val="00400029"/>
    <w:rsid w:val="0040039A"/>
    <w:rsid w:val="00400540"/>
    <w:rsid w:val="00400BD0"/>
    <w:rsid w:val="00401084"/>
    <w:rsid w:val="00401B61"/>
    <w:rsid w:val="00401EE6"/>
    <w:rsid w:val="00401F15"/>
    <w:rsid w:val="0040224D"/>
    <w:rsid w:val="00402516"/>
    <w:rsid w:val="00402D7C"/>
    <w:rsid w:val="004032B2"/>
    <w:rsid w:val="004043D9"/>
    <w:rsid w:val="00405F07"/>
    <w:rsid w:val="0040700C"/>
    <w:rsid w:val="00407153"/>
    <w:rsid w:val="00407328"/>
    <w:rsid w:val="00407F60"/>
    <w:rsid w:val="0041052D"/>
    <w:rsid w:val="004108E6"/>
    <w:rsid w:val="00411C1D"/>
    <w:rsid w:val="00412099"/>
    <w:rsid w:val="00412691"/>
    <w:rsid w:val="00412E99"/>
    <w:rsid w:val="00412F2A"/>
    <w:rsid w:val="004133FC"/>
    <w:rsid w:val="00414665"/>
    <w:rsid w:val="00414849"/>
    <w:rsid w:val="004151FF"/>
    <w:rsid w:val="004161E5"/>
    <w:rsid w:val="0041630A"/>
    <w:rsid w:val="004167BA"/>
    <w:rsid w:val="00416F33"/>
    <w:rsid w:val="00420605"/>
    <w:rsid w:val="004223D0"/>
    <w:rsid w:val="004224EF"/>
    <w:rsid w:val="004226F5"/>
    <w:rsid w:val="00423986"/>
    <w:rsid w:val="00423F8A"/>
    <w:rsid w:val="004244FF"/>
    <w:rsid w:val="00424F2F"/>
    <w:rsid w:val="004254F9"/>
    <w:rsid w:val="00425603"/>
    <w:rsid w:val="00426C47"/>
    <w:rsid w:val="00427025"/>
    <w:rsid w:val="00430540"/>
    <w:rsid w:val="00430B4B"/>
    <w:rsid w:val="00432CB2"/>
    <w:rsid w:val="0043313C"/>
    <w:rsid w:val="004332A3"/>
    <w:rsid w:val="00433B03"/>
    <w:rsid w:val="00433E13"/>
    <w:rsid w:val="00433E58"/>
    <w:rsid w:val="00434155"/>
    <w:rsid w:val="004345DC"/>
    <w:rsid w:val="00434986"/>
    <w:rsid w:val="00434B5A"/>
    <w:rsid w:val="00435449"/>
    <w:rsid w:val="00435C7F"/>
    <w:rsid w:val="0043687D"/>
    <w:rsid w:val="00437105"/>
    <w:rsid w:val="0043790B"/>
    <w:rsid w:val="004379D3"/>
    <w:rsid w:val="00437EFB"/>
    <w:rsid w:val="00440098"/>
    <w:rsid w:val="00440881"/>
    <w:rsid w:val="00440A20"/>
    <w:rsid w:val="00441A64"/>
    <w:rsid w:val="00442C74"/>
    <w:rsid w:val="00442F05"/>
    <w:rsid w:val="00445028"/>
    <w:rsid w:val="00445372"/>
    <w:rsid w:val="0044558E"/>
    <w:rsid w:val="00445938"/>
    <w:rsid w:val="0044599E"/>
    <w:rsid w:val="00447B24"/>
    <w:rsid w:val="004506C1"/>
    <w:rsid w:val="0045231D"/>
    <w:rsid w:val="004523AB"/>
    <w:rsid w:val="004527DD"/>
    <w:rsid w:val="00453008"/>
    <w:rsid w:val="00453C62"/>
    <w:rsid w:val="0045543C"/>
    <w:rsid w:val="00456EF0"/>
    <w:rsid w:val="00457647"/>
    <w:rsid w:val="004578B7"/>
    <w:rsid w:val="00457B68"/>
    <w:rsid w:val="00457EE2"/>
    <w:rsid w:val="0046062E"/>
    <w:rsid w:val="00461107"/>
    <w:rsid w:val="00461E8A"/>
    <w:rsid w:val="00463363"/>
    <w:rsid w:val="00463EF1"/>
    <w:rsid w:val="0046501B"/>
    <w:rsid w:val="00465801"/>
    <w:rsid w:val="0046704C"/>
    <w:rsid w:val="00467112"/>
    <w:rsid w:val="0046779D"/>
    <w:rsid w:val="004705A6"/>
    <w:rsid w:val="004711C8"/>
    <w:rsid w:val="00471484"/>
    <w:rsid w:val="00472A19"/>
    <w:rsid w:val="004737C4"/>
    <w:rsid w:val="00473E91"/>
    <w:rsid w:val="00474B98"/>
    <w:rsid w:val="0047618C"/>
    <w:rsid w:val="004803FA"/>
    <w:rsid w:val="00480CD1"/>
    <w:rsid w:val="00480EE3"/>
    <w:rsid w:val="004835EB"/>
    <w:rsid w:val="00483964"/>
    <w:rsid w:val="00484412"/>
    <w:rsid w:val="004847E2"/>
    <w:rsid w:val="0048484F"/>
    <w:rsid w:val="00486E8B"/>
    <w:rsid w:val="004874A9"/>
    <w:rsid w:val="00487800"/>
    <w:rsid w:val="00487D38"/>
    <w:rsid w:val="004900B9"/>
    <w:rsid w:val="0049041C"/>
    <w:rsid w:val="00490EF8"/>
    <w:rsid w:val="00491143"/>
    <w:rsid w:val="00491365"/>
    <w:rsid w:val="004915C8"/>
    <w:rsid w:val="00491B87"/>
    <w:rsid w:val="00493240"/>
    <w:rsid w:val="00493D68"/>
    <w:rsid w:val="00495B64"/>
    <w:rsid w:val="00495F01"/>
    <w:rsid w:val="004A0295"/>
    <w:rsid w:val="004A0D9F"/>
    <w:rsid w:val="004A3457"/>
    <w:rsid w:val="004A3520"/>
    <w:rsid w:val="004A3A2D"/>
    <w:rsid w:val="004A4CFB"/>
    <w:rsid w:val="004A5428"/>
    <w:rsid w:val="004A7433"/>
    <w:rsid w:val="004B0232"/>
    <w:rsid w:val="004B0E6F"/>
    <w:rsid w:val="004B24DF"/>
    <w:rsid w:val="004B2ADC"/>
    <w:rsid w:val="004B3703"/>
    <w:rsid w:val="004B3999"/>
    <w:rsid w:val="004B4A88"/>
    <w:rsid w:val="004B7895"/>
    <w:rsid w:val="004B7DCF"/>
    <w:rsid w:val="004B7FF4"/>
    <w:rsid w:val="004C1035"/>
    <w:rsid w:val="004C14D1"/>
    <w:rsid w:val="004C1723"/>
    <w:rsid w:val="004C1F32"/>
    <w:rsid w:val="004C256A"/>
    <w:rsid w:val="004C3391"/>
    <w:rsid w:val="004C3E3D"/>
    <w:rsid w:val="004C3F2F"/>
    <w:rsid w:val="004C50FD"/>
    <w:rsid w:val="004C5EA9"/>
    <w:rsid w:val="004C5F86"/>
    <w:rsid w:val="004C74C3"/>
    <w:rsid w:val="004D169F"/>
    <w:rsid w:val="004D1DEA"/>
    <w:rsid w:val="004D1FDD"/>
    <w:rsid w:val="004D3359"/>
    <w:rsid w:val="004D384F"/>
    <w:rsid w:val="004D3A99"/>
    <w:rsid w:val="004D3B87"/>
    <w:rsid w:val="004D59E4"/>
    <w:rsid w:val="004D5ADD"/>
    <w:rsid w:val="004D5E54"/>
    <w:rsid w:val="004D722C"/>
    <w:rsid w:val="004D7623"/>
    <w:rsid w:val="004D7724"/>
    <w:rsid w:val="004E168E"/>
    <w:rsid w:val="004E2056"/>
    <w:rsid w:val="004E2FF9"/>
    <w:rsid w:val="004E3006"/>
    <w:rsid w:val="004E3352"/>
    <w:rsid w:val="004E361E"/>
    <w:rsid w:val="004E40B5"/>
    <w:rsid w:val="004E4F59"/>
    <w:rsid w:val="004E727D"/>
    <w:rsid w:val="004E73AF"/>
    <w:rsid w:val="004E7997"/>
    <w:rsid w:val="004F09FE"/>
    <w:rsid w:val="004F1142"/>
    <w:rsid w:val="004F1833"/>
    <w:rsid w:val="004F1F47"/>
    <w:rsid w:val="004F25AC"/>
    <w:rsid w:val="004F29EA"/>
    <w:rsid w:val="004F2B77"/>
    <w:rsid w:val="004F305F"/>
    <w:rsid w:val="004F4985"/>
    <w:rsid w:val="004F561F"/>
    <w:rsid w:val="004F5F28"/>
    <w:rsid w:val="005011F2"/>
    <w:rsid w:val="0050210B"/>
    <w:rsid w:val="0050240A"/>
    <w:rsid w:val="005026C0"/>
    <w:rsid w:val="00503262"/>
    <w:rsid w:val="005041DF"/>
    <w:rsid w:val="0050491E"/>
    <w:rsid w:val="005060F5"/>
    <w:rsid w:val="00506B8E"/>
    <w:rsid w:val="0050754E"/>
    <w:rsid w:val="0051065A"/>
    <w:rsid w:val="00511797"/>
    <w:rsid w:val="0051281E"/>
    <w:rsid w:val="00512E8D"/>
    <w:rsid w:val="005134D0"/>
    <w:rsid w:val="00514964"/>
    <w:rsid w:val="00515663"/>
    <w:rsid w:val="00516B10"/>
    <w:rsid w:val="005173A2"/>
    <w:rsid w:val="00521993"/>
    <w:rsid w:val="005224F5"/>
    <w:rsid w:val="0052268C"/>
    <w:rsid w:val="00522EEF"/>
    <w:rsid w:val="005230FA"/>
    <w:rsid w:val="005257C2"/>
    <w:rsid w:val="00525B31"/>
    <w:rsid w:val="00525F9D"/>
    <w:rsid w:val="005263DE"/>
    <w:rsid w:val="005302AE"/>
    <w:rsid w:val="00530680"/>
    <w:rsid w:val="00530725"/>
    <w:rsid w:val="00532647"/>
    <w:rsid w:val="00532685"/>
    <w:rsid w:val="00536A73"/>
    <w:rsid w:val="00537584"/>
    <w:rsid w:val="00537940"/>
    <w:rsid w:val="00541701"/>
    <w:rsid w:val="005419F5"/>
    <w:rsid w:val="00542411"/>
    <w:rsid w:val="00542736"/>
    <w:rsid w:val="00542A40"/>
    <w:rsid w:val="00542CC8"/>
    <w:rsid w:val="005431EA"/>
    <w:rsid w:val="005436C2"/>
    <w:rsid w:val="00543B83"/>
    <w:rsid w:val="005450C7"/>
    <w:rsid w:val="0054615A"/>
    <w:rsid w:val="00546634"/>
    <w:rsid w:val="0054668C"/>
    <w:rsid w:val="00547890"/>
    <w:rsid w:val="005478CE"/>
    <w:rsid w:val="005508DB"/>
    <w:rsid w:val="00550964"/>
    <w:rsid w:val="00551127"/>
    <w:rsid w:val="0055168C"/>
    <w:rsid w:val="00551E1E"/>
    <w:rsid w:val="00552611"/>
    <w:rsid w:val="00552B37"/>
    <w:rsid w:val="00552BEB"/>
    <w:rsid w:val="00552C97"/>
    <w:rsid w:val="00553363"/>
    <w:rsid w:val="005544B3"/>
    <w:rsid w:val="00554ACA"/>
    <w:rsid w:val="005552D7"/>
    <w:rsid w:val="005578E0"/>
    <w:rsid w:val="0056006E"/>
    <w:rsid w:val="00560087"/>
    <w:rsid w:val="00561146"/>
    <w:rsid w:val="00561F24"/>
    <w:rsid w:val="0056399C"/>
    <w:rsid w:val="0056523A"/>
    <w:rsid w:val="00565FBA"/>
    <w:rsid w:val="00566C6F"/>
    <w:rsid w:val="00566EAD"/>
    <w:rsid w:val="00567B7F"/>
    <w:rsid w:val="00570856"/>
    <w:rsid w:val="0057151B"/>
    <w:rsid w:val="005726DD"/>
    <w:rsid w:val="00572EE6"/>
    <w:rsid w:val="00572F04"/>
    <w:rsid w:val="005730C8"/>
    <w:rsid w:val="00575EF3"/>
    <w:rsid w:val="005771E8"/>
    <w:rsid w:val="00577984"/>
    <w:rsid w:val="00577BE1"/>
    <w:rsid w:val="005805C6"/>
    <w:rsid w:val="00581D91"/>
    <w:rsid w:val="00583100"/>
    <w:rsid w:val="00584948"/>
    <w:rsid w:val="00585B39"/>
    <w:rsid w:val="00590387"/>
    <w:rsid w:val="00590878"/>
    <w:rsid w:val="00591A7A"/>
    <w:rsid w:val="00591DF2"/>
    <w:rsid w:val="0059408E"/>
    <w:rsid w:val="00594120"/>
    <w:rsid w:val="00596D6B"/>
    <w:rsid w:val="00597283"/>
    <w:rsid w:val="005A07AB"/>
    <w:rsid w:val="005A0D05"/>
    <w:rsid w:val="005A1AE1"/>
    <w:rsid w:val="005A24F7"/>
    <w:rsid w:val="005A2559"/>
    <w:rsid w:val="005A3C95"/>
    <w:rsid w:val="005A4469"/>
    <w:rsid w:val="005A5DE0"/>
    <w:rsid w:val="005A71E4"/>
    <w:rsid w:val="005A7240"/>
    <w:rsid w:val="005B051A"/>
    <w:rsid w:val="005B0836"/>
    <w:rsid w:val="005B0DCE"/>
    <w:rsid w:val="005B1708"/>
    <w:rsid w:val="005B1D58"/>
    <w:rsid w:val="005B3559"/>
    <w:rsid w:val="005B36DA"/>
    <w:rsid w:val="005B3901"/>
    <w:rsid w:val="005B4137"/>
    <w:rsid w:val="005B418F"/>
    <w:rsid w:val="005B426C"/>
    <w:rsid w:val="005B5A4B"/>
    <w:rsid w:val="005B5B82"/>
    <w:rsid w:val="005B72BB"/>
    <w:rsid w:val="005C07FE"/>
    <w:rsid w:val="005C1163"/>
    <w:rsid w:val="005C3BA3"/>
    <w:rsid w:val="005C410C"/>
    <w:rsid w:val="005C4131"/>
    <w:rsid w:val="005C43C6"/>
    <w:rsid w:val="005C49B8"/>
    <w:rsid w:val="005C4F06"/>
    <w:rsid w:val="005C549C"/>
    <w:rsid w:val="005C581F"/>
    <w:rsid w:val="005C588D"/>
    <w:rsid w:val="005C65D1"/>
    <w:rsid w:val="005C6663"/>
    <w:rsid w:val="005C6AA0"/>
    <w:rsid w:val="005C6ACA"/>
    <w:rsid w:val="005C7262"/>
    <w:rsid w:val="005D0917"/>
    <w:rsid w:val="005D14AC"/>
    <w:rsid w:val="005D1E69"/>
    <w:rsid w:val="005D3497"/>
    <w:rsid w:val="005D3AA9"/>
    <w:rsid w:val="005D3F57"/>
    <w:rsid w:val="005D53C2"/>
    <w:rsid w:val="005D54DA"/>
    <w:rsid w:val="005D6721"/>
    <w:rsid w:val="005D6A55"/>
    <w:rsid w:val="005D7778"/>
    <w:rsid w:val="005E1C58"/>
    <w:rsid w:val="005E23A6"/>
    <w:rsid w:val="005E29A2"/>
    <w:rsid w:val="005E2B06"/>
    <w:rsid w:val="005E36F7"/>
    <w:rsid w:val="005E5BA1"/>
    <w:rsid w:val="005E6AAF"/>
    <w:rsid w:val="005E7C00"/>
    <w:rsid w:val="005F0C96"/>
    <w:rsid w:val="005F1CB7"/>
    <w:rsid w:val="005F1EAD"/>
    <w:rsid w:val="005F2256"/>
    <w:rsid w:val="005F2AD4"/>
    <w:rsid w:val="005F43E2"/>
    <w:rsid w:val="005F47CF"/>
    <w:rsid w:val="005F4E70"/>
    <w:rsid w:val="005F58A3"/>
    <w:rsid w:val="005F5DBF"/>
    <w:rsid w:val="005F6D2F"/>
    <w:rsid w:val="005F7EC9"/>
    <w:rsid w:val="006013E7"/>
    <w:rsid w:val="006028A2"/>
    <w:rsid w:val="00602A37"/>
    <w:rsid w:val="00602B6D"/>
    <w:rsid w:val="006038B7"/>
    <w:rsid w:val="00604238"/>
    <w:rsid w:val="00604BC9"/>
    <w:rsid w:val="00605673"/>
    <w:rsid w:val="00607790"/>
    <w:rsid w:val="00607F0D"/>
    <w:rsid w:val="00610F81"/>
    <w:rsid w:val="006112D3"/>
    <w:rsid w:val="00613779"/>
    <w:rsid w:val="00614054"/>
    <w:rsid w:val="006144DE"/>
    <w:rsid w:val="00615068"/>
    <w:rsid w:val="006151EF"/>
    <w:rsid w:val="0061526A"/>
    <w:rsid w:val="00615920"/>
    <w:rsid w:val="00617B33"/>
    <w:rsid w:val="00617E9B"/>
    <w:rsid w:val="00620368"/>
    <w:rsid w:val="0062036E"/>
    <w:rsid w:val="00622100"/>
    <w:rsid w:val="00622A66"/>
    <w:rsid w:val="00623275"/>
    <w:rsid w:val="00623875"/>
    <w:rsid w:val="00623BDB"/>
    <w:rsid w:val="00624D64"/>
    <w:rsid w:val="00626017"/>
    <w:rsid w:val="006268F3"/>
    <w:rsid w:val="00626E8A"/>
    <w:rsid w:val="006271C0"/>
    <w:rsid w:val="006279A2"/>
    <w:rsid w:val="00627D4C"/>
    <w:rsid w:val="00630682"/>
    <w:rsid w:val="006308D9"/>
    <w:rsid w:val="0063130C"/>
    <w:rsid w:val="006313D2"/>
    <w:rsid w:val="00635309"/>
    <w:rsid w:val="00635448"/>
    <w:rsid w:val="006413A2"/>
    <w:rsid w:val="0064185F"/>
    <w:rsid w:val="00641B95"/>
    <w:rsid w:val="0064226C"/>
    <w:rsid w:val="006426DD"/>
    <w:rsid w:val="00643040"/>
    <w:rsid w:val="006441DD"/>
    <w:rsid w:val="00644876"/>
    <w:rsid w:val="00645149"/>
    <w:rsid w:val="00645D44"/>
    <w:rsid w:val="00646549"/>
    <w:rsid w:val="006465CC"/>
    <w:rsid w:val="006475AB"/>
    <w:rsid w:val="006477CD"/>
    <w:rsid w:val="00650A94"/>
    <w:rsid w:val="0065183B"/>
    <w:rsid w:val="0065189E"/>
    <w:rsid w:val="0065256A"/>
    <w:rsid w:val="006528EA"/>
    <w:rsid w:val="0065315D"/>
    <w:rsid w:val="0065393B"/>
    <w:rsid w:val="0065481D"/>
    <w:rsid w:val="00654CEF"/>
    <w:rsid w:val="00654D1C"/>
    <w:rsid w:val="0065555B"/>
    <w:rsid w:val="0065598D"/>
    <w:rsid w:val="00655B58"/>
    <w:rsid w:val="0065700A"/>
    <w:rsid w:val="00657705"/>
    <w:rsid w:val="0066021F"/>
    <w:rsid w:val="00661300"/>
    <w:rsid w:val="0066396D"/>
    <w:rsid w:val="00663FAA"/>
    <w:rsid w:val="006643A6"/>
    <w:rsid w:val="00664D02"/>
    <w:rsid w:val="00664D3A"/>
    <w:rsid w:val="00665135"/>
    <w:rsid w:val="00665ABB"/>
    <w:rsid w:val="0066682F"/>
    <w:rsid w:val="00670D81"/>
    <w:rsid w:val="00670E6C"/>
    <w:rsid w:val="00671345"/>
    <w:rsid w:val="0067175D"/>
    <w:rsid w:val="00671D9B"/>
    <w:rsid w:val="006721CC"/>
    <w:rsid w:val="00674B0A"/>
    <w:rsid w:val="00674D89"/>
    <w:rsid w:val="00675925"/>
    <w:rsid w:val="006764FB"/>
    <w:rsid w:val="00676BD2"/>
    <w:rsid w:val="00680D85"/>
    <w:rsid w:val="00681F42"/>
    <w:rsid w:val="0068269F"/>
    <w:rsid w:val="006828B9"/>
    <w:rsid w:val="00683BAD"/>
    <w:rsid w:val="00683E49"/>
    <w:rsid w:val="00684001"/>
    <w:rsid w:val="00684465"/>
    <w:rsid w:val="00684825"/>
    <w:rsid w:val="00684852"/>
    <w:rsid w:val="00685C70"/>
    <w:rsid w:val="00686682"/>
    <w:rsid w:val="00686C92"/>
    <w:rsid w:val="00687D9A"/>
    <w:rsid w:val="00691757"/>
    <w:rsid w:val="00692210"/>
    <w:rsid w:val="00692DDE"/>
    <w:rsid w:val="00695070"/>
    <w:rsid w:val="00696F1A"/>
    <w:rsid w:val="00697437"/>
    <w:rsid w:val="006A066F"/>
    <w:rsid w:val="006A0D6F"/>
    <w:rsid w:val="006A1D72"/>
    <w:rsid w:val="006A1EA7"/>
    <w:rsid w:val="006A27C4"/>
    <w:rsid w:val="006A3436"/>
    <w:rsid w:val="006A39A6"/>
    <w:rsid w:val="006A3BA4"/>
    <w:rsid w:val="006A41EC"/>
    <w:rsid w:val="006A440D"/>
    <w:rsid w:val="006A4AAA"/>
    <w:rsid w:val="006A53F0"/>
    <w:rsid w:val="006A56F8"/>
    <w:rsid w:val="006A5F76"/>
    <w:rsid w:val="006A63E7"/>
    <w:rsid w:val="006A67A5"/>
    <w:rsid w:val="006A77C2"/>
    <w:rsid w:val="006A7974"/>
    <w:rsid w:val="006A7A16"/>
    <w:rsid w:val="006A7E06"/>
    <w:rsid w:val="006B0F7F"/>
    <w:rsid w:val="006B1159"/>
    <w:rsid w:val="006B304C"/>
    <w:rsid w:val="006B3900"/>
    <w:rsid w:val="006B3D7A"/>
    <w:rsid w:val="006B4F0C"/>
    <w:rsid w:val="006B5A18"/>
    <w:rsid w:val="006B64F5"/>
    <w:rsid w:val="006B79B0"/>
    <w:rsid w:val="006C0CDE"/>
    <w:rsid w:val="006C10DD"/>
    <w:rsid w:val="006C11DB"/>
    <w:rsid w:val="006C1254"/>
    <w:rsid w:val="006C4AA6"/>
    <w:rsid w:val="006C4DA4"/>
    <w:rsid w:val="006C4EC3"/>
    <w:rsid w:val="006C4F49"/>
    <w:rsid w:val="006C5C02"/>
    <w:rsid w:val="006C6147"/>
    <w:rsid w:val="006C6423"/>
    <w:rsid w:val="006C66F4"/>
    <w:rsid w:val="006C78E3"/>
    <w:rsid w:val="006D18DE"/>
    <w:rsid w:val="006D1BF2"/>
    <w:rsid w:val="006D3ACC"/>
    <w:rsid w:val="006D401C"/>
    <w:rsid w:val="006D4577"/>
    <w:rsid w:val="006D45B6"/>
    <w:rsid w:val="006D62F3"/>
    <w:rsid w:val="006D6856"/>
    <w:rsid w:val="006D6E1A"/>
    <w:rsid w:val="006D6ED5"/>
    <w:rsid w:val="006E0168"/>
    <w:rsid w:val="006E0259"/>
    <w:rsid w:val="006E0C25"/>
    <w:rsid w:val="006E347C"/>
    <w:rsid w:val="006E3FF2"/>
    <w:rsid w:val="006E416E"/>
    <w:rsid w:val="006E6293"/>
    <w:rsid w:val="006E6DB1"/>
    <w:rsid w:val="006E739E"/>
    <w:rsid w:val="006E76F6"/>
    <w:rsid w:val="006F043B"/>
    <w:rsid w:val="006F06FE"/>
    <w:rsid w:val="006F0C8E"/>
    <w:rsid w:val="006F122C"/>
    <w:rsid w:val="006F185F"/>
    <w:rsid w:val="006F1E29"/>
    <w:rsid w:val="006F203A"/>
    <w:rsid w:val="006F6096"/>
    <w:rsid w:val="006F686B"/>
    <w:rsid w:val="006F6981"/>
    <w:rsid w:val="006F6C2C"/>
    <w:rsid w:val="006F762A"/>
    <w:rsid w:val="006F7926"/>
    <w:rsid w:val="007000F6"/>
    <w:rsid w:val="00702804"/>
    <w:rsid w:val="00703B01"/>
    <w:rsid w:val="00703C92"/>
    <w:rsid w:val="00704A44"/>
    <w:rsid w:val="00704C85"/>
    <w:rsid w:val="00705144"/>
    <w:rsid w:val="00706DA4"/>
    <w:rsid w:val="0070734A"/>
    <w:rsid w:val="007114A1"/>
    <w:rsid w:val="0071283F"/>
    <w:rsid w:val="00712BCE"/>
    <w:rsid w:val="00713083"/>
    <w:rsid w:val="007138B1"/>
    <w:rsid w:val="00713EEB"/>
    <w:rsid w:val="00713F4B"/>
    <w:rsid w:val="00714382"/>
    <w:rsid w:val="007143D2"/>
    <w:rsid w:val="00714C35"/>
    <w:rsid w:val="00716053"/>
    <w:rsid w:val="007171FA"/>
    <w:rsid w:val="0071726D"/>
    <w:rsid w:val="00717701"/>
    <w:rsid w:val="007178E0"/>
    <w:rsid w:val="00717FD8"/>
    <w:rsid w:val="007205C1"/>
    <w:rsid w:val="007219FB"/>
    <w:rsid w:val="00722D9F"/>
    <w:rsid w:val="0072317E"/>
    <w:rsid w:val="007232E7"/>
    <w:rsid w:val="00723480"/>
    <w:rsid w:val="0072573F"/>
    <w:rsid w:val="00725FBD"/>
    <w:rsid w:val="00726D82"/>
    <w:rsid w:val="00726EF6"/>
    <w:rsid w:val="00730498"/>
    <w:rsid w:val="007308A3"/>
    <w:rsid w:val="00730E43"/>
    <w:rsid w:val="00731B8D"/>
    <w:rsid w:val="00731BC0"/>
    <w:rsid w:val="0073204D"/>
    <w:rsid w:val="00732742"/>
    <w:rsid w:val="00732FE0"/>
    <w:rsid w:val="00734BE3"/>
    <w:rsid w:val="00734C37"/>
    <w:rsid w:val="00736452"/>
    <w:rsid w:val="007367CB"/>
    <w:rsid w:val="007375A5"/>
    <w:rsid w:val="007375A9"/>
    <w:rsid w:val="007422FC"/>
    <w:rsid w:val="00742E49"/>
    <w:rsid w:val="007444C5"/>
    <w:rsid w:val="0074526A"/>
    <w:rsid w:val="007455C6"/>
    <w:rsid w:val="00745800"/>
    <w:rsid w:val="00745FFB"/>
    <w:rsid w:val="007506C7"/>
    <w:rsid w:val="007520C9"/>
    <w:rsid w:val="007539BE"/>
    <w:rsid w:val="007543A7"/>
    <w:rsid w:val="00754BFD"/>
    <w:rsid w:val="00755E50"/>
    <w:rsid w:val="00756587"/>
    <w:rsid w:val="00756FFF"/>
    <w:rsid w:val="00757F15"/>
    <w:rsid w:val="00760A68"/>
    <w:rsid w:val="00761C1E"/>
    <w:rsid w:val="0076211F"/>
    <w:rsid w:val="007623B6"/>
    <w:rsid w:val="007636B2"/>
    <w:rsid w:val="0076513A"/>
    <w:rsid w:val="0077041F"/>
    <w:rsid w:val="00770D33"/>
    <w:rsid w:val="0077122B"/>
    <w:rsid w:val="00771469"/>
    <w:rsid w:val="007718B5"/>
    <w:rsid w:val="00771B00"/>
    <w:rsid w:val="00772ACD"/>
    <w:rsid w:val="00773101"/>
    <w:rsid w:val="00774095"/>
    <w:rsid w:val="00774902"/>
    <w:rsid w:val="0077501D"/>
    <w:rsid w:val="0077506F"/>
    <w:rsid w:val="007750EF"/>
    <w:rsid w:val="00775D4D"/>
    <w:rsid w:val="0077612E"/>
    <w:rsid w:val="007767E6"/>
    <w:rsid w:val="00776852"/>
    <w:rsid w:val="007769E2"/>
    <w:rsid w:val="00776ABE"/>
    <w:rsid w:val="0077714A"/>
    <w:rsid w:val="0077759E"/>
    <w:rsid w:val="00780035"/>
    <w:rsid w:val="00780A01"/>
    <w:rsid w:val="00781155"/>
    <w:rsid w:val="007837D5"/>
    <w:rsid w:val="00783C0B"/>
    <w:rsid w:val="00783EC9"/>
    <w:rsid w:val="00784E67"/>
    <w:rsid w:val="00785F21"/>
    <w:rsid w:val="007867BD"/>
    <w:rsid w:val="007908FD"/>
    <w:rsid w:val="00791034"/>
    <w:rsid w:val="007910A5"/>
    <w:rsid w:val="00791BDE"/>
    <w:rsid w:val="00793639"/>
    <w:rsid w:val="00795798"/>
    <w:rsid w:val="007959C7"/>
    <w:rsid w:val="00795C9E"/>
    <w:rsid w:val="00796012"/>
    <w:rsid w:val="0079789B"/>
    <w:rsid w:val="00797E02"/>
    <w:rsid w:val="007A0258"/>
    <w:rsid w:val="007A0E66"/>
    <w:rsid w:val="007A1084"/>
    <w:rsid w:val="007A3B9E"/>
    <w:rsid w:val="007A46B5"/>
    <w:rsid w:val="007A46F5"/>
    <w:rsid w:val="007A4C9C"/>
    <w:rsid w:val="007A56E4"/>
    <w:rsid w:val="007A6045"/>
    <w:rsid w:val="007A64B9"/>
    <w:rsid w:val="007B1384"/>
    <w:rsid w:val="007B19FA"/>
    <w:rsid w:val="007B2DC5"/>
    <w:rsid w:val="007B330D"/>
    <w:rsid w:val="007B6925"/>
    <w:rsid w:val="007B78BB"/>
    <w:rsid w:val="007C0E49"/>
    <w:rsid w:val="007C171A"/>
    <w:rsid w:val="007C224F"/>
    <w:rsid w:val="007C244A"/>
    <w:rsid w:val="007C2D52"/>
    <w:rsid w:val="007C3081"/>
    <w:rsid w:val="007C3E96"/>
    <w:rsid w:val="007C5393"/>
    <w:rsid w:val="007C54BE"/>
    <w:rsid w:val="007C6DBF"/>
    <w:rsid w:val="007C7556"/>
    <w:rsid w:val="007C75EA"/>
    <w:rsid w:val="007D0C26"/>
    <w:rsid w:val="007D0F1F"/>
    <w:rsid w:val="007D0F33"/>
    <w:rsid w:val="007D1006"/>
    <w:rsid w:val="007D31BF"/>
    <w:rsid w:val="007D3B20"/>
    <w:rsid w:val="007D3DAB"/>
    <w:rsid w:val="007D3EC8"/>
    <w:rsid w:val="007D4298"/>
    <w:rsid w:val="007D4923"/>
    <w:rsid w:val="007D562A"/>
    <w:rsid w:val="007D5A65"/>
    <w:rsid w:val="007D6AED"/>
    <w:rsid w:val="007D6D6C"/>
    <w:rsid w:val="007D70F7"/>
    <w:rsid w:val="007D7283"/>
    <w:rsid w:val="007D78AD"/>
    <w:rsid w:val="007E03CD"/>
    <w:rsid w:val="007E1B4E"/>
    <w:rsid w:val="007E2194"/>
    <w:rsid w:val="007E2F95"/>
    <w:rsid w:val="007E33E2"/>
    <w:rsid w:val="007E3BB9"/>
    <w:rsid w:val="007E49B8"/>
    <w:rsid w:val="007E4F5A"/>
    <w:rsid w:val="007E5A09"/>
    <w:rsid w:val="007E6EC7"/>
    <w:rsid w:val="007F013E"/>
    <w:rsid w:val="007F09A2"/>
    <w:rsid w:val="007F1E54"/>
    <w:rsid w:val="007F26DF"/>
    <w:rsid w:val="007F298B"/>
    <w:rsid w:val="007F2C0D"/>
    <w:rsid w:val="007F2F95"/>
    <w:rsid w:val="007F316F"/>
    <w:rsid w:val="007F326B"/>
    <w:rsid w:val="007F38C1"/>
    <w:rsid w:val="007F39FD"/>
    <w:rsid w:val="007F47C7"/>
    <w:rsid w:val="007F52DE"/>
    <w:rsid w:val="007F5458"/>
    <w:rsid w:val="007F5743"/>
    <w:rsid w:val="007F6079"/>
    <w:rsid w:val="007F6D25"/>
    <w:rsid w:val="007F791D"/>
    <w:rsid w:val="007F7E6B"/>
    <w:rsid w:val="00800335"/>
    <w:rsid w:val="00800F22"/>
    <w:rsid w:val="00800F7B"/>
    <w:rsid w:val="00802787"/>
    <w:rsid w:val="00802AAD"/>
    <w:rsid w:val="00803029"/>
    <w:rsid w:val="008031CD"/>
    <w:rsid w:val="00803473"/>
    <w:rsid w:val="008039CE"/>
    <w:rsid w:val="00803B8B"/>
    <w:rsid w:val="00804717"/>
    <w:rsid w:val="00804F41"/>
    <w:rsid w:val="00806CC3"/>
    <w:rsid w:val="00806D93"/>
    <w:rsid w:val="008074EC"/>
    <w:rsid w:val="00810AFE"/>
    <w:rsid w:val="00810B54"/>
    <w:rsid w:val="008110EA"/>
    <w:rsid w:val="0081246E"/>
    <w:rsid w:val="008134EE"/>
    <w:rsid w:val="00813DAA"/>
    <w:rsid w:val="00813E23"/>
    <w:rsid w:val="00813F9C"/>
    <w:rsid w:val="00815A64"/>
    <w:rsid w:val="00815C85"/>
    <w:rsid w:val="00815DA2"/>
    <w:rsid w:val="00817BF4"/>
    <w:rsid w:val="00817D3D"/>
    <w:rsid w:val="00820784"/>
    <w:rsid w:val="00820EB1"/>
    <w:rsid w:val="0082109C"/>
    <w:rsid w:val="008211B1"/>
    <w:rsid w:val="008220F8"/>
    <w:rsid w:val="0082213F"/>
    <w:rsid w:val="00822517"/>
    <w:rsid w:val="00822AE8"/>
    <w:rsid w:val="00822BC7"/>
    <w:rsid w:val="00823068"/>
    <w:rsid w:val="0082375C"/>
    <w:rsid w:val="008238DF"/>
    <w:rsid w:val="00824005"/>
    <w:rsid w:val="00824CF4"/>
    <w:rsid w:val="008257B5"/>
    <w:rsid w:val="00832CFA"/>
    <w:rsid w:val="00832D86"/>
    <w:rsid w:val="008336D0"/>
    <w:rsid w:val="00835636"/>
    <w:rsid w:val="00837081"/>
    <w:rsid w:val="0083793D"/>
    <w:rsid w:val="00840283"/>
    <w:rsid w:val="00841275"/>
    <w:rsid w:val="008416F2"/>
    <w:rsid w:val="00842273"/>
    <w:rsid w:val="00845043"/>
    <w:rsid w:val="00845E06"/>
    <w:rsid w:val="008460AF"/>
    <w:rsid w:val="008461A2"/>
    <w:rsid w:val="00846681"/>
    <w:rsid w:val="00846D85"/>
    <w:rsid w:val="00846D87"/>
    <w:rsid w:val="00846F89"/>
    <w:rsid w:val="008506B8"/>
    <w:rsid w:val="00851BBB"/>
    <w:rsid w:val="008536D4"/>
    <w:rsid w:val="00853AA6"/>
    <w:rsid w:val="00853E8B"/>
    <w:rsid w:val="008544D4"/>
    <w:rsid w:val="00855124"/>
    <w:rsid w:val="008551B8"/>
    <w:rsid w:val="008563CA"/>
    <w:rsid w:val="008568BD"/>
    <w:rsid w:val="008569A6"/>
    <w:rsid w:val="00856E35"/>
    <w:rsid w:val="008572B3"/>
    <w:rsid w:val="008572BB"/>
    <w:rsid w:val="00857D70"/>
    <w:rsid w:val="0086031B"/>
    <w:rsid w:val="008609AE"/>
    <w:rsid w:val="00860CC4"/>
    <w:rsid w:val="0086299D"/>
    <w:rsid w:val="008641E1"/>
    <w:rsid w:val="008645C9"/>
    <w:rsid w:val="008647D6"/>
    <w:rsid w:val="00864E19"/>
    <w:rsid w:val="00864F3D"/>
    <w:rsid w:val="00865AAB"/>
    <w:rsid w:val="00866B92"/>
    <w:rsid w:val="008676CC"/>
    <w:rsid w:val="0087018E"/>
    <w:rsid w:val="00870E04"/>
    <w:rsid w:val="008717D5"/>
    <w:rsid w:val="00872051"/>
    <w:rsid w:val="008721A0"/>
    <w:rsid w:val="00872371"/>
    <w:rsid w:val="008726BB"/>
    <w:rsid w:val="00872AA3"/>
    <w:rsid w:val="00872E5D"/>
    <w:rsid w:val="0087312D"/>
    <w:rsid w:val="008743DF"/>
    <w:rsid w:val="00874A2F"/>
    <w:rsid w:val="00874A41"/>
    <w:rsid w:val="008752B2"/>
    <w:rsid w:val="008752B9"/>
    <w:rsid w:val="0087659E"/>
    <w:rsid w:val="0087702B"/>
    <w:rsid w:val="008776F2"/>
    <w:rsid w:val="00877808"/>
    <w:rsid w:val="008803E3"/>
    <w:rsid w:val="00880CDA"/>
    <w:rsid w:val="00880E5B"/>
    <w:rsid w:val="00882C46"/>
    <w:rsid w:val="00882F8E"/>
    <w:rsid w:val="00884004"/>
    <w:rsid w:val="008847CF"/>
    <w:rsid w:val="008848B3"/>
    <w:rsid w:val="0088600C"/>
    <w:rsid w:val="008870AE"/>
    <w:rsid w:val="00887179"/>
    <w:rsid w:val="008877BE"/>
    <w:rsid w:val="00890EF9"/>
    <w:rsid w:val="00891C49"/>
    <w:rsid w:val="008929FE"/>
    <w:rsid w:val="00894908"/>
    <w:rsid w:val="008949B2"/>
    <w:rsid w:val="00895C6C"/>
    <w:rsid w:val="00896750"/>
    <w:rsid w:val="00896F26"/>
    <w:rsid w:val="008975D0"/>
    <w:rsid w:val="008A0374"/>
    <w:rsid w:val="008A04F3"/>
    <w:rsid w:val="008A0685"/>
    <w:rsid w:val="008A168C"/>
    <w:rsid w:val="008A1D1D"/>
    <w:rsid w:val="008A32F5"/>
    <w:rsid w:val="008A41B2"/>
    <w:rsid w:val="008A48CD"/>
    <w:rsid w:val="008A4D26"/>
    <w:rsid w:val="008A5C54"/>
    <w:rsid w:val="008A7CFB"/>
    <w:rsid w:val="008B076D"/>
    <w:rsid w:val="008B0D86"/>
    <w:rsid w:val="008B1D19"/>
    <w:rsid w:val="008B22A2"/>
    <w:rsid w:val="008B2A9C"/>
    <w:rsid w:val="008B2B6D"/>
    <w:rsid w:val="008B468E"/>
    <w:rsid w:val="008B481A"/>
    <w:rsid w:val="008B5C85"/>
    <w:rsid w:val="008B5EC2"/>
    <w:rsid w:val="008B6AB4"/>
    <w:rsid w:val="008B6FD0"/>
    <w:rsid w:val="008B7388"/>
    <w:rsid w:val="008C033B"/>
    <w:rsid w:val="008C069A"/>
    <w:rsid w:val="008C2E48"/>
    <w:rsid w:val="008C3069"/>
    <w:rsid w:val="008C3120"/>
    <w:rsid w:val="008C33BE"/>
    <w:rsid w:val="008C380C"/>
    <w:rsid w:val="008C3A5D"/>
    <w:rsid w:val="008C40C7"/>
    <w:rsid w:val="008C45BF"/>
    <w:rsid w:val="008C4C1B"/>
    <w:rsid w:val="008C609F"/>
    <w:rsid w:val="008C60BB"/>
    <w:rsid w:val="008C61EB"/>
    <w:rsid w:val="008C6926"/>
    <w:rsid w:val="008C7E43"/>
    <w:rsid w:val="008D00F7"/>
    <w:rsid w:val="008D0655"/>
    <w:rsid w:val="008D20A5"/>
    <w:rsid w:val="008D2342"/>
    <w:rsid w:val="008D2651"/>
    <w:rsid w:val="008D2A9A"/>
    <w:rsid w:val="008D4069"/>
    <w:rsid w:val="008D44BE"/>
    <w:rsid w:val="008D470B"/>
    <w:rsid w:val="008D6C03"/>
    <w:rsid w:val="008D7E1A"/>
    <w:rsid w:val="008E0B84"/>
    <w:rsid w:val="008E19C0"/>
    <w:rsid w:val="008E28AE"/>
    <w:rsid w:val="008E2BF2"/>
    <w:rsid w:val="008E3328"/>
    <w:rsid w:val="008E366A"/>
    <w:rsid w:val="008E3C08"/>
    <w:rsid w:val="008E3EC4"/>
    <w:rsid w:val="008E55E9"/>
    <w:rsid w:val="008E5CEB"/>
    <w:rsid w:val="008E64EF"/>
    <w:rsid w:val="008E672B"/>
    <w:rsid w:val="008E6821"/>
    <w:rsid w:val="008F2364"/>
    <w:rsid w:val="008F25AF"/>
    <w:rsid w:val="008F4F8A"/>
    <w:rsid w:val="008F60DF"/>
    <w:rsid w:val="0090088F"/>
    <w:rsid w:val="00900993"/>
    <w:rsid w:val="0090117F"/>
    <w:rsid w:val="009019FD"/>
    <w:rsid w:val="00902371"/>
    <w:rsid w:val="00902BEE"/>
    <w:rsid w:val="00904359"/>
    <w:rsid w:val="00904902"/>
    <w:rsid w:val="00904975"/>
    <w:rsid w:val="00904B94"/>
    <w:rsid w:val="009059B4"/>
    <w:rsid w:val="009061B8"/>
    <w:rsid w:val="00906BA4"/>
    <w:rsid w:val="009071E5"/>
    <w:rsid w:val="00910D23"/>
    <w:rsid w:val="00912AAF"/>
    <w:rsid w:val="009138AC"/>
    <w:rsid w:val="009144B2"/>
    <w:rsid w:val="00916C6C"/>
    <w:rsid w:val="009172B9"/>
    <w:rsid w:val="009212F5"/>
    <w:rsid w:val="0092188D"/>
    <w:rsid w:val="009225A5"/>
    <w:rsid w:val="009225CF"/>
    <w:rsid w:val="009226F3"/>
    <w:rsid w:val="00923621"/>
    <w:rsid w:val="00924729"/>
    <w:rsid w:val="00924775"/>
    <w:rsid w:val="00924D98"/>
    <w:rsid w:val="0092568C"/>
    <w:rsid w:val="00925CDD"/>
    <w:rsid w:val="009266A5"/>
    <w:rsid w:val="009266FA"/>
    <w:rsid w:val="00926EC0"/>
    <w:rsid w:val="009278EE"/>
    <w:rsid w:val="009304A5"/>
    <w:rsid w:val="009307EB"/>
    <w:rsid w:val="009318DB"/>
    <w:rsid w:val="009322B3"/>
    <w:rsid w:val="00932C49"/>
    <w:rsid w:val="009336F6"/>
    <w:rsid w:val="00933C59"/>
    <w:rsid w:val="0093604A"/>
    <w:rsid w:val="00936FFD"/>
    <w:rsid w:val="00937115"/>
    <w:rsid w:val="00937FA4"/>
    <w:rsid w:val="0094022F"/>
    <w:rsid w:val="0094263B"/>
    <w:rsid w:val="00943B2A"/>
    <w:rsid w:val="00943B4B"/>
    <w:rsid w:val="00944978"/>
    <w:rsid w:val="0094585D"/>
    <w:rsid w:val="00946BA8"/>
    <w:rsid w:val="0094724D"/>
    <w:rsid w:val="00951045"/>
    <w:rsid w:val="009516FF"/>
    <w:rsid w:val="00951CBC"/>
    <w:rsid w:val="009520E7"/>
    <w:rsid w:val="00952227"/>
    <w:rsid w:val="009532B3"/>
    <w:rsid w:val="0095366A"/>
    <w:rsid w:val="00953E11"/>
    <w:rsid w:val="00954BC3"/>
    <w:rsid w:val="00954D1F"/>
    <w:rsid w:val="009551B2"/>
    <w:rsid w:val="00955392"/>
    <w:rsid w:val="009556BC"/>
    <w:rsid w:val="00955AE6"/>
    <w:rsid w:val="00956ADD"/>
    <w:rsid w:val="00961798"/>
    <w:rsid w:val="009620CC"/>
    <w:rsid w:val="00962A4A"/>
    <w:rsid w:val="009636C5"/>
    <w:rsid w:val="009640B5"/>
    <w:rsid w:val="009643DE"/>
    <w:rsid w:val="00964746"/>
    <w:rsid w:val="00964E0D"/>
    <w:rsid w:val="00965C1F"/>
    <w:rsid w:val="009661D5"/>
    <w:rsid w:val="00966965"/>
    <w:rsid w:val="009678A8"/>
    <w:rsid w:val="009709A6"/>
    <w:rsid w:val="009718E5"/>
    <w:rsid w:val="00971C51"/>
    <w:rsid w:val="00971D6F"/>
    <w:rsid w:val="00972E77"/>
    <w:rsid w:val="00973880"/>
    <w:rsid w:val="00974E52"/>
    <w:rsid w:val="00975083"/>
    <w:rsid w:val="00975661"/>
    <w:rsid w:val="00975D9C"/>
    <w:rsid w:val="00976937"/>
    <w:rsid w:val="00976FAF"/>
    <w:rsid w:val="00977DBF"/>
    <w:rsid w:val="00980790"/>
    <w:rsid w:val="00980E8E"/>
    <w:rsid w:val="00981CD0"/>
    <w:rsid w:val="00981DAE"/>
    <w:rsid w:val="00983033"/>
    <w:rsid w:val="009838B1"/>
    <w:rsid w:val="00984CAD"/>
    <w:rsid w:val="009863DF"/>
    <w:rsid w:val="00986781"/>
    <w:rsid w:val="00986D4E"/>
    <w:rsid w:val="009870B4"/>
    <w:rsid w:val="00987726"/>
    <w:rsid w:val="00987A73"/>
    <w:rsid w:val="00990A73"/>
    <w:rsid w:val="00990C71"/>
    <w:rsid w:val="0099100F"/>
    <w:rsid w:val="0099209A"/>
    <w:rsid w:val="0099332D"/>
    <w:rsid w:val="0099413E"/>
    <w:rsid w:val="00994A6C"/>
    <w:rsid w:val="00994D93"/>
    <w:rsid w:val="009965D1"/>
    <w:rsid w:val="009A44E9"/>
    <w:rsid w:val="009A49A7"/>
    <w:rsid w:val="009A5290"/>
    <w:rsid w:val="009A57B1"/>
    <w:rsid w:val="009A5824"/>
    <w:rsid w:val="009A5CFC"/>
    <w:rsid w:val="009A61D8"/>
    <w:rsid w:val="009A6341"/>
    <w:rsid w:val="009A74C9"/>
    <w:rsid w:val="009B17E2"/>
    <w:rsid w:val="009B221F"/>
    <w:rsid w:val="009B2CD0"/>
    <w:rsid w:val="009B43CC"/>
    <w:rsid w:val="009B537E"/>
    <w:rsid w:val="009B682F"/>
    <w:rsid w:val="009B6A43"/>
    <w:rsid w:val="009B70C8"/>
    <w:rsid w:val="009B7A7F"/>
    <w:rsid w:val="009C004A"/>
    <w:rsid w:val="009C0B75"/>
    <w:rsid w:val="009C1039"/>
    <w:rsid w:val="009C1066"/>
    <w:rsid w:val="009C1D9C"/>
    <w:rsid w:val="009C1E92"/>
    <w:rsid w:val="009C357A"/>
    <w:rsid w:val="009C3F89"/>
    <w:rsid w:val="009C4387"/>
    <w:rsid w:val="009C45C3"/>
    <w:rsid w:val="009C4AC2"/>
    <w:rsid w:val="009C64D6"/>
    <w:rsid w:val="009C66C7"/>
    <w:rsid w:val="009D008C"/>
    <w:rsid w:val="009D08DB"/>
    <w:rsid w:val="009D0D27"/>
    <w:rsid w:val="009D0E3C"/>
    <w:rsid w:val="009D19A9"/>
    <w:rsid w:val="009D1C18"/>
    <w:rsid w:val="009D1C53"/>
    <w:rsid w:val="009D1DC1"/>
    <w:rsid w:val="009D1E63"/>
    <w:rsid w:val="009D3257"/>
    <w:rsid w:val="009D3FAC"/>
    <w:rsid w:val="009D42FA"/>
    <w:rsid w:val="009D4DAC"/>
    <w:rsid w:val="009D683C"/>
    <w:rsid w:val="009D6B5A"/>
    <w:rsid w:val="009D6FFD"/>
    <w:rsid w:val="009D727E"/>
    <w:rsid w:val="009D762A"/>
    <w:rsid w:val="009E0510"/>
    <w:rsid w:val="009E14B1"/>
    <w:rsid w:val="009E1BAD"/>
    <w:rsid w:val="009E21DE"/>
    <w:rsid w:val="009E31B1"/>
    <w:rsid w:val="009E35C2"/>
    <w:rsid w:val="009E4076"/>
    <w:rsid w:val="009E415F"/>
    <w:rsid w:val="009E4212"/>
    <w:rsid w:val="009E4B08"/>
    <w:rsid w:val="009E4B74"/>
    <w:rsid w:val="009E4BB0"/>
    <w:rsid w:val="009E4ECB"/>
    <w:rsid w:val="009E6B79"/>
    <w:rsid w:val="009E7560"/>
    <w:rsid w:val="009E7A1E"/>
    <w:rsid w:val="009F0422"/>
    <w:rsid w:val="009F22F7"/>
    <w:rsid w:val="009F4BE2"/>
    <w:rsid w:val="009F55B1"/>
    <w:rsid w:val="009F6265"/>
    <w:rsid w:val="009F6CCD"/>
    <w:rsid w:val="009F6F69"/>
    <w:rsid w:val="009F6FD4"/>
    <w:rsid w:val="00A001E0"/>
    <w:rsid w:val="00A0061C"/>
    <w:rsid w:val="00A008E0"/>
    <w:rsid w:val="00A01CA3"/>
    <w:rsid w:val="00A02097"/>
    <w:rsid w:val="00A0284D"/>
    <w:rsid w:val="00A0285D"/>
    <w:rsid w:val="00A03167"/>
    <w:rsid w:val="00A03660"/>
    <w:rsid w:val="00A03665"/>
    <w:rsid w:val="00A03F02"/>
    <w:rsid w:val="00A05215"/>
    <w:rsid w:val="00A0700F"/>
    <w:rsid w:val="00A07E2D"/>
    <w:rsid w:val="00A10445"/>
    <w:rsid w:val="00A120E0"/>
    <w:rsid w:val="00A121FD"/>
    <w:rsid w:val="00A12A25"/>
    <w:rsid w:val="00A12AB4"/>
    <w:rsid w:val="00A13D90"/>
    <w:rsid w:val="00A13EB6"/>
    <w:rsid w:val="00A15685"/>
    <w:rsid w:val="00A15FBB"/>
    <w:rsid w:val="00A163BB"/>
    <w:rsid w:val="00A16FFD"/>
    <w:rsid w:val="00A1723E"/>
    <w:rsid w:val="00A17634"/>
    <w:rsid w:val="00A20544"/>
    <w:rsid w:val="00A207E5"/>
    <w:rsid w:val="00A2096A"/>
    <w:rsid w:val="00A21849"/>
    <w:rsid w:val="00A225B3"/>
    <w:rsid w:val="00A2363C"/>
    <w:rsid w:val="00A23889"/>
    <w:rsid w:val="00A23A2B"/>
    <w:rsid w:val="00A23FC0"/>
    <w:rsid w:val="00A254D6"/>
    <w:rsid w:val="00A25D02"/>
    <w:rsid w:val="00A2601A"/>
    <w:rsid w:val="00A2624C"/>
    <w:rsid w:val="00A26709"/>
    <w:rsid w:val="00A268A1"/>
    <w:rsid w:val="00A30254"/>
    <w:rsid w:val="00A30302"/>
    <w:rsid w:val="00A306CE"/>
    <w:rsid w:val="00A32205"/>
    <w:rsid w:val="00A322D2"/>
    <w:rsid w:val="00A32E81"/>
    <w:rsid w:val="00A333C9"/>
    <w:rsid w:val="00A3401B"/>
    <w:rsid w:val="00A3480E"/>
    <w:rsid w:val="00A34925"/>
    <w:rsid w:val="00A3605A"/>
    <w:rsid w:val="00A36226"/>
    <w:rsid w:val="00A365F4"/>
    <w:rsid w:val="00A36C86"/>
    <w:rsid w:val="00A36CFB"/>
    <w:rsid w:val="00A36FE0"/>
    <w:rsid w:val="00A40B0C"/>
    <w:rsid w:val="00A417F1"/>
    <w:rsid w:val="00A427CB"/>
    <w:rsid w:val="00A429D5"/>
    <w:rsid w:val="00A43507"/>
    <w:rsid w:val="00A45375"/>
    <w:rsid w:val="00A4598F"/>
    <w:rsid w:val="00A462B9"/>
    <w:rsid w:val="00A46528"/>
    <w:rsid w:val="00A47C9E"/>
    <w:rsid w:val="00A50D78"/>
    <w:rsid w:val="00A511DC"/>
    <w:rsid w:val="00A51477"/>
    <w:rsid w:val="00A52924"/>
    <w:rsid w:val="00A52B67"/>
    <w:rsid w:val="00A52E1E"/>
    <w:rsid w:val="00A53DE8"/>
    <w:rsid w:val="00A53EF0"/>
    <w:rsid w:val="00A545E6"/>
    <w:rsid w:val="00A54A66"/>
    <w:rsid w:val="00A55145"/>
    <w:rsid w:val="00A552D2"/>
    <w:rsid w:val="00A554CC"/>
    <w:rsid w:val="00A55609"/>
    <w:rsid w:val="00A56245"/>
    <w:rsid w:val="00A568CC"/>
    <w:rsid w:val="00A56DAA"/>
    <w:rsid w:val="00A57344"/>
    <w:rsid w:val="00A57548"/>
    <w:rsid w:val="00A57E3F"/>
    <w:rsid w:val="00A6087C"/>
    <w:rsid w:val="00A61E0C"/>
    <w:rsid w:val="00A62A18"/>
    <w:rsid w:val="00A63120"/>
    <w:rsid w:val="00A645B6"/>
    <w:rsid w:val="00A65E95"/>
    <w:rsid w:val="00A661E7"/>
    <w:rsid w:val="00A66555"/>
    <w:rsid w:val="00A666EB"/>
    <w:rsid w:val="00A675B9"/>
    <w:rsid w:val="00A67AB2"/>
    <w:rsid w:val="00A7023B"/>
    <w:rsid w:val="00A73703"/>
    <w:rsid w:val="00A742D8"/>
    <w:rsid w:val="00A74DA6"/>
    <w:rsid w:val="00A75C69"/>
    <w:rsid w:val="00A77E0C"/>
    <w:rsid w:val="00A80D13"/>
    <w:rsid w:val="00A81419"/>
    <w:rsid w:val="00A82427"/>
    <w:rsid w:val="00A83B07"/>
    <w:rsid w:val="00A83DF4"/>
    <w:rsid w:val="00A83F08"/>
    <w:rsid w:val="00A8424D"/>
    <w:rsid w:val="00A84895"/>
    <w:rsid w:val="00A84A20"/>
    <w:rsid w:val="00A84AF7"/>
    <w:rsid w:val="00A851B3"/>
    <w:rsid w:val="00A85F39"/>
    <w:rsid w:val="00A8641F"/>
    <w:rsid w:val="00A867B7"/>
    <w:rsid w:val="00A86D82"/>
    <w:rsid w:val="00A86FDD"/>
    <w:rsid w:val="00A8772D"/>
    <w:rsid w:val="00A8775C"/>
    <w:rsid w:val="00A87955"/>
    <w:rsid w:val="00A879A6"/>
    <w:rsid w:val="00A91F82"/>
    <w:rsid w:val="00A929B0"/>
    <w:rsid w:val="00A93458"/>
    <w:rsid w:val="00A93C80"/>
    <w:rsid w:val="00A954A1"/>
    <w:rsid w:val="00A97F75"/>
    <w:rsid w:val="00AA0F84"/>
    <w:rsid w:val="00AA3323"/>
    <w:rsid w:val="00AA42BB"/>
    <w:rsid w:val="00AA4C8A"/>
    <w:rsid w:val="00AA568A"/>
    <w:rsid w:val="00AA5C72"/>
    <w:rsid w:val="00AA64F9"/>
    <w:rsid w:val="00AA7DD3"/>
    <w:rsid w:val="00AB02AD"/>
    <w:rsid w:val="00AB033A"/>
    <w:rsid w:val="00AB0CAF"/>
    <w:rsid w:val="00AB29EE"/>
    <w:rsid w:val="00AB303C"/>
    <w:rsid w:val="00AB378E"/>
    <w:rsid w:val="00AB3E45"/>
    <w:rsid w:val="00AB4A15"/>
    <w:rsid w:val="00AC0EF6"/>
    <w:rsid w:val="00AC195C"/>
    <w:rsid w:val="00AC44DA"/>
    <w:rsid w:val="00AC6AFC"/>
    <w:rsid w:val="00AC7CDE"/>
    <w:rsid w:val="00AD2F99"/>
    <w:rsid w:val="00AD3E30"/>
    <w:rsid w:val="00AD4A15"/>
    <w:rsid w:val="00AD5321"/>
    <w:rsid w:val="00AD5A97"/>
    <w:rsid w:val="00AD6405"/>
    <w:rsid w:val="00AD6C7A"/>
    <w:rsid w:val="00AD7236"/>
    <w:rsid w:val="00AD73EE"/>
    <w:rsid w:val="00AD7817"/>
    <w:rsid w:val="00AE0D79"/>
    <w:rsid w:val="00AE1E06"/>
    <w:rsid w:val="00AE229C"/>
    <w:rsid w:val="00AE29B6"/>
    <w:rsid w:val="00AE2F10"/>
    <w:rsid w:val="00AE2F2D"/>
    <w:rsid w:val="00AE35A8"/>
    <w:rsid w:val="00AE3D64"/>
    <w:rsid w:val="00AE4DFF"/>
    <w:rsid w:val="00AE532F"/>
    <w:rsid w:val="00AE581B"/>
    <w:rsid w:val="00AE5F65"/>
    <w:rsid w:val="00AE6B5C"/>
    <w:rsid w:val="00AE7189"/>
    <w:rsid w:val="00AF0547"/>
    <w:rsid w:val="00AF0DF0"/>
    <w:rsid w:val="00AF29E7"/>
    <w:rsid w:val="00AF2DD7"/>
    <w:rsid w:val="00AF30B3"/>
    <w:rsid w:val="00AF57A6"/>
    <w:rsid w:val="00AF5C57"/>
    <w:rsid w:val="00AF5C6F"/>
    <w:rsid w:val="00AF5F68"/>
    <w:rsid w:val="00AF637D"/>
    <w:rsid w:val="00AF6525"/>
    <w:rsid w:val="00AF65F0"/>
    <w:rsid w:val="00AF6E72"/>
    <w:rsid w:val="00AF72E9"/>
    <w:rsid w:val="00AF7504"/>
    <w:rsid w:val="00AF769A"/>
    <w:rsid w:val="00AF7D6B"/>
    <w:rsid w:val="00B00D6B"/>
    <w:rsid w:val="00B00DB8"/>
    <w:rsid w:val="00B00E4A"/>
    <w:rsid w:val="00B011C8"/>
    <w:rsid w:val="00B01C5D"/>
    <w:rsid w:val="00B0252E"/>
    <w:rsid w:val="00B031D4"/>
    <w:rsid w:val="00B06B5F"/>
    <w:rsid w:val="00B06B8F"/>
    <w:rsid w:val="00B10669"/>
    <w:rsid w:val="00B124D7"/>
    <w:rsid w:val="00B14617"/>
    <w:rsid w:val="00B1770B"/>
    <w:rsid w:val="00B17BF6"/>
    <w:rsid w:val="00B17D99"/>
    <w:rsid w:val="00B202C9"/>
    <w:rsid w:val="00B2087C"/>
    <w:rsid w:val="00B20A66"/>
    <w:rsid w:val="00B2175A"/>
    <w:rsid w:val="00B22729"/>
    <w:rsid w:val="00B227BB"/>
    <w:rsid w:val="00B22CAE"/>
    <w:rsid w:val="00B22E56"/>
    <w:rsid w:val="00B23DF4"/>
    <w:rsid w:val="00B241E0"/>
    <w:rsid w:val="00B24900"/>
    <w:rsid w:val="00B2499C"/>
    <w:rsid w:val="00B24F96"/>
    <w:rsid w:val="00B255D2"/>
    <w:rsid w:val="00B26645"/>
    <w:rsid w:val="00B26979"/>
    <w:rsid w:val="00B26DCB"/>
    <w:rsid w:val="00B2700D"/>
    <w:rsid w:val="00B27E1C"/>
    <w:rsid w:val="00B312CF"/>
    <w:rsid w:val="00B318B3"/>
    <w:rsid w:val="00B32089"/>
    <w:rsid w:val="00B3250E"/>
    <w:rsid w:val="00B3360C"/>
    <w:rsid w:val="00B354E2"/>
    <w:rsid w:val="00B36B3E"/>
    <w:rsid w:val="00B37534"/>
    <w:rsid w:val="00B40682"/>
    <w:rsid w:val="00B40D72"/>
    <w:rsid w:val="00B415E9"/>
    <w:rsid w:val="00B416A8"/>
    <w:rsid w:val="00B41974"/>
    <w:rsid w:val="00B42739"/>
    <w:rsid w:val="00B43732"/>
    <w:rsid w:val="00B44525"/>
    <w:rsid w:val="00B44831"/>
    <w:rsid w:val="00B44E56"/>
    <w:rsid w:val="00B46DC5"/>
    <w:rsid w:val="00B46F29"/>
    <w:rsid w:val="00B51090"/>
    <w:rsid w:val="00B5156C"/>
    <w:rsid w:val="00B51ACE"/>
    <w:rsid w:val="00B52AA4"/>
    <w:rsid w:val="00B53E56"/>
    <w:rsid w:val="00B551E5"/>
    <w:rsid w:val="00B554DE"/>
    <w:rsid w:val="00B56112"/>
    <w:rsid w:val="00B571AA"/>
    <w:rsid w:val="00B57C84"/>
    <w:rsid w:val="00B60145"/>
    <w:rsid w:val="00B6064C"/>
    <w:rsid w:val="00B60E2F"/>
    <w:rsid w:val="00B6132A"/>
    <w:rsid w:val="00B618D5"/>
    <w:rsid w:val="00B632A2"/>
    <w:rsid w:val="00B63C23"/>
    <w:rsid w:val="00B667FE"/>
    <w:rsid w:val="00B66C9D"/>
    <w:rsid w:val="00B66E8D"/>
    <w:rsid w:val="00B67233"/>
    <w:rsid w:val="00B7007B"/>
    <w:rsid w:val="00B701B0"/>
    <w:rsid w:val="00B71675"/>
    <w:rsid w:val="00B71D65"/>
    <w:rsid w:val="00B7227E"/>
    <w:rsid w:val="00B7242D"/>
    <w:rsid w:val="00B72CAC"/>
    <w:rsid w:val="00B73828"/>
    <w:rsid w:val="00B74D3B"/>
    <w:rsid w:val="00B75BD0"/>
    <w:rsid w:val="00B75D75"/>
    <w:rsid w:val="00B77B87"/>
    <w:rsid w:val="00B803DE"/>
    <w:rsid w:val="00B8063B"/>
    <w:rsid w:val="00B80B02"/>
    <w:rsid w:val="00B810D1"/>
    <w:rsid w:val="00B811B1"/>
    <w:rsid w:val="00B8157F"/>
    <w:rsid w:val="00B815DE"/>
    <w:rsid w:val="00B8168D"/>
    <w:rsid w:val="00B824AD"/>
    <w:rsid w:val="00B827C8"/>
    <w:rsid w:val="00B83554"/>
    <w:rsid w:val="00B852C3"/>
    <w:rsid w:val="00B85343"/>
    <w:rsid w:val="00B859D7"/>
    <w:rsid w:val="00B868E6"/>
    <w:rsid w:val="00B874BD"/>
    <w:rsid w:val="00B9097C"/>
    <w:rsid w:val="00B9201D"/>
    <w:rsid w:val="00B92264"/>
    <w:rsid w:val="00B926E7"/>
    <w:rsid w:val="00B930A5"/>
    <w:rsid w:val="00B930DD"/>
    <w:rsid w:val="00B9374F"/>
    <w:rsid w:val="00B93C74"/>
    <w:rsid w:val="00B957AF"/>
    <w:rsid w:val="00B95988"/>
    <w:rsid w:val="00B968E0"/>
    <w:rsid w:val="00B96ABB"/>
    <w:rsid w:val="00BA0296"/>
    <w:rsid w:val="00BA0A1B"/>
    <w:rsid w:val="00BA1406"/>
    <w:rsid w:val="00BA3F90"/>
    <w:rsid w:val="00BA5885"/>
    <w:rsid w:val="00BA70AA"/>
    <w:rsid w:val="00BA75DB"/>
    <w:rsid w:val="00BA7D4D"/>
    <w:rsid w:val="00BA7E7D"/>
    <w:rsid w:val="00BA7FE4"/>
    <w:rsid w:val="00BB00EE"/>
    <w:rsid w:val="00BB09EB"/>
    <w:rsid w:val="00BB2EE7"/>
    <w:rsid w:val="00BB3298"/>
    <w:rsid w:val="00BB3524"/>
    <w:rsid w:val="00BB4C09"/>
    <w:rsid w:val="00BB4FE7"/>
    <w:rsid w:val="00BB555B"/>
    <w:rsid w:val="00BB57E1"/>
    <w:rsid w:val="00BB5C58"/>
    <w:rsid w:val="00BB646E"/>
    <w:rsid w:val="00BC1B1F"/>
    <w:rsid w:val="00BC2197"/>
    <w:rsid w:val="00BC2D39"/>
    <w:rsid w:val="00BC45C0"/>
    <w:rsid w:val="00BC49DC"/>
    <w:rsid w:val="00BC4C3A"/>
    <w:rsid w:val="00BC4DC7"/>
    <w:rsid w:val="00BC55F5"/>
    <w:rsid w:val="00BC5B82"/>
    <w:rsid w:val="00BC60D6"/>
    <w:rsid w:val="00BC6910"/>
    <w:rsid w:val="00BC6A8E"/>
    <w:rsid w:val="00BC70A1"/>
    <w:rsid w:val="00BC70AF"/>
    <w:rsid w:val="00BD01C1"/>
    <w:rsid w:val="00BD0A59"/>
    <w:rsid w:val="00BD0BA4"/>
    <w:rsid w:val="00BD0ED5"/>
    <w:rsid w:val="00BD1141"/>
    <w:rsid w:val="00BD4088"/>
    <w:rsid w:val="00BD531C"/>
    <w:rsid w:val="00BD5B41"/>
    <w:rsid w:val="00BD7474"/>
    <w:rsid w:val="00BD769A"/>
    <w:rsid w:val="00BE1EA8"/>
    <w:rsid w:val="00BE2103"/>
    <w:rsid w:val="00BE2168"/>
    <w:rsid w:val="00BE240D"/>
    <w:rsid w:val="00BE27EF"/>
    <w:rsid w:val="00BE2C83"/>
    <w:rsid w:val="00BE2E2A"/>
    <w:rsid w:val="00BE4FD2"/>
    <w:rsid w:val="00BE6ECB"/>
    <w:rsid w:val="00BF01A7"/>
    <w:rsid w:val="00BF1388"/>
    <w:rsid w:val="00BF44CE"/>
    <w:rsid w:val="00BF57DD"/>
    <w:rsid w:val="00BF6358"/>
    <w:rsid w:val="00BF6856"/>
    <w:rsid w:val="00BF69F7"/>
    <w:rsid w:val="00BF7B53"/>
    <w:rsid w:val="00BF7D8F"/>
    <w:rsid w:val="00C0049C"/>
    <w:rsid w:val="00C01232"/>
    <w:rsid w:val="00C0216E"/>
    <w:rsid w:val="00C034A9"/>
    <w:rsid w:val="00C03CE3"/>
    <w:rsid w:val="00C0419F"/>
    <w:rsid w:val="00C04D04"/>
    <w:rsid w:val="00C04D8F"/>
    <w:rsid w:val="00C05B17"/>
    <w:rsid w:val="00C05E42"/>
    <w:rsid w:val="00C06470"/>
    <w:rsid w:val="00C06C5F"/>
    <w:rsid w:val="00C07BA5"/>
    <w:rsid w:val="00C109E3"/>
    <w:rsid w:val="00C1137E"/>
    <w:rsid w:val="00C12FA8"/>
    <w:rsid w:val="00C14233"/>
    <w:rsid w:val="00C143BF"/>
    <w:rsid w:val="00C150CF"/>
    <w:rsid w:val="00C16590"/>
    <w:rsid w:val="00C16AEC"/>
    <w:rsid w:val="00C20F5D"/>
    <w:rsid w:val="00C215F7"/>
    <w:rsid w:val="00C21A0C"/>
    <w:rsid w:val="00C22AF2"/>
    <w:rsid w:val="00C22CA0"/>
    <w:rsid w:val="00C230B2"/>
    <w:rsid w:val="00C236B8"/>
    <w:rsid w:val="00C23B11"/>
    <w:rsid w:val="00C254BC"/>
    <w:rsid w:val="00C25B1E"/>
    <w:rsid w:val="00C25D53"/>
    <w:rsid w:val="00C26EF1"/>
    <w:rsid w:val="00C30303"/>
    <w:rsid w:val="00C30E8B"/>
    <w:rsid w:val="00C31794"/>
    <w:rsid w:val="00C31DC4"/>
    <w:rsid w:val="00C33314"/>
    <w:rsid w:val="00C347F7"/>
    <w:rsid w:val="00C357C3"/>
    <w:rsid w:val="00C35E2C"/>
    <w:rsid w:val="00C36739"/>
    <w:rsid w:val="00C36E34"/>
    <w:rsid w:val="00C3776E"/>
    <w:rsid w:val="00C40057"/>
    <w:rsid w:val="00C4023F"/>
    <w:rsid w:val="00C4088F"/>
    <w:rsid w:val="00C40C00"/>
    <w:rsid w:val="00C411D4"/>
    <w:rsid w:val="00C41616"/>
    <w:rsid w:val="00C41F16"/>
    <w:rsid w:val="00C422AF"/>
    <w:rsid w:val="00C43B01"/>
    <w:rsid w:val="00C441F1"/>
    <w:rsid w:val="00C44608"/>
    <w:rsid w:val="00C47CD6"/>
    <w:rsid w:val="00C50804"/>
    <w:rsid w:val="00C50FFC"/>
    <w:rsid w:val="00C5177C"/>
    <w:rsid w:val="00C51E34"/>
    <w:rsid w:val="00C51F39"/>
    <w:rsid w:val="00C52207"/>
    <w:rsid w:val="00C52698"/>
    <w:rsid w:val="00C53313"/>
    <w:rsid w:val="00C534AF"/>
    <w:rsid w:val="00C536A7"/>
    <w:rsid w:val="00C53C2D"/>
    <w:rsid w:val="00C55007"/>
    <w:rsid w:val="00C563E6"/>
    <w:rsid w:val="00C56C02"/>
    <w:rsid w:val="00C6014C"/>
    <w:rsid w:val="00C61980"/>
    <w:rsid w:val="00C62D6B"/>
    <w:rsid w:val="00C63273"/>
    <w:rsid w:val="00C63648"/>
    <w:rsid w:val="00C7082F"/>
    <w:rsid w:val="00C70E3E"/>
    <w:rsid w:val="00C70FB4"/>
    <w:rsid w:val="00C71412"/>
    <w:rsid w:val="00C73853"/>
    <w:rsid w:val="00C74DAD"/>
    <w:rsid w:val="00C74FEE"/>
    <w:rsid w:val="00C7557B"/>
    <w:rsid w:val="00C8284F"/>
    <w:rsid w:val="00C83B4D"/>
    <w:rsid w:val="00C85208"/>
    <w:rsid w:val="00C856E6"/>
    <w:rsid w:val="00C87378"/>
    <w:rsid w:val="00C87AA5"/>
    <w:rsid w:val="00C903DA"/>
    <w:rsid w:val="00C90C72"/>
    <w:rsid w:val="00C90FB5"/>
    <w:rsid w:val="00C94507"/>
    <w:rsid w:val="00C94AFD"/>
    <w:rsid w:val="00C966F9"/>
    <w:rsid w:val="00C9693D"/>
    <w:rsid w:val="00CA02E4"/>
    <w:rsid w:val="00CA0DCC"/>
    <w:rsid w:val="00CA17EB"/>
    <w:rsid w:val="00CA2669"/>
    <w:rsid w:val="00CA2CA4"/>
    <w:rsid w:val="00CA3AB9"/>
    <w:rsid w:val="00CA4457"/>
    <w:rsid w:val="00CA4AE0"/>
    <w:rsid w:val="00CA525D"/>
    <w:rsid w:val="00CA5CA2"/>
    <w:rsid w:val="00CA62E8"/>
    <w:rsid w:val="00CA6437"/>
    <w:rsid w:val="00CA6514"/>
    <w:rsid w:val="00CA743A"/>
    <w:rsid w:val="00CB0FA5"/>
    <w:rsid w:val="00CB16EF"/>
    <w:rsid w:val="00CB23A3"/>
    <w:rsid w:val="00CB34FD"/>
    <w:rsid w:val="00CB4EB6"/>
    <w:rsid w:val="00CB559D"/>
    <w:rsid w:val="00CB6953"/>
    <w:rsid w:val="00CB6A7F"/>
    <w:rsid w:val="00CB7168"/>
    <w:rsid w:val="00CB799A"/>
    <w:rsid w:val="00CB7AF1"/>
    <w:rsid w:val="00CB7AF9"/>
    <w:rsid w:val="00CC15B3"/>
    <w:rsid w:val="00CC1B6A"/>
    <w:rsid w:val="00CC2390"/>
    <w:rsid w:val="00CC2686"/>
    <w:rsid w:val="00CC36A5"/>
    <w:rsid w:val="00CC3963"/>
    <w:rsid w:val="00CC39E4"/>
    <w:rsid w:val="00CC3C3D"/>
    <w:rsid w:val="00CC4692"/>
    <w:rsid w:val="00CC4F9D"/>
    <w:rsid w:val="00CC5BE2"/>
    <w:rsid w:val="00CC630A"/>
    <w:rsid w:val="00CD085A"/>
    <w:rsid w:val="00CD0925"/>
    <w:rsid w:val="00CD1142"/>
    <w:rsid w:val="00CD2192"/>
    <w:rsid w:val="00CD220D"/>
    <w:rsid w:val="00CD2FBE"/>
    <w:rsid w:val="00CD3F1E"/>
    <w:rsid w:val="00CD4D98"/>
    <w:rsid w:val="00CD5908"/>
    <w:rsid w:val="00CD64CF"/>
    <w:rsid w:val="00CD661E"/>
    <w:rsid w:val="00CD663F"/>
    <w:rsid w:val="00CD7972"/>
    <w:rsid w:val="00CE0165"/>
    <w:rsid w:val="00CE073F"/>
    <w:rsid w:val="00CE2812"/>
    <w:rsid w:val="00CE3343"/>
    <w:rsid w:val="00CE45FE"/>
    <w:rsid w:val="00CE4E25"/>
    <w:rsid w:val="00CE546B"/>
    <w:rsid w:val="00CE54E3"/>
    <w:rsid w:val="00CE785E"/>
    <w:rsid w:val="00CF0106"/>
    <w:rsid w:val="00CF27A7"/>
    <w:rsid w:val="00CF60F5"/>
    <w:rsid w:val="00CF716E"/>
    <w:rsid w:val="00D00DA5"/>
    <w:rsid w:val="00D00F4F"/>
    <w:rsid w:val="00D01D66"/>
    <w:rsid w:val="00D03368"/>
    <w:rsid w:val="00D0348C"/>
    <w:rsid w:val="00D06A95"/>
    <w:rsid w:val="00D104C1"/>
    <w:rsid w:val="00D11159"/>
    <w:rsid w:val="00D113A9"/>
    <w:rsid w:val="00D12ADA"/>
    <w:rsid w:val="00D1350C"/>
    <w:rsid w:val="00D13968"/>
    <w:rsid w:val="00D14D48"/>
    <w:rsid w:val="00D1565B"/>
    <w:rsid w:val="00D16607"/>
    <w:rsid w:val="00D171D2"/>
    <w:rsid w:val="00D172F4"/>
    <w:rsid w:val="00D17509"/>
    <w:rsid w:val="00D23E41"/>
    <w:rsid w:val="00D24D9B"/>
    <w:rsid w:val="00D24DF6"/>
    <w:rsid w:val="00D25B53"/>
    <w:rsid w:val="00D25EE8"/>
    <w:rsid w:val="00D30019"/>
    <w:rsid w:val="00D30A37"/>
    <w:rsid w:val="00D31530"/>
    <w:rsid w:val="00D319A0"/>
    <w:rsid w:val="00D32FAF"/>
    <w:rsid w:val="00D34283"/>
    <w:rsid w:val="00D35072"/>
    <w:rsid w:val="00D36392"/>
    <w:rsid w:val="00D3643D"/>
    <w:rsid w:val="00D370FF"/>
    <w:rsid w:val="00D371EC"/>
    <w:rsid w:val="00D376AA"/>
    <w:rsid w:val="00D400CB"/>
    <w:rsid w:val="00D41723"/>
    <w:rsid w:val="00D41762"/>
    <w:rsid w:val="00D41C62"/>
    <w:rsid w:val="00D41F29"/>
    <w:rsid w:val="00D4206C"/>
    <w:rsid w:val="00D422AE"/>
    <w:rsid w:val="00D426AC"/>
    <w:rsid w:val="00D42ED0"/>
    <w:rsid w:val="00D45139"/>
    <w:rsid w:val="00D45DBA"/>
    <w:rsid w:val="00D462FC"/>
    <w:rsid w:val="00D50B36"/>
    <w:rsid w:val="00D5166E"/>
    <w:rsid w:val="00D5267D"/>
    <w:rsid w:val="00D52E07"/>
    <w:rsid w:val="00D5387F"/>
    <w:rsid w:val="00D5390E"/>
    <w:rsid w:val="00D53B90"/>
    <w:rsid w:val="00D53BA7"/>
    <w:rsid w:val="00D53C22"/>
    <w:rsid w:val="00D5491A"/>
    <w:rsid w:val="00D54BA9"/>
    <w:rsid w:val="00D54E92"/>
    <w:rsid w:val="00D5522B"/>
    <w:rsid w:val="00D55687"/>
    <w:rsid w:val="00D57AD4"/>
    <w:rsid w:val="00D60224"/>
    <w:rsid w:val="00D60914"/>
    <w:rsid w:val="00D61A7B"/>
    <w:rsid w:val="00D61FDC"/>
    <w:rsid w:val="00D62C1E"/>
    <w:rsid w:val="00D6399B"/>
    <w:rsid w:val="00D6465F"/>
    <w:rsid w:val="00D65028"/>
    <w:rsid w:val="00D653A6"/>
    <w:rsid w:val="00D666D4"/>
    <w:rsid w:val="00D672F5"/>
    <w:rsid w:val="00D673B2"/>
    <w:rsid w:val="00D6754F"/>
    <w:rsid w:val="00D67B54"/>
    <w:rsid w:val="00D67C6F"/>
    <w:rsid w:val="00D67E5A"/>
    <w:rsid w:val="00D712ED"/>
    <w:rsid w:val="00D738BA"/>
    <w:rsid w:val="00D76003"/>
    <w:rsid w:val="00D811C0"/>
    <w:rsid w:val="00D8186E"/>
    <w:rsid w:val="00D83BDB"/>
    <w:rsid w:val="00D84D97"/>
    <w:rsid w:val="00D86723"/>
    <w:rsid w:val="00D867F7"/>
    <w:rsid w:val="00D86A99"/>
    <w:rsid w:val="00D86B0D"/>
    <w:rsid w:val="00D86E9B"/>
    <w:rsid w:val="00D87B2A"/>
    <w:rsid w:val="00D908B1"/>
    <w:rsid w:val="00D911ED"/>
    <w:rsid w:val="00D912D0"/>
    <w:rsid w:val="00D91449"/>
    <w:rsid w:val="00D91633"/>
    <w:rsid w:val="00D91CE9"/>
    <w:rsid w:val="00D92133"/>
    <w:rsid w:val="00D93E4A"/>
    <w:rsid w:val="00D9404E"/>
    <w:rsid w:val="00D947DA"/>
    <w:rsid w:val="00D956E5"/>
    <w:rsid w:val="00D9576C"/>
    <w:rsid w:val="00D95898"/>
    <w:rsid w:val="00D95950"/>
    <w:rsid w:val="00D95F1E"/>
    <w:rsid w:val="00D96984"/>
    <w:rsid w:val="00DA12BB"/>
    <w:rsid w:val="00DA12CB"/>
    <w:rsid w:val="00DA1AFE"/>
    <w:rsid w:val="00DA258E"/>
    <w:rsid w:val="00DA30E0"/>
    <w:rsid w:val="00DA4AA0"/>
    <w:rsid w:val="00DA55FF"/>
    <w:rsid w:val="00DA5A05"/>
    <w:rsid w:val="00DA7401"/>
    <w:rsid w:val="00DA74FA"/>
    <w:rsid w:val="00DA7CFE"/>
    <w:rsid w:val="00DB05AC"/>
    <w:rsid w:val="00DB05E8"/>
    <w:rsid w:val="00DB1085"/>
    <w:rsid w:val="00DB2DB4"/>
    <w:rsid w:val="00DB4135"/>
    <w:rsid w:val="00DB4455"/>
    <w:rsid w:val="00DB4B27"/>
    <w:rsid w:val="00DB5B5B"/>
    <w:rsid w:val="00DB6EDB"/>
    <w:rsid w:val="00DB7806"/>
    <w:rsid w:val="00DC0587"/>
    <w:rsid w:val="00DC10DB"/>
    <w:rsid w:val="00DC13E1"/>
    <w:rsid w:val="00DC1ED2"/>
    <w:rsid w:val="00DC2024"/>
    <w:rsid w:val="00DC218F"/>
    <w:rsid w:val="00DC2276"/>
    <w:rsid w:val="00DC23B6"/>
    <w:rsid w:val="00DC24FC"/>
    <w:rsid w:val="00DC2CE3"/>
    <w:rsid w:val="00DC36E3"/>
    <w:rsid w:val="00DC3A75"/>
    <w:rsid w:val="00DC3B9E"/>
    <w:rsid w:val="00DC3D3C"/>
    <w:rsid w:val="00DC4898"/>
    <w:rsid w:val="00DC4E31"/>
    <w:rsid w:val="00DC5FE5"/>
    <w:rsid w:val="00DC6102"/>
    <w:rsid w:val="00DC6280"/>
    <w:rsid w:val="00DC676C"/>
    <w:rsid w:val="00DC6BAC"/>
    <w:rsid w:val="00DC790E"/>
    <w:rsid w:val="00DC7D7D"/>
    <w:rsid w:val="00DD0F5E"/>
    <w:rsid w:val="00DD1670"/>
    <w:rsid w:val="00DD2AD7"/>
    <w:rsid w:val="00DD2AEB"/>
    <w:rsid w:val="00DD2B77"/>
    <w:rsid w:val="00DD3E68"/>
    <w:rsid w:val="00DD4286"/>
    <w:rsid w:val="00DD54A2"/>
    <w:rsid w:val="00DD6C9F"/>
    <w:rsid w:val="00DD7077"/>
    <w:rsid w:val="00DD7147"/>
    <w:rsid w:val="00DD7C5F"/>
    <w:rsid w:val="00DD7D25"/>
    <w:rsid w:val="00DE04FA"/>
    <w:rsid w:val="00DE07EA"/>
    <w:rsid w:val="00DE0E6D"/>
    <w:rsid w:val="00DE181B"/>
    <w:rsid w:val="00DE1DE0"/>
    <w:rsid w:val="00DE1E3D"/>
    <w:rsid w:val="00DE1F41"/>
    <w:rsid w:val="00DE26A1"/>
    <w:rsid w:val="00DE3026"/>
    <w:rsid w:val="00DE363E"/>
    <w:rsid w:val="00DE3F58"/>
    <w:rsid w:val="00DE43DB"/>
    <w:rsid w:val="00DE4823"/>
    <w:rsid w:val="00DE4AEA"/>
    <w:rsid w:val="00DE4E1F"/>
    <w:rsid w:val="00DE50FA"/>
    <w:rsid w:val="00DE5896"/>
    <w:rsid w:val="00DE59AC"/>
    <w:rsid w:val="00DE641D"/>
    <w:rsid w:val="00DE793F"/>
    <w:rsid w:val="00DF1ED4"/>
    <w:rsid w:val="00DF1F03"/>
    <w:rsid w:val="00DF249B"/>
    <w:rsid w:val="00DF5247"/>
    <w:rsid w:val="00DF5589"/>
    <w:rsid w:val="00DF5A04"/>
    <w:rsid w:val="00E001C3"/>
    <w:rsid w:val="00E0032C"/>
    <w:rsid w:val="00E01DEC"/>
    <w:rsid w:val="00E022F1"/>
    <w:rsid w:val="00E026C4"/>
    <w:rsid w:val="00E02723"/>
    <w:rsid w:val="00E03538"/>
    <w:rsid w:val="00E0360C"/>
    <w:rsid w:val="00E03674"/>
    <w:rsid w:val="00E03E90"/>
    <w:rsid w:val="00E0485E"/>
    <w:rsid w:val="00E061CB"/>
    <w:rsid w:val="00E07532"/>
    <w:rsid w:val="00E0792A"/>
    <w:rsid w:val="00E100B4"/>
    <w:rsid w:val="00E1093E"/>
    <w:rsid w:val="00E10D7C"/>
    <w:rsid w:val="00E11AEA"/>
    <w:rsid w:val="00E12DB2"/>
    <w:rsid w:val="00E15F3A"/>
    <w:rsid w:val="00E1756A"/>
    <w:rsid w:val="00E1785E"/>
    <w:rsid w:val="00E204B2"/>
    <w:rsid w:val="00E2103C"/>
    <w:rsid w:val="00E2122B"/>
    <w:rsid w:val="00E22417"/>
    <w:rsid w:val="00E24D4A"/>
    <w:rsid w:val="00E24FAB"/>
    <w:rsid w:val="00E25623"/>
    <w:rsid w:val="00E2680A"/>
    <w:rsid w:val="00E269EF"/>
    <w:rsid w:val="00E30F6F"/>
    <w:rsid w:val="00E315EA"/>
    <w:rsid w:val="00E31A69"/>
    <w:rsid w:val="00E32B61"/>
    <w:rsid w:val="00E32B85"/>
    <w:rsid w:val="00E32C2B"/>
    <w:rsid w:val="00E32F92"/>
    <w:rsid w:val="00E331E5"/>
    <w:rsid w:val="00E34EF3"/>
    <w:rsid w:val="00E35E2E"/>
    <w:rsid w:val="00E36F35"/>
    <w:rsid w:val="00E36F53"/>
    <w:rsid w:val="00E3759D"/>
    <w:rsid w:val="00E3775D"/>
    <w:rsid w:val="00E4241A"/>
    <w:rsid w:val="00E452C4"/>
    <w:rsid w:val="00E4683F"/>
    <w:rsid w:val="00E47736"/>
    <w:rsid w:val="00E478FF"/>
    <w:rsid w:val="00E503C7"/>
    <w:rsid w:val="00E508F1"/>
    <w:rsid w:val="00E50CF6"/>
    <w:rsid w:val="00E528B7"/>
    <w:rsid w:val="00E535AA"/>
    <w:rsid w:val="00E53783"/>
    <w:rsid w:val="00E54E6B"/>
    <w:rsid w:val="00E55120"/>
    <w:rsid w:val="00E56787"/>
    <w:rsid w:val="00E56BE0"/>
    <w:rsid w:val="00E56FF4"/>
    <w:rsid w:val="00E6094A"/>
    <w:rsid w:val="00E61AFD"/>
    <w:rsid w:val="00E62202"/>
    <w:rsid w:val="00E637F6"/>
    <w:rsid w:val="00E64D17"/>
    <w:rsid w:val="00E65284"/>
    <w:rsid w:val="00E6567E"/>
    <w:rsid w:val="00E65F54"/>
    <w:rsid w:val="00E66D47"/>
    <w:rsid w:val="00E67B7C"/>
    <w:rsid w:val="00E67E6C"/>
    <w:rsid w:val="00E704B6"/>
    <w:rsid w:val="00E704E8"/>
    <w:rsid w:val="00E70F3C"/>
    <w:rsid w:val="00E7126A"/>
    <w:rsid w:val="00E713A5"/>
    <w:rsid w:val="00E724A7"/>
    <w:rsid w:val="00E724E3"/>
    <w:rsid w:val="00E75B68"/>
    <w:rsid w:val="00E77673"/>
    <w:rsid w:val="00E777EB"/>
    <w:rsid w:val="00E77AC3"/>
    <w:rsid w:val="00E818C9"/>
    <w:rsid w:val="00E81B8B"/>
    <w:rsid w:val="00E83BEE"/>
    <w:rsid w:val="00E841BD"/>
    <w:rsid w:val="00E84268"/>
    <w:rsid w:val="00E8456C"/>
    <w:rsid w:val="00E84581"/>
    <w:rsid w:val="00E84602"/>
    <w:rsid w:val="00E84751"/>
    <w:rsid w:val="00E85DF3"/>
    <w:rsid w:val="00E868AB"/>
    <w:rsid w:val="00E86AA3"/>
    <w:rsid w:val="00E86C8A"/>
    <w:rsid w:val="00E879A3"/>
    <w:rsid w:val="00E87CF5"/>
    <w:rsid w:val="00E913F6"/>
    <w:rsid w:val="00E91D33"/>
    <w:rsid w:val="00E92E61"/>
    <w:rsid w:val="00E93622"/>
    <w:rsid w:val="00E943FB"/>
    <w:rsid w:val="00E94AFF"/>
    <w:rsid w:val="00E957E1"/>
    <w:rsid w:val="00E95CD8"/>
    <w:rsid w:val="00E963F0"/>
    <w:rsid w:val="00EA17EE"/>
    <w:rsid w:val="00EA194B"/>
    <w:rsid w:val="00EA1ABD"/>
    <w:rsid w:val="00EA2EE6"/>
    <w:rsid w:val="00EA37B1"/>
    <w:rsid w:val="00EA37BE"/>
    <w:rsid w:val="00EA5051"/>
    <w:rsid w:val="00EA52C3"/>
    <w:rsid w:val="00EA5686"/>
    <w:rsid w:val="00EA56EB"/>
    <w:rsid w:val="00EA5C13"/>
    <w:rsid w:val="00EA633E"/>
    <w:rsid w:val="00EA64C6"/>
    <w:rsid w:val="00EB07F2"/>
    <w:rsid w:val="00EB0B04"/>
    <w:rsid w:val="00EB1064"/>
    <w:rsid w:val="00EB1341"/>
    <w:rsid w:val="00EB136E"/>
    <w:rsid w:val="00EB1D0D"/>
    <w:rsid w:val="00EB2EB8"/>
    <w:rsid w:val="00EB31DA"/>
    <w:rsid w:val="00EB55D4"/>
    <w:rsid w:val="00EB5A39"/>
    <w:rsid w:val="00EB605C"/>
    <w:rsid w:val="00EB7901"/>
    <w:rsid w:val="00EB7BC7"/>
    <w:rsid w:val="00EC01BC"/>
    <w:rsid w:val="00EC1B02"/>
    <w:rsid w:val="00EC1DCA"/>
    <w:rsid w:val="00EC37A0"/>
    <w:rsid w:val="00EC3EF3"/>
    <w:rsid w:val="00EC4637"/>
    <w:rsid w:val="00EC6345"/>
    <w:rsid w:val="00EC6AD2"/>
    <w:rsid w:val="00EC761C"/>
    <w:rsid w:val="00ED3187"/>
    <w:rsid w:val="00ED3E5C"/>
    <w:rsid w:val="00ED4075"/>
    <w:rsid w:val="00ED4635"/>
    <w:rsid w:val="00ED4A98"/>
    <w:rsid w:val="00ED4C4E"/>
    <w:rsid w:val="00ED4C54"/>
    <w:rsid w:val="00ED56DA"/>
    <w:rsid w:val="00ED5CF9"/>
    <w:rsid w:val="00EE01CE"/>
    <w:rsid w:val="00EE07B6"/>
    <w:rsid w:val="00EE0A96"/>
    <w:rsid w:val="00EE1385"/>
    <w:rsid w:val="00EE1B41"/>
    <w:rsid w:val="00EE22CC"/>
    <w:rsid w:val="00EE6EE8"/>
    <w:rsid w:val="00EE71BF"/>
    <w:rsid w:val="00EF0EB2"/>
    <w:rsid w:val="00EF257D"/>
    <w:rsid w:val="00EF289E"/>
    <w:rsid w:val="00EF2EDF"/>
    <w:rsid w:val="00EF434F"/>
    <w:rsid w:val="00EF4E3B"/>
    <w:rsid w:val="00EF4EE4"/>
    <w:rsid w:val="00EF4F57"/>
    <w:rsid w:val="00EF609C"/>
    <w:rsid w:val="00EF7858"/>
    <w:rsid w:val="00F00826"/>
    <w:rsid w:val="00F0109B"/>
    <w:rsid w:val="00F01EC4"/>
    <w:rsid w:val="00F02D66"/>
    <w:rsid w:val="00F03CBA"/>
    <w:rsid w:val="00F04166"/>
    <w:rsid w:val="00F0660A"/>
    <w:rsid w:val="00F06779"/>
    <w:rsid w:val="00F06916"/>
    <w:rsid w:val="00F06AF9"/>
    <w:rsid w:val="00F075A1"/>
    <w:rsid w:val="00F07BAC"/>
    <w:rsid w:val="00F101B1"/>
    <w:rsid w:val="00F11A03"/>
    <w:rsid w:val="00F12182"/>
    <w:rsid w:val="00F12AE7"/>
    <w:rsid w:val="00F14B10"/>
    <w:rsid w:val="00F15C96"/>
    <w:rsid w:val="00F200D3"/>
    <w:rsid w:val="00F20463"/>
    <w:rsid w:val="00F20FD9"/>
    <w:rsid w:val="00F2257E"/>
    <w:rsid w:val="00F227AF"/>
    <w:rsid w:val="00F22AD0"/>
    <w:rsid w:val="00F244CB"/>
    <w:rsid w:val="00F246DA"/>
    <w:rsid w:val="00F2535A"/>
    <w:rsid w:val="00F25728"/>
    <w:rsid w:val="00F26205"/>
    <w:rsid w:val="00F263C3"/>
    <w:rsid w:val="00F26F92"/>
    <w:rsid w:val="00F26FA8"/>
    <w:rsid w:val="00F2707F"/>
    <w:rsid w:val="00F274FE"/>
    <w:rsid w:val="00F313FE"/>
    <w:rsid w:val="00F3161A"/>
    <w:rsid w:val="00F32332"/>
    <w:rsid w:val="00F329F8"/>
    <w:rsid w:val="00F333C9"/>
    <w:rsid w:val="00F33A4B"/>
    <w:rsid w:val="00F34D69"/>
    <w:rsid w:val="00F35194"/>
    <w:rsid w:val="00F354B5"/>
    <w:rsid w:val="00F367A3"/>
    <w:rsid w:val="00F3697D"/>
    <w:rsid w:val="00F37890"/>
    <w:rsid w:val="00F40267"/>
    <w:rsid w:val="00F41D31"/>
    <w:rsid w:val="00F420C6"/>
    <w:rsid w:val="00F42823"/>
    <w:rsid w:val="00F42D1F"/>
    <w:rsid w:val="00F4344E"/>
    <w:rsid w:val="00F43707"/>
    <w:rsid w:val="00F443EB"/>
    <w:rsid w:val="00F445FC"/>
    <w:rsid w:val="00F4687C"/>
    <w:rsid w:val="00F46CFD"/>
    <w:rsid w:val="00F46DFF"/>
    <w:rsid w:val="00F4784E"/>
    <w:rsid w:val="00F504C0"/>
    <w:rsid w:val="00F510D6"/>
    <w:rsid w:val="00F514EF"/>
    <w:rsid w:val="00F517B0"/>
    <w:rsid w:val="00F522B3"/>
    <w:rsid w:val="00F526C9"/>
    <w:rsid w:val="00F53AA7"/>
    <w:rsid w:val="00F53CF0"/>
    <w:rsid w:val="00F5547A"/>
    <w:rsid w:val="00F55ECE"/>
    <w:rsid w:val="00F56F2E"/>
    <w:rsid w:val="00F57C7D"/>
    <w:rsid w:val="00F60719"/>
    <w:rsid w:val="00F60FDF"/>
    <w:rsid w:val="00F62BFC"/>
    <w:rsid w:val="00F632B3"/>
    <w:rsid w:val="00F639F4"/>
    <w:rsid w:val="00F64206"/>
    <w:rsid w:val="00F6462E"/>
    <w:rsid w:val="00F656AD"/>
    <w:rsid w:val="00F659A0"/>
    <w:rsid w:val="00F65FC5"/>
    <w:rsid w:val="00F663E7"/>
    <w:rsid w:val="00F6740F"/>
    <w:rsid w:val="00F679CF"/>
    <w:rsid w:val="00F70DB2"/>
    <w:rsid w:val="00F71004"/>
    <w:rsid w:val="00F7138B"/>
    <w:rsid w:val="00F7156B"/>
    <w:rsid w:val="00F71AE2"/>
    <w:rsid w:val="00F738AB"/>
    <w:rsid w:val="00F74FA8"/>
    <w:rsid w:val="00F759CC"/>
    <w:rsid w:val="00F769DB"/>
    <w:rsid w:val="00F76C09"/>
    <w:rsid w:val="00F7759A"/>
    <w:rsid w:val="00F8147A"/>
    <w:rsid w:val="00F84811"/>
    <w:rsid w:val="00F85C95"/>
    <w:rsid w:val="00F871C3"/>
    <w:rsid w:val="00F90A8E"/>
    <w:rsid w:val="00F90FD0"/>
    <w:rsid w:val="00F914B3"/>
    <w:rsid w:val="00F925EB"/>
    <w:rsid w:val="00F9275D"/>
    <w:rsid w:val="00F947B5"/>
    <w:rsid w:val="00F95442"/>
    <w:rsid w:val="00F95A56"/>
    <w:rsid w:val="00F97C42"/>
    <w:rsid w:val="00FA0371"/>
    <w:rsid w:val="00FA1958"/>
    <w:rsid w:val="00FA1D32"/>
    <w:rsid w:val="00FA3878"/>
    <w:rsid w:val="00FA3DA9"/>
    <w:rsid w:val="00FA4769"/>
    <w:rsid w:val="00FA4B87"/>
    <w:rsid w:val="00FA6A14"/>
    <w:rsid w:val="00FA6C09"/>
    <w:rsid w:val="00FA6C63"/>
    <w:rsid w:val="00FA6CB6"/>
    <w:rsid w:val="00FA756D"/>
    <w:rsid w:val="00FB1505"/>
    <w:rsid w:val="00FB285F"/>
    <w:rsid w:val="00FB2AE2"/>
    <w:rsid w:val="00FB3198"/>
    <w:rsid w:val="00FB322C"/>
    <w:rsid w:val="00FB3723"/>
    <w:rsid w:val="00FB3AD7"/>
    <w:rsid w:val="00FB3B4E"/>
    <w:rsid w:val="00FB3FF4"/>
    <w:rsid w:val="00FB4674"/>
    <w:rsid w:val="00FB5113"/>
    <w:rsid w:val="00FB5142"/>
    <w:rsid w:val="00FB6334"/>
    <w:rsid w:val="00FB64C5"/>
    <w:rsid w:val="00FB69FA"/>
    <w:rsid w:val="00FB6CED"/>
    <w:rsid w:val="00FB7586"/>
    <w:rsid w:val="00FB7FA0"/>
    <w:rsid w:val="00FC0C66"/>
    <w:rsid w:val="00FC104D"/>
    <w:rsid w:val="00FC1745"/>
    <w:rsid w:val="00FC2179"/>
    <w:rsid w:val="00FC506F"/>
    <w:rsid w:val="00FC6FA9"/>
    <w:rsid w:val="00FC7222"/>
    <w:rsid w:val="00FD0A37"/>
    <w:rsid w:val="00FD1E3A"/>
    <w:rsid w:val="00FD2B53"/>
    <w:rsid w:val="00FD35F4"/>
    <w:rsid w:val="00FD39F1"/>
    <w:rsid w:val="00FD3A7C"/>
    <w:rsid w:val="00FD4A84"/>
    <w:rsid w:val="00FD5965"/>
    <w:rsid w:val="00FD659F"/>
    <w:rsid w:val="00FD6F55"/>
    <w:rsid w:val="00FE00C8"/>
    <w:rsid w:val="00FE01E6"/>
    <w:rsid w:val="00FE04DA"/>
    <w:rsid w:val="00FE0C65"/>
    <w:rsid w:val="00FE27A6"/>
    <w:rsid w:val="00FE30ED"/>
    <w:rsid w:val="00FE359D"/>
    <w:rsid w:val="00FE3740"/>
    <w:rsid w:val="00FE3EF3"/>
    <w:rsid w:val="00FE4320"/>
    <w:rsid w:val="00FE5087"/>
    <w:rsid w:val="00FE63A3"/>
    <w:rsid w:val="00FE7EEE"/>
    <w:rsid w:val="00FF10F4"/>
    <w:rsid w:val="00FF145D"/>
    <w:rsid w:val="00FF17FB"/>
    <w:rsid w:val="00FF24F5"/>
    <w:rsid w:val="00FF2B1F"/>
    <w:rsid w:val="00FF3696"/>
    <w:rsid w:val="00FF3AEA"/>
    <w:rsid w:val="00FF3D42"/>
    <w:rsid w:val="00FF53C3"/>
    <w:rsid w:val="00FF55E5"/>
    <w:rsid w:val="00FF680E"/>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9362069C-9172-4BA5-9058-BBC0F047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669"/>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299113011">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01430272">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525096425">
      <w:bodyDiv w:val="1"/>
      <w:marLeft w:val="0"/>
      <w:marRight w:val="0"/>
      <w:marTop w:val="0"/>
      <w:marBottom w:val="0"/>
      <w:divBdr>
        <w:top w:val="none" w:sz="0" w:space="0" w:color="auto"/>
        <w:left w:val="none" w:sz="0" w:space="0" w:color="auto"/>
        <w:bottom w:val="none" w:sz="0" w:space="0" w:color="auto"/>
        <w:right w:val="none" w:sz="0" w:space="0" w:color="auto"/>
      </w:divBdr>
    </w:div>
    <w:div w:id="663556853">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196693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3402845">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363359130">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77338597">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8608">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DCD25-4D26-484F-A997-A7535C1A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25599</Words>
  <Characters>14592</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12</cp:revision>
  <cp:lastPrinted>2025-07-24T10:33:00Z</cp:lastPrinted>
  <dcterms:created xsi:type="dcterms:W3CDTF">2025-09-05T07:21:00Z</dcterms:created>
  <dcterms:modified xsi:type="dcterms:W3CDTF">2025-09-15T10:36:00Z</dcterms:modified>
</cp:coreProperties>
</file>