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459" w:rsidRPr="002B798B" w:rsidRDefault="005E2DBB">
      <w:pPr>
        <w:spacing w:line="240" w:lineRule="auto"/>
        <w:ind w:left="4517" w:right="4251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798B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uk-UA"/>
        </w:rPr>
        <w:drawing>
          <wp:inline distT="0" distB="0" distL="0" distR="0" wp14:anchorId="6480E571" wp14:editId="3FEF049B">
            <wp:extent cx="634621" cy="839338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6509" cy="8418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C3459" w:rsidRPr="002B798B" w:rsidRDefault="006C3459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6C3459" w:rsidRPr="002B798B" w:rsidRDefault="005E2DBB">
      <w:pPr>
        <w:spacing w:line="240" w:lineRule="auto"/>
        <w:ind w:right="5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798B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>ВИЩА КВАЛІФІКАЦІЙНА КОМІСІЯ СУДДІВ УКРАЇНИ</w:t>
      </w:r>
    </w:p>
    <w:p w:rsidR="006C3459" w:rsidRPr="002B798B" w:rsidRDefault="006C3459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6C3459" w:rsidRPr="002B798B" w:rsidRDefault="005E2DBB" w:rsidP="00D23137">
      <w:pPr>
        <w:shd w:val="clear" w:color="auto" w:fill="FFFFFF"/>
        <w:tabs>
          <w:tab w:val="left" w:pos="9072"/>
        </w:tabs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B798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0</w:t>
      </w:r>
      <w:r w:rsidR="009113DC" w:rsidRPr="002B798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/>
        </w:rPr>
        <w:t>7</w:t>
      </w:r>
      <w:r w:rsidR="00D23137" w:rsidRPr="002B798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березня 2024 року</w:t>
      </w:r>
      <w:r w:rsidR="00D23137" w:rsidRPr="002B798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2B798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м. Київ</w:t>
      </w:r>
    </w:p>
    <w:p w:rsidR="006C3459" w:rsidRPr="002B798B" w:rsidRDefault="006C345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6C3459" w:rsidRPr="00FF3AE9" w:rsidRDefault="005E2DBB">
      <w:pPr>
        <w:shd w:val="clear" w:color="auto" w:fill="FFFFFF"/>
        <w:spacing w:line="240" w:lineRule="auto"/>
        <w:ind w:right="134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/>
        </w:rPr>
      </w:pPr>
      <w:r w:rsidRPr="002B798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Р І Ш Е Н </w:t>
      </w:r>
      <w:proofErr w:type="spellStart"/>
      <w:r w:rsidRPr="002B798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Н</w:t>
      </w:r>
      <w:proofErr w:type="spellEnd"/>
      <w:r w:rsidRPr="002B798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Я  </w:t>
      </w:r>
      <w:r w:rsidRPr="00FF3AE9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</w:rPr>
        <w:t xml:space="preserve">№ </w:t>
      </w:r>
      <w:r w:rsidR="00FF3AE9" w:rsidRPr="00FF3AE9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  <w:lang w:val="uk-UA"/>
        </w:rPr>
        <w:t>308/дс-24</w:t>
      </w:r>
    </w:p>
    <w:p w:rsidR="006C3459" w:rsidRPr="002B798B" w:rsidRDefault="006C3459" w:rsidP="009113D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6C3459" w:rsidRPr="002B798B" w:rsidRDefault="005E2DBB" w:rsidP="009113D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B798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Вища кваліфікаційна комісія суддів України у складі колегії:</w:t>
      </w:r>
    </w:p>
    <w:p w:rsidR="006C3459" w:rsidRPr="002B798B" w:rsidRDefault="006C3459" w:rsidP="009113DC">
      <w:pPr>
        <w:shd w:val="clear" w:color="auto" w:fill="FFFFFF"/>
        <w:spacing w:line="240" w:lineRule="auto"/>
        <w:ind w:right="134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6C3459" w:rsidRPr="002B798B" w:rsidRDefault="005E2DBB" w:rsidP="009113D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B798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головуючого – Віталія ГАЦЕЛЮКА,</w:t>
      </w:r>
    </w:p>
    <w:p w:rsidR="006C3459" w:rsidRPr="002B798B" w:rsidRDefault="006C3459" w:rsidP="009113DC">
      <w:pPr>
        <w:shd w:val="clear" w:color="auto" w:fill="FFFFFF"/>
        <w:spacing w:line="240" w:lineRule="auto"/>
        <w:ind w:right="-15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6C3459" w:rsidRPr="002B798B" w:rsidRDefault="005E2DBB" w:rsidP="009113DC">
      <w:pPr>
        <w:shd w:val="clear" w:color="auto" w:fill="FFFFFF"/>
        <w:spacing w:line="240" w:lineRule="auto"/>
        <w:ind w:right="-15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B798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членів Комісії: Олега КОЛІУША (доповідач), Руслана МЕЛЬНИКА,</w:t>
      </w:r>
    </w:p>
    <w:p w:rsidR="006C3459" w:rsidRPr="002B798B" w:rsidRDefault="006C3459" w:rsidP="009113DC">
      <w:pPr>
        <w:shd w:val="clear" w:color="auto" w:fill="FFFFFF"/>
        <w:spacing w:line="240" w:lineRule="auto"/>
        <w:ind w:right="134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6C3459" w:rsidRPr="002B798B" w:rsidRDefault="005E2DBB" w:rsidP="009113D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B798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розглянувши питання </w:t>
      </w:r>
      <w:r w:rsidR="009113DC" w:rsidRPr="002B798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про </w:t>
      </w:r>
      <w:r w:rsidR="009113DC" w:rsidRPr="002B798B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припинення участі Пинчука Дмитра Ярославовича </w:t>
      </w:r>
      <w:r w:rsidR="003B324C" w:rsidRPr="002B798B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в</w:t>
      </w:r>
      <w:r w:rsidR="009113DC" w:rsidRPr="002B798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конкурсі на зайняття вакантних посад суддів місцевих судів, оголошено</w:t>
      </w:r>
      <w:proofErr w:type="spellStart"/>
      <w:r w:rsidR="003B324C" w:rsidRPr="002B798B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му</w:t>
      </w:r>
      <w:proofErr w:type="spellEnd"/>
      <w:r w:rsidR="003B324C" w:rsidRPr="002B798B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r w:rsidR="009113DC" w:rsidRPr="002B798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рішенням Комісії </w:t>
      </w:r>
      <w:r w:rsidR="0068699B" w:rsidRPr="002B798B">
        <w:rPr>
          <w:rFonts w:ascii="Times New Roman" w:hAnsi="Times New Roman" w:cs="Times New Roman"/>
          <w:color w:val="000000" w:themeColor="text1"/>
          <w:sz w:val="26"/>
          <w:szCs w:val="26"/>
        </w:rPr>
        <w:t>від</w:t>
      </w:r>
      <w:r w:rsidR="0068699B" w:rsidRPr="002B798B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 </w:t>
      </w:r>
      <w:r w:rsidR="009113DC" w:rsidRPr="002B798B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14</w:t>
      </w:r>
      <w:r w:rsidR="00AD01DA" w:rsidRPr="002B798B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.09.</w:t>
      </w:r>
      <w:r w:rsidR="009113DC" w:rsidRPr="002B798B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2023 № 95/зп-23</w:t>
      </w:r>
      <w:r w:rsidR="009113DC" w:rsidRPr="002B798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</w:t>
      </w:r>
    </w:p>
    <w:p w:rsidR="006C3459" w:rsidRPr="002B798B" w:rsidRDefault="006C3459" w:rsidP="009113D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6C3459" w:rsidRPr="002B798B" w:rsidRDefault="005E2DBB" w:rsidP="009113DC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B798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встановила:</w:t>
      </w:r>
    </w:p>
    <w:p w:rsidR="0031500F" w:rsidRPr="002B798B" w:rsidRDefault="0031500F" w:rsidP="009113DC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9113DC" w:rsidRPr="002B798B" w:rsidRDefault="009113DC" w:rsidP="009113DC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B798B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Рішенням Вищої кваліфікаційної комісії суддів України від 14.09.2023 </w:t>
      </w:r>
      <w:r w:rsidR="008F2ECE" w:rsidRPr="002B798B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№</w:t>
      </w:r>
      <w:r w:rsidR="008F2ECE" w:rsidRPr="002B798B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 </w:t>
      </w:r>
      <w:r w:rsidRPr="002B798B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95/зп-23 оголошено конкурс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судів. Встановлено </w:t>
      </w:r>
      <w:r w:rsidRPr="002B798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загальний порядок та строки подання кандидатами заяв</w:t>
      </w:r>
      <w:r w:rsidRPr="002B798B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 </w:t>
      </w:r>
      <w:r w:rsidRPr="002B798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та документів для участі в цьому конкурсі, затверджено умови проведення конкурсу на</w:t>
      </w:r>
      <w:r w:rsidRPr="002B798B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 </w:t>
      </w:r>
      <w:r w:rsidRPr="002B798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зайняття 560 вакантних посад суддів у місцевих судах для кандидатів на посаду судді, зарахованих</w:t>
      </w:r>
      <w:r w:rsidRPr="002B798B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 </w:t>
      </w:r>
      <w:r w:rsidRPr="002B798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до</w:t>
      </w:r>
      <w:r w:rsidRPr="002B798B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 </w:t>
      </w:r>
      <w:r w:rsidRPr="002B798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резервів</w:t>
      </w:r>
      <w:r w:rsidRPr="002B798B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 </w:t>
      </w:r>
      <w:r w:rsidRPr="002B798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на заміщення вакантних посад суддів місцевих судів. Визначено, що питання допуску до участі в конкурсі вирішується Вищою кваліфікаційною комісією суддів України у складі колегій.</w:t>
      </w:r>
    </w:p>
    <w:p w:rsidR="009113DC" w:rsidRPr="002B798B" w:rsidRDefault="009113DC" w:rsidP="009113DC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B798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До Комісії 16.10.2023 надійшла заява П</w:t>
      </w:r>
      <w:r w:rsidR="00A51722" w:rsidRPr="002B798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/>
        </w:rPr>
        <w:t>инчука Д.Я.</w:t>
      </w:r>
      <w:r w:rsidRPr="002B798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про допуск до участі в оголошеному конкурсі як особи, яка відповідає вимогам статті 69 Закону України «Про судоустрій і статус суддів» (далі – Закон), перебуває в резерві на заміщення вакантних посад суддів та не займає суддівської посади.</w:t>
      </w:r>
    </w:p>
    <w:p w:rsidR="009113DC" w:rsidRPr="002B798B" w:rsidRDefault="009113DC" w:rsidP="009113DC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B798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Відповідно до автоматизованого розподілу справ заяву </w:t>
      </w:r>
      <w:r w:rsidR="00A51722" w:rsidRPr="002B798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/>
        </w:rPr>
        <w:t>Пинчука Д.Я.</w:t>
      </w:r>
      <w:r w:rsidRPr="002B798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передано на розгляд члену Комісії Коліушу О.Л.</w:t>
      </w:r>
    </w:p>
    <w:p w:rsidR="009113DC" w:rsidRPr="002B798B" w:rsidRDefault="009113DC" w:rsidP="009113DC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B798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Рішенням Комісії від 01.12.2023 № 27/дс-23 </w:t>
      </w:r>
      <w:r w:rsidR="00A51722" w:rsidRPr="002B798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/>
        </w:rPr>
        <w:t>Пинчука Д.Я.</w:t>
      </w:r>
      <w:r w:rsidRPr="002B798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допущено до участі в оголошеному рішенням Комісії від 14.09.2023 № 95/зп-23 конкурсі.</w:t>
      </w:r>
    </w:p>
    <w:p w:rsidR="009113DC" w:rsidRPr="002B798B" w:rsidRDefault="009113DC" w:rsidP="009113DC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B798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Рішенням Комісії від 19.12.2023 № 177/зп-23</w:t>
      </w:r>
      <w:r w:rsidRPr="002B798B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затверджено та оприлюднено на офіційному вебсайті Комісії рейтинг учасників конкурсу на посади суддів місцевих загальних судів у межах конкурсу, оголошеного рішенням Комісії </w:t>
      </w:r>
      <w:r w:rsidR="00F37158" w:rsidRPr="002B798B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від</w:t>
      </w:r>
      <w:r w:rsidR="00F37158" w:rsidRPr="002B798B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 </w:t>
      </w:r>
      <w:r w:rsidR="00F37158" w:rsidRPr="002B798B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14.09.2023</w:t>
      </w:r>
      <w:r w:rsidR="00F37158" w:rsidRPr="002B798B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 </w:t>
      </w:r>
      <w:r w:rsidR="00F37158" w:rsidRPr="002B798B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№</w:t>
      </w:r>
      <w:r w:rsidR="00F37158" w:rsidRPr="002B798B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 </w:t>
      </w:r>
      <w:r w:rsidRPr="002B798B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95/зп-23.</w:t>
      </w:r>
      <w:r w:rsidRPr="002B798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Зокрема, визначено рейтинг кандидатів на посаду судді </w:t>
      </w:r>
      <w:r w:rsidR="00A51722" w:rsidRPr="002B798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/>
        </w:rPr>
        <w:t>Путильського районного суду Чернівецької області</w:t>
      </w:r>
      <w:r w:rsidRPr="002B798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в якому </w:t>
      </w:r>
      <w:r w:rsidR="00A51722" w:rsidRPr="002B798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/>
        </w:rPr>
        <w:t>Пинчук Д.Я.</w:t>
      </w:r>
      <w:r w:rsidRPr="002B798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займає переможну позицію.</w:t>
      </w:r>
    </w:p>
    <w:p w:rsidR="00A51722" w:rsidRPr="002B798B" w:rsidRDefault="00A51722" w:rsidP="00A51722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B798B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Згідно</w:t>
      </w:r>
      <w:r w:rsidRPr="002B798B">
        <w:rPr>
          <w:rFonts w:ascii="Times New Roman" w:eastAsia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 xml:space="preserve"> </w:t>
      </w:r>
      <w:r w:rsidRPr="002B798B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з</w:t>
      </w:r>
      <w:r w:rsidRPr="002B798B">
        <w:rPr>
          <w:rFonts w:ascii="Times New Roman" w:eastAsia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 xml:space="preserve"> </w:t>
      </w:r>
      <w:r w:rsidRPr="002B798B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пунктом</w:t>
      </w:r>
      <w:r w:rsidRPr="002B798B">
        <w:rPr>
          <w:rFonts w:ascii="Times New Roman" w:eastAsia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 xml:space="preserve"> </w:t>
      </w:r>
      <w:r w:rsidRPr="002B798B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58</w:t>
      </w:r>
      <w:r w:rsidRPr="002B798B">
        <w:rPr>
          <w:rFonts w:ascii="Times New Roman" w:eastAsia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 xml:space="preserve"> </w:t>
      </w:r>
      <w:r w:rsidRPr="002B798B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розділу</w:t>
      </w:r>
      <w:r w:rsidRPr="002B798B">
        <w:rPr>
          <w:rFonts w:ascii="Times New Roman" w:eastAsia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 xml:space="preserve"> </w:t>
      </w:r>
      <w:r w:rsidRPr="002B798B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XII «Прикінцеві та перехідні положення» Закону Вища кваліфікаційна комісія суддів України завершує конкурс на зайняття вакантних посад </w:t>
      </w:r>
      <w:r w:rsidRPr="002B798B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lastRenderedPageBreak/>
        <w:t>суддів місцевих судів, оголошений рішенням Комісії від 14.09.2023 № 95/зп-23, за правилами, які діють після набрання чинності Законом України «Про внесення змін до Закону України «Про судоустрій і статус суддів» та деяких законодавчих актів України щодо удосконалення процедур суддівської кар’єри».</w:t>
      </w:r>
    </w:p>
    <w:p w:rsidR="00A51722" w:rsidRPr="002B798B" w:rsidRDefault="00A51722" w:rsidP="00A51722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B798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Частин</w:t>
      </w:r>
      <w:r w:rsidR="003B324C" w:rsidRPr="002B798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/>
        </w:rPr>
        <w:t>ою</w:t>
      </w:r>
      <w:r w:rsidRPr="002B798B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 </w:t>
      </w:r>
      <w:r w:rsidRPr="002B798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першою статті 79</w:t>
      </w:r>
      <w:r w:rsidRPr="002B798B"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perscript"/>
        </w:rPr>
        <w:t>5</w:t>
      </w:r>
      <w:r w:rsidRPr="002B798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Закону </w:t>
      </w:r>
      <w:r w:rsidRPr="002B798B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передбачено, що </w:t>
      </w:r>
      <w:r w:rsidRPr="002B798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після визначення переможця конкурсу Вища кваліфікаційна комісія суддів України на своєму засіданні проводить з ним співбесіду.</w:t>
      </w:r>
    </w:p>
    <w:p w:rsidR="009113DC" w:rsidRPr="002B798B" w:rsidRDefault="009113DC" w:rsidP="009113DC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</w:pPr>
      <w:r w:rsidRPr="002B798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Рішенням Комісії від 11.01.2024 № 3/зп-24</w:t>
      </w:r>
      <w:r w:rsidRPr="002B798B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утворено тимчасові колегії Комісії для проведення співбесід та надання рекомендацій в зазначеному конкурсі.</w:t>
      </w:r>
    </w:p>
    <w:p w:rsidR="009113DC" w:rsidRPr="002B798B" w:rsidRDefault="009113DC" w:rsidP="00A51722">
      <w:pPr>
        <w:shd w:val="clear" w:color="auto" w:fill="FFFFFF"/>
        <w:spacing w:line="240" w:lineRule="auto"/>
        <w:ind w:firstLine="709"/>
        <w:jc w:val="both"/>
        <w:rPr>
          <w:rStyle w:val="apple-tab-span"/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B798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Комісією </w:t>
      </w:r>
      <w:r w:rsidR="00A51722" w:rsidRPr="002B798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/>
        </w:rPr>
        <w:t xml:space="preserve">було призначено проведення співбесіди з Пинчуком Д.Я. на </w:t>
      </w:r>
      <w:r w:rsidRPr="002B798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07.03.</w:t>
      </w:r>
      <w:r w:rsidR="00A51722" w:rsidRPr="002B798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2024.</w:t>
      </w:r>
    </w:p>
    <w:p w:rsidR="00AE23D5" w:rsidRPr="002B798B" w:rsidRDefault="00AE23D5" w:rsidP="00CD61E6">
      <w:pPr>
        <w:pStyle w:val="a9"/>
        <w:spacing w:before="0" w:beforeAutospacing="0" w:after="0" w:afterAutospacing="0"/>
        <w:ind w:left="1" w:firstLine="708"/>
        <w:jc w:val="both"/>
        <w:rPr>
          <w:color w:val="000000" w:themeColor="text1"/>
          <w:sz w:val="26"/>
          <w:szCs w:val="26"/>
        </w:rPr>
      </w:pPr>
      <w:r w:rsidRPr="002B798B">
        <w:rPr>
          <w:color w:val="000000" w:themeColor="text1"/>
          <w:sz w:val="26"/>
          <w:szCs w:val="26"/>
        </w:rPr>
        <w:t xml:space="preserve">Водночас </w:t>
      </w:r>
      <w:r w:rsidR="00A51722" w:rsidRPr="002B798B">
        <w:rPr>
          <w:color w:val="000000" w:themeColor="text1"/>
          <w:sz w:val="26"/>
          <w:szCs w:val="26"/>
        </w:rPr>
        <w:t>Пинчук Д.Я.</w:t>
      </w:r>
      <w:r w:rsidRPr="002B798B">
        <w:rPr>
          <w:color w:val="000000" w:themeColor="text1"/>
          <w:sz w:val="26"/>
          <w:szCs w:val="26"/>
        </w:rPr>
        <w:t xml:space="preserve"> </w:t>
      </w:r>
      <w:r w:rsidR="00A51722" w:rsidRPr="002B798B">
        <w:rPr>
          <w:color w:val="000000" w:themeColor="text1"/>
          <w:sz w:val="26"/>
          <w:szCs w:val="26"/>
        </w:rPr>
        <w:t>04</w:t>
      </w:r>
      <w:r w:rsidRPr="002B798B">
        <w:rPr>
          <w:color w:val="000000" w:themeColor="text1"/>
          <w:sz w:val="26"/>
          <w:szCs w:val="26"/>
        </w:rPr>
        <w:t>.03.2024 звернувся до Комісії із заявою</w:t>
      </w:r>
      <w:r w:rsidR="003B324C" w:rsidRPr="002B798B">
        <w:rPr>
          <w:color w:val="000000" w:themeColor="text1"/>
          <w:sz w:val="26"/>
          <w:szCs w:val="26"/>
        </w:rPr>
        <w:t>,</w:t>
      </w:r>
      <w:r w:rsidRPr="002B798B">
        <w:rPr>
          <w:color w:val="000000" w:themeColor="text1"/>
          <w:sz w:val="26"/>
          <w:szCs w:val="26"/>
        </w:rPr>
        <w:t xml:space="preserve"> у якій просив </w:t>
      </w:r>
      <w:r w:rsidRPr="002B798B">
        <w:rPr>
          <w:color w:val="000000" w:themeColor="text1"/>
          <w:sz w:val="26"/>
          <w:szCs w:val="26"/>
          <w:shd w:val="clear" w:color="auto" w:fill="FFFFFF"/>
        </w:rPr>
        <w:t>припинити його участь у конкурсі на</w:t>
      </w:r>
      <w:r w:rsidR="00A51722" w:rsidRPr="002B798B">
        <w:rPr>
          <w:color w:val="000000" w:themeColor="text1"/>
          <w:sz w:val="26"/>
          <w:szCs w:val="26"/>
          <w:shd w:val="clear" w:color="auto" w:fill="FFFFFF"/>
        </w:rPr>
        <w:t xml:space="preserve"> за</w:t>
      </w:r>
      <w:r w:rsidR="003B324C" w:rsidRPr="002B798B">
        <w:rPr>
          <w:color w:val="000000" w:themeColor="text1"/>
          <w:sz w:val="26"/>
          <w:szCs w:val="26"/>
          <w:shd w:val="clear" w:color="auto" w:fill="FFFFFF"/>
        </w:rPr>
        <w:t>й</w:t>
      </w:r>
      <w:r w:rsidR="00A51722" w:rsidRPr="002B798B">
        <w:rPr>
          <w:color w:val="000000" w:themeColor="text1"/>
          <w:sz w:val="26"/>
          <w:szCs w:val="26"/>
          <w:shd w:val="clear" w:color="auto" w:fill="FFFFFF"/>
        </w:rPr>
        <w:t>няття вакантних посад суддів місцевих судів у зв’язку з</w:t>
      </w:r>
      <w:r w:rsidR="003B324C" w:rsidRPr="002B798B">
        <w:rPr>
          <w:color w:val="000000" w:themeColor="text1"/>
          <w:sz w:val="26"/>
          <w:szCs w:val="26"/>
          <w:shd w:val="clear" w:color="auto" w:fill="FFFFFF"/>
        </w:rPr>
        <w:t>і</w:t>
      </w:r>
      <w:r w:rsidR="00A51722" w:rsidRPr="002B798B">
        <w:rPr>
          <w:color w:val="000000" w:themeColor="text1"/>
          <w:sz w:val="26"/>
          <w:szCs w:val="26"/>
          <w:shd w:val="clear" w:color="auto" w:fill="FFFFFF"/>
        </w:rPr>
        <w:t xml:space="preserve"> сімейними обставинами.</w:t>
      </w:r>
    </w:p>
    <w:p w:rsidR="00AE23D5" w:rsidRPr="002B798B" w:rsidRDefault="00AE23D5" w:rsidP="00AE23D5">
      <w:pPr>
        <w:pStyle w:val="a9"/>
        <w:shd w:val="clear" w:color="auto" w:fill="FFFFFF"/>
        <w:spacing w:before="0" w:beforeAutospacing="0" w:after="0" w:afterAutospacing="0"/>
        <w:ind w:firstLine="565"/>
        <w:jc w:val="both"/>
        <w:rPr>
          <w:color w:val="000000" w:themeColor="text1"/>
          <w:sz w:val="26"/>
          <w:szCs w:val="26"/>
        </w:rPr>
      </w:pPr>
      <w:r w:rsidRPr="002B798B">
        <w:rPr>
          <w:color w:val="000000" w:themeColor="text1"/>
          <w:sz w:val="26"/>
          <w:szCs w:val="26"/>
        </w:rPr>
        <w:t>Відповідно</w:t>
      </w:r>
      <w:r w:rsidRPr="002B798B">
        <w:rPr>
          <w:color w:val="000000" w:themeColor="text1"/>
          <w:sz w:val="16"/>
          <w:szCs w:val="16"/>
        </w:rPr>
        <w:t xml:space="preserve"> </w:t>
      </w:r>
      <w:r w:rsidRPr="002B798B">
        <w:rPr>
          <w:color w:val="000000" w:themeColor="text1"/>
          <w:sz w:val="26"/>
          <w:szCs w:val="26"/>
        </w:rPr>
        <w:t>до</w:t>
      </w:r>
      <w:r w:rsidRPr="002B798B">
        <w:rPr>
          <w:color w:val="000000" w:themeColor="text1"/>
          <w:sz w:val="16"/>
          <w:szCs w:val="16"/>
        </w:rPr>
        <w:t xml:space="preserve"> </w:t>
      </w:r>
      <w:r w:rsidRPr="002B798B">
        <w:rPr>
          <w:color w:val="000000" w:themeColor="text1"/>
          <w:sz w:val="26"/>
          <w:szCs w:val="26"/>
        </w:rPr>
        <w:t>пункту</w:t>
      </w:r>
      <w:r w:rsidRPr="002B798B">
        <w:rPr>
          <w:color w:val="000000" w:themeColor="text1"/>
          <w:sz w:val="16"/>
          <w:szCs w:val="16"/>
        </w:rPr>
        <w:t xml:space="preserve"> </w:t>
      </w:r>
      <w:r w:rsidRPr="002B798B">
        <w:rPr>
          <w:color w:val="000000" w:themeColor="text1"/>
          <w:sz w:val="26"/>
          <w:szCs w:val="26"/>
        </w:rPr>
        <w:t>9.1</w:t>
      </w:r>
      <w:r w:rsidRPr="002B798B">
        <w:rPr>
          <w:color w:val="000000" w:themeColor="text1"/>
          <w:sz w:val="16"/>
          <w:szCs w:val="16"/>
        </w:rPr>
        <w:t xml:space="preserve"> </w:t>
      </w:r>
      <w:r w:rsidRPr="002B798B">
        <w:rPr>
          <w:color w:val="000000" w:themeColor="text1"/>
          <w:sz w:val="26"/>
          <w:szCs w:val="26"/>
        </w:rPr>
        <w:t>розділу</w:t>
      </w:r>
      <w:r w:rsidRPr="002B798B">
        <w:rPr>
          <w:color w:val="000000" w:themeColor="text1"/>
          <w:sz w:val="16"/>
          <w:szCs w:val="16"/>
        </w:rPr>
        <w:t xml:space="preserve"> </w:t>
      </w:r>
      <w:r w:rsidRPr="002B798B">
        <w:rPr>
          <w:color w:val="000000" w:themeColor="text1"/>
          <w:sz w:val="26"/>
          <w:szCs w:val="26"/>
        </w:rPr>
        <w:t>9 Положення про проведення конкурсу на зайняття вакантної посади судді, затверджен</w:t>
      </w:r>
      <w:r w:rsidR="003B324C" w:rsidRPr="002B798B">
        <w:rPr>
          <w:color w:val="000000" w:themeColor="text1"/>
          <w:sz w:val="26"/>
          <w:szCs w:val="26"/>
        </w:rPr>
        <w:t>ого</w:t>
      </w:r>
      <w:r w:rsidRPr="002B798B">
        <w:rPr>
          <w:color w:val="000000" w:themeColor="text1"/>
          <w:sz w:val="26"/>
          <w:szCs w:val="26"/>
        </w:rPr>
        <w:t xml:space="preserve"> рішенням Комісії</w:t>
      </w:r>
      <w:r w:rsidR="003B324C" w:rsidRPr="002B798B">
        <w:rPr>
          <w:color w:val="000000" w:themeColor="text1"/>
          <w:sz w:val="26"/>
          <w:szCs w:val="26"/>
        </w:rPr>
        <w:t xml:space="preserve"> від</w:t>
      </w:r>
      <w:r w:rsidRPr="002B798B">
        <w:rPr>
          <w:color w:val="000000" w:themeColor="text1"/>
          <w:sz w:val="26"/>
          <w:szCs w:val="26"/>
        </w:rPr>
        <w:t xml:space="preserve"> 02.11.2016 № 14/зп-16 (у редакції</w:t>
      </w:r>
      <w:r w:rsidRPr="002B798B">
        <w:rPr>
          <w:color w:val="000000" w:themeColor="text1"/>
          <w:sz w:val="16"/>
          <w:szCs w:val="16"/>
        </w:rPr>
        <w:t xml:space="preserve"> </w:t>
      </w:r>
      <w:r w:rsidRPr="002B798B">
        <w:rPr>
          <w:color w:val="000000" w:themeColor="text1"/>
          <w:sz w:val="26"/>
          <w:szCs w:val="26"/>
        </w:rPr>
        <w:t>рішення</w:t>
      </w:r>
      <w:r w:rsidRPr="002B798B">
        <w:rPr>
          <w:color w:val="000000" w:themeColor="text1"/>
          <w:sz w:val="16"/>
          <w:szCs w:val="16"/>
        </w:rPr>
        <w:t xml:space="preserve"> </w:t>
      </w:r>
      <w:r w:rsidRPr="002B798B">
        <w:rPr>
          <w:color w:val="000000" w:themeColor="text1"/>
          <w:sz w:val="26"/>
          <w:szCs w:val="26"/>
        </w:rPr>
        <w:t>Комісії</w:t>
      </w:r>
      <w:r w:rsidR="003B324C" w:rsidRPr="002B798B">
        <w:rPr>
          <w:color w:val="000000" w:themeColor="text1"/>
          <w:sz w:val="16"/>
          <w:szCs w:val="16"/>
        </w:rPr>
        <w:t xml:space="preserve"> </w:t>
      </w:r>
      <w:r w:rsidR="003B324C" w:rsidRPr="002B798B">
        <w:rPr>
          <w:color w:val="000000" w:themeColor="text1"/>
          <w:sz w:val="26"/>
          <w:szCs w:val="26"/>
        </w:rPr>
        <w:t>від</w:t>
      </w:r>
      <w:r w:rsidRPr="002B798B">
        <w:rPr>
          <w:color w:val="000000" w:themeColor="text1"/>
          <w:sz w:val="16"/>
          <w:szCs w:val="16"/>
        </w:rPr>
        <w:t xml:space="preserve"> </w:t>
      </w:r>
      <w:r w:rsidRPr="002B798B">
        <w:rPr>
          <w:color w:val="000000" w:themeColor="text1"/>
          <w:sz w:val="26"/>
          <w:szCs w:val="26"/>
        </w:rPr>
        <w:t>29.02.2024</w:t>
      </w:r>
      <w:r w:rsidRPr="002B798B">
        <w:rPr>
          <w:color w:val="000000" w:themeColor="text1"/>
          <w:sz w:val="16"/>
          <w:szCs w:val="16"/>
        </w:rPr>
        <w:t xml:space="preserve"> </w:t>
      </w:r>
      <w:r w:rsidRPr="002B798B">
        <w:rPr>
          <w:color w:val="000000" w:themeColor="text1"/>
          <w:sz w:val="26"/>
          <w:szCs w:val="26"/>
        </w:rPr>
        <w:t>№ 72/зп-24) на будь-якому етапі конкурсу Комісія може</w:t>
      </w:r>
      <w:r w:rsidRPr="002B798B">
        <w:rPr>
          <w:color w:val="000000" w:themeColor="text1"/>
          <w:sz w:val="16"/>
          <w:szCs w:val="16"/>
        </w:rPr>
        <w:t xml:space="preserve"> </w:t>
      </w:r>
      <w:r w:rsidRPr="002B798B">
        <w:rPr>
          <w:color w:val="000000" w:themeColor="text1"/>
          <w:sz w:val="26"/>
          <w:szCs w:val="26"/>
        </w:rPr>
        <w:t>ухвалити</w:t>
      </w:r>
      <w:r w:rsidRPr="002B798B">
        <w:rPr>
          <w:color w:val="000000" w:themeColor="text1"/>
          <w:sz w:val="16"/>
          <w:szCs w:val="16"/>
        </w:rPr>
        <w:t xml:space="preserve"> </w:t>
      </w:r>
      <w:r w:rsidRPr="002B798B">
        <w:rPr>
          <w:color w:val="000000" w:themeColor="text1"/>
          <w:sz w:val="26"/>
          <w:szCs w:val="26"/>
        </w:rPr>
        <w:t>рішення</w:t>
      </w:r>
      <w:r w:rsidRPr="002B798B">
        <w:rPr>
          <w:color w:val="000000" w:themeColor="text1"/>
          <w:sz w:val="16"/>
          <w:szCs w:val="16"/>
        </w:rPr>
        <w:t xml:space="preserve"> </w:t>
      </w:r>
      <w:r w:rsidRPr="002B798B">
        <w:rPr>
          <w:color w:val="000000" w:themeColor="text1"/>
          <w:sz w:val="26"/>
          <w:szCs w:val="26"/>
        </w:rPr>
        <w:t>про</w:t>
      </w:r>
      <w:r w:rsidRPr="002B798B">
        <w:rPr>
          <w:color w:val="000000" w:themeColor="text1"/>
          <w:sz w:val="16"/>
          <w:szCs w:val="16"/>
        </w:rPr>
        <w:t xml:space="preserve"> </w:t>
      </w:r>
      <w:r w:rsidRPr="002B798B">
        <w:rPr>
          <w:color w:val="000000" w:themeColor="text1"/>
          <w:sz w:val="26"/>
          <w:szCs w:val="26"/>
        </w:rPr>
        <w:t>припинення</w:t>
      </w:r>
      <w:r w:rsidRPr="002B798B">
        <w:rPr>
          <w:color w:val="000000" w:themeColor="text1"/>
          <w:sz w:val="16"/>
          <w:szCs w:val="16"/>
        </w:rPr>
        <w:t xml:space="preserve"> </w:t>
      </w:r>
      <w:r w:rsidRPr="002B798B">
        <w:rPr>
          <w:color w:val="000000" w:themeColor="text1"/>
          <w:sz w:val="26"/>
          <w:szCs w:val="26"/>
        </w:rPr>
        <w:t>участі</w:t>
      </w:r>
      <w:r w:rsidRPr="002B798B">
        <w:rPr>
          <w:color w:val="000000" w:themeColor="text1"/>
          <w:sz w:val="16"/>
          <w:szCs w:val="16"/>
        </w:rPr>
        <w:t xml:space="preserve"> </w:t>
      </w:r>
      <w:r w:rsidRPr="002B798B">
        <w:rPr>
          <w:color w:val="000000" w:themeColor="text1"/>
          <w:sz w:val="26"/>
          <w:szCs w:val="26"/>
        </w:rPr>
        <w:t>кандидата у ньому, зокрема за зверненням кандидата.</w:t>
      </w:r>
    </w:p>
    <w:p w:rsidR="00AE23D5" w:rsidRPr="002B798B" w:rsidRDefault="00AE23D5" w:rsidP="00AE23D5">
      <w:pPr>
        <w:pStyle w:val="a9"/>
        <w:shd w:val="clear" w:color="auto" w:fill="FFFFFF"/>
        <w:spacing w:before="0" w:beforeAutospacing="0" w:after="0" w:afterAutospacing="0"/>
        <w:ind w:firstLine="565"/>
        <w:jc w:val="both"/>
        <w:rPr>
          <w:color w:val="000000" w:themeColor="text1"/>
          <w:sz w:val="26"/>
          <w:szCs w:val="26"/>
        </w:rPr>
      </w:pPr>
      <w:r w:rsidRPr="002B798B">
        <w:rPr>
          <w:color w:val="000000" w:themeColor="text1"/>
          <w:sz w:val="26"/>
          <w:szCs w:val="26"/>
        </w:rPr>
        <w:t xml:space="preserve">Оскільки </w:t>
      </w:r>
      <w:r w:rsidR="00A51722" w:rsidRPr="002B798B">
        <w:rPr>
          <w:color w:val="000000" w:themeColor="text1"/>
          <w:sz w:val="26"/>
          <w:szCs w:val="26"/>
        </w:rPr>
        <w:t>Пинчук Д.Я.</w:t>
      </w:r>
      <w:r w:rsidRPr="002B798B">
        <w:rPr>
          <w:color w:val="000000" w:themeColor="text1"/>
          <w:sz w:val="26"/>
          <w:szCs w:val="26"/>
        </w:rPr>
        <w:t xml:space="preserve"> </w:t>
      </w:r>
      <w:r w:rsidR="00D23137" w:rsidRPr="002B798B">
        <w:rPr>
          <w:color w:val="000000" w:themeColor="text1"/>
          <w:sz w:val="26"/>
          <w:szCs w:val="26"/>
        </w:rPr>
        <w:t xml:space="preserve">у </w:t>
      </w:r>
      <w:r w:rsidRPr="002B798B">
        <w:rPr>
          <w:color w:val="000000" w:themeColor="text1"/>
          <w:sz w:val="26"/>
          <w:szCs w:val="26"/>
        </w:rPr>
        <w:t>сво</w:t>
      </w:r>
      <w:r w:rsidR="00D23137" w:rsidRPr="002B798B">
        <w:rPr>
          <w:color w:val="000000" w:themeColor="text1"/>
          <w:sz w:val="26"/>
          <w:szCs w:val="26"/>
        </w:rPr>
        <w:t xml:space="preserve">їй </w:t>
      </w:r>
      <w:r w:rsidRPr="002B798B">
        <w:rPr>
          <w:color w:val="000000" w:themeColor="text1"/>
          <w:sz w:val="26"/>
          <w:szCs w:val="26"/>
        </w:rPr>
        <w:t>заяв</w:t>
      </w:r>
      <w:r w:rsidR="00D23137" w:rsidRPr="002B798B">
        <w:rPr>
          <w:color w:val="000000" w:themeColor="text1"/>
          <w:sz w:val="26"/>
          <w:szCs w:val="26"/>
        </w:rPr>
        <w:t>і</w:t>
      </w:r>
      <w:r w:rsidR="00A51722" w:rsidRPr="002B798B">
        <w:rPr>
          <w:color w:val="000000" w:themeColor="text1"/>
          <w:sz w:val="26"/>
          <w:szCs w:val="26"/>
        </w:rPr>
        <w:t xml:space="preserve"> просив припинити участь у конкурсі</w:t>
      </w:r>
      <w:r w:rsidRPr="002B798B">
        <w:rPr>
          <w:color w:val="000000" w:themeColor="text1"/>
          <w:sz w:val="26"/>
          <w:szCs w:val="26"/>
        </w:rPr>
        <w:t xml:space="preserve">, Комісія дійшла висновку про припинення його участі </w:t>
      </w:r>
      <w:r w:rsidR="003B324C" w:rsidRPr="002B798B">
        <w:rPr>
          <w:color w:val="000000" w:themeColor="text1"/>
          <w:sz w:val="26"/>
          <w:szCs w:val="26"/>
        </w:rPr>
        <w:t>в</w:t>
      </w:r>
      <w:r w:rsidRPr="002B798B">
        <w:rPr>
          <w:color w:val="000000" w:themeColor="text1"/>
          <w:sz w:val="26"/>
          <w:szCs w:val="26"/>
        </w:rPr>
        <w:t xml:space="preserve"> конкурсі на зайняття вакантних посад суддів </w:t>
      </w:r>
      <w:r w:rsidR="00A51722" w:rsidRPr="002B798B">
        <w:rPr>
          <w:color w:val="000000" w:themeColor="text1"/>
          <w:sz w:val="26"/>
          <w:szCs w:val="26"/>
        </w:rPr>
        <w:t>місцевих судів</w:t>
      </w:r>
      <w:r w:rsidRPr="002B798B">
        <w:rPr>
          <w:color w:val="000000" w:themeColor="text1"/>
          <w:sz w:val="26"/>
          <w:szCs w:val="26"/>
        </w:rPr>
        <w:t>, оголошено</w:t>
      </w:r>
      <w:r w:rsidR="003B324C" w:rsidRPr="002B798B">
        <w:rPr>
          <w:color w:val="000000" w:themeColor="text1"/>
          <w:sz w:val="26"/>
          <w:szCs w:val="26"/>
        </w:rPr>
        <w:t>му</w:t>
      </w:r>
      <w:r w:rsidR="00A51722" w:rsidRPr="002B798B">
        <w:rPr>
          <w:color w:val="000000" w:themeColor="text1"/>
          <w:sz w:val="26"/>
          <w:szCs w:val="26"/>
        </w:rPr>
        <w:t xml:space="preserve"> </w:t>
      </w:r>
      <w:r w:rsidRPr="002B798B">
        <w:rPr>
          <w:color w:val="000000" w:themeColor="text1"/>
          <w:sz w:val="26"/>
          <w:szCs w:val="26"/>
        </w:rPr>
        <w:t>рішенням Вищої кваліфікаційної комісії суддів України від 14.09.2023 № 9</w:t>
      </w:r>
      <w:r w:rsidR="00A51722" w:rsidRPr="002B798B">
        <w:rPr>
          <w:color w:val="000000" w:themeColor="text1"/>
          <w:sz w:val="26"/>
          <w:szCs w:val="26"/>
        </w:rPr>
        <w:t>5</w:t>
      </w:r>
      <w:r w:rsidRPr="002B798B">
        <w:rPr>
          <w:color w:val="000000" w:themeColor="text1"/>
          <w:sz w:val="26"/>
          <w:szCs w:val="26"/>
        </w:rPr>
        <w:t>/зп-23.</w:t>
      </w:r>
    </w:p>
    <w:p w:rsidR="006C3459" w:rsidRPr="002B798B" w:rsidRDefault="005E2DBB" w:rsidP="0031500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B798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Керуючись</w:t>
      </w:r>
      <w:r w:rsidRPr="002B798B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 </w:t>
      </w:r>
      <w:r w:rsidRPr="002B798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статтями 79</w:t>
      </w:r>
      <w:r w:rsidR="00A51722" w:rsidRPr="002B798B"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perscript"/>
          <w:lang w:val="uk-UA"/>
        </w:rPr>
        <w:t>5</w:t>
      </w:r>
      <w:r w:rsidRPr="002B798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93, 101 Закону України «Про судоустрій і статус суддів», </w:t>
      </w:r>
      <w:r w:rsidR="0031500F" w:rsidRPr="002B798B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Положенням про проведення конкурсу на зайняття вакантної посади судді,</w:t>
      </w:r>
      <w:r w:rsidR="0031500F" w:rsidRPr="002B798B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="003B324C" w:rsidRPr="002B798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/>
        </w:rPr>
        <w:t>Вища кваліфікаційна комісія суддів України</w:t>
      </w:r>
      <w:r w:rsidRPr="002B798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одноголосно</w:t>
      </w:r>
    </w:p>
    <w:p w:rsidR="003B324C" w:rsidRPr="002B798B" w:rsidRDefault="003B324C" w:rsidP="005E2DBB">
      <w:pPr>
        <w:spacing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6C3459" w:rsidRPr="002B798B" w:rsidRDefault="005E2DBB" w:rsidP="005E2DBB">
      <w:pPr>
        <w:spacing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B798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вирішила:</w:t>
      </w:r>
    </w:p>
    <w:p w:rsidR="006C3459" w:rsidRPr="002B798B" w:rsidRDefault="006C3459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A51722" w:rsidRPr="002B798B" w:rsidRDefault="00A51722" w:rsidP="00A5172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/>
        </w:rPr>
      </w:pPr>
      <w:r w:rsidRPr="002B798B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припинити</w:t>
      </w:r>
      <w:r w:rsidRPr="002B798B">
        <w:rPr>
          <w:rFonts w:ascii="Times New Roman" w:eastAsia="Times New Roman" w:hAnsi="Times New Roman" w:cs="Times New Roman"/>
          <w:color w:val="000000" w:themeColor="text1"/>
          <w:sz w:val="16"/>
          <w:szCs w:val="16"/>
          <w:shd w:val="clear" w:color="auto" w:fill="FFFFFF"/>
          <w:lang w:val="uk-UA"/>
        </w:rPr>
        <w:t xml:space="preserve"> </w:t>
      </w:r>
      <w:r w:rsidRPr="002B798B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участь</w:t>
      </w:r>
      <w:r w:rsidRPr="002B798B">
        <w:rPr>
          <w:rFonts w:ascii="Times New Roman" w:eastAsia="Times New Roman" w:hAnsi="Times New Roman" w:cs="Times New Roman"/>
          <w:color w:val="000000" w:themeColor="text1"/>
          <w:sz w:val="16"/>
          <w:szCs w:val="16"/>
          <w:shd w:val="clear" w:color="auto" w:fill="FFFFFF"/>
          <w:lang w:val="uk-UA"/>
        </w:rPr>
        <w:t xml:space="preserve"> </w:t>
      </w:r>
      <w:r w:rsidRPr="002B798B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Пинчука</w:t>
      </w:r>
      <w:r w:rsidRPr="002B798B">
        <w:rPr>
          <w:rFonts w:ascii="Times New Roman" w:eastAsia="Times New Roman" w:hAnsi="Times New Roman" w:cs="Times New Roman"/>
          <w:color w:val="000000" w:themeColor="text1"/>
          <w:sz w:val="16"/>
          <w:szCs w:val="16"/>
          <w:shd w:val="clear" w:color="auto" w:fill="FFFFFF"/>
          <w:lang w:val="uk-UA"/>
        </w:rPr>
        <w:t xml:space="preserve"> </w:t>
      </w:r>
      <w:r w:rsidRPr="002B798B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Дмитра</w:t>
      </w:r>
      <w:r w:rsidRPr="002B798B">
        <w:rPr>
          <w:rFonts w:ascii="Times New Roman" w:eastAsia="Times New Roman" w:hAnsi="Times New Roman" w:cs="Times New Roman"/>
          <w:color w:val="000000" w:themeColor="text1"/>
          <w:sz w:val="16"/>
          <w:szCs w:val="16"/>
          <w:shd w:val="clear" w:color="auto" w:fill="FFFFFF"/>
          <w:lang w:val="uk-UA"/>
        </w:rPr>
        <w:t xml:space="preserve"> </w:t>
      </w:r>
      <w:r w:rsidRPr="002B798B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Ярославовича</w:t>
      </w:r>
      <w:r w:rsidRPr="002B798B">
        <w:rPr>
          <w:rFonts w:ascii="Times New Roman" w:eastAsia="Times New Roman" w:hAnsi="Times New Roman" w:cs="Times New Roman"/>
          <w:color w:val="000000" w:themeColor="text1"/>
          <w:sz w:val="16"/>
          <w:szCs w:val="16"/>
          <w:shd w:val="clear" w:color="auto" w:fill="FFFFFF"/>
          <w:lang w:val="uk-UA"/>
        </w:rPr>
        <w:t xml:space="preserve"> </w:t>
      </w:r>
      <w:r w:rsidR="003B324C" w:rsidRPr="002B798B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в</w:t>
      </w:r>
      <w:r w:rsidRPr="002B798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/>
        </w:rPr>
        <w:t xml:space="preserve"> конкурсі на зайняття вакантних посад суддів місцевих су</w:t>
      </w:r>
      <w:bookmarkStart w:id="0" w:name="_GoBack"/>
      <w:bookmarkEnd w:id="0"/>
      <w:r w:rsidRPr="002B798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/>
        </w:rPr>
        <w:t>дів, оголошено</w:t>
      </w:r>
      <w:r w:rsidR="003B324C" w:rsidRPr="002B798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/>
        </w:rPr>
        <w:t>му</w:t>
      </w:r>
      <w:r w:rsidRPr="002B798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/>
        </w:rPr>
        <w:t xml:space="preserve"> рішенням Комісії від </w:t>
      </w:r>
      <w:r w:rsidRPr="002B798B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14</w:t>
      </w:r>
      <w:r w:rsidR="00AD01DA" w:rsidRPr="002B798B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.09.</w:t>
      </w:r>
      <w:r w:rsidRPr="002B798B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2023</w:t>
      </w:r>
      <w:r w:rsidR="00AD01DA" w:rsidRPr="002B798B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Pr="002B798B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№ 95/зп-23</w:t>
      </w:r>
      <w:r w:rsidRPr="002B798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/>
        </w:rPr>
        <w:t>.</w:t>
      </w:r>
    </w:p>
    <w:p w:rsidR="00A51722" w:rsidRPr="002B798B" w:rsidRDefault="00A51722" w:rsidP="00A5172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6C3459" w:rsidRPr="002B798B" w:rsidRDefault="006C3459" w:rsidP="003B324C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6C3459" w:rsidRPr="002B798B" w:rsidRDefault="005E2DBB" w:rsidP="00D23137">
      <w:pPr>
        <w:tabs>
          <w:tab w:val="left" w:pos="7655"/>
        </w:tabs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B798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Головуючий</w:t>
      </w:r>
      <w:r w:rsidRPr="002B798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>Віталій ГАЦЕЛЮК</w:t>
      </w:r>
    </w:p>
    <w:p w:rsidR="006C3459" w:rsidRPr="002B798B" w:rsidRDefault="006C3459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6C3459" w:rsidRPr="002B798B" w:rsidRDefault="00D23137" w:rsidP="00D23137">
      <w:pPr>
        <w:tabs>
          <w:tab w:val="left" w:pos="7655"/>
        </w:tabs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B798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Члени Комісії:</w:t>
      </w:r>
      <w:r w:rsidRPr="002B798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="005E2DBB" w:rsidRPr="002B798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Олег КОЛІУШ</w:t>
      </w:r>
    </w:p>
    <w:p w:rsidR="006C3459" w:rsidRPr="002B798B" w:rsidRDefault="006C3459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6C3459" w:rsidRPr="002B798B" w:rsidRDefault="005E2DBB" w:rsidP="00730C65">
      <w:pPr>
        <w:tabs>
          <w:tab w:val="left" w:pos="7655"/>
        </w:tabs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/>
        </w:rPr>
      </w:pPr>
      <w:r w:rsidRPr="002B798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   </w:t>
      </w:r>
      <w:r w:rsidRPr="002B798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>Руслан МЕЛЬНИК</w:t>
      </w:r>
    </w:p>
    <w:sectPr w:rsidR="006C3459" w:rsidRPr="002B798B" w:rsidSect="00D23137">
      <w:headerReference w:type="default" r:id="rId8"/>
      <w:pgSz w:w="11909" w:h="16834"/>
      <w:pgMar w:top="1134" w:right="567" w:bottom="1134" w:left="1418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17A" w:rsidRDefault="0004617A" w:rsidP="0031500F">
      <w:pPr>
        <w:spacing w:line="240" w:lineRule="auto"/>
      </w:pPr>
      <w:r>
        <w:separator/>
      </w:r>
    </w:p>
  </w:endnote>
  <w:endnote w:type="continuationSeparator" w:id="0">
    <w:p w:rsidR="0004617A" w:rsidRDefault="0004617A" w:rsidP="003150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17A" w:rsidRDefault="0004617A" w:rsidP="0031500F">
      <w:pPr>
        <w:spacing w:line="240" w:lineRule="auto"/>
      </w:pPr>
      <w:r>
        <w:separator/>
      </w:r>
    </w:p>
  </w:footnote>
  <w:footnote w:type="continuationSeparator" w:id="0">
    <w:p w:rsidR="0004617A" w:rsidRDefault="0004617A" w:rsidP="0031500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9279613"/>
      <w:docPartObj>
        <w:docPartGallery w:val="Page Numbers (Top of Page)"/>
        <w:docPartUnique/>
      </w:docPartObj>
    </w:sdtPr>
    <w:sdtEndPr/>
    <w:sdtContent>
      <w:p w:rsidR="00D23137" w:rsidRDefault="00D2313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2B44" w:rsidRPr="00E12B44">
          <w:rPr>
            <w:noProof/>
            <w:lang w:val="uk-UA"/>
          </w:rPr>
          <w:t>2</w:t>
        </w:r>
        <w:r>
          <w:fldChar w:fldCharType="end"/>
        </w:r>
      </w:p>
    </w:sdtContent>
  </w:sdt>
  <w:p w:rsidR="0031500F" w:rsidRDefault="0031500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459"/>
    <w:rsid w:val="000269E4"/>
    <w:rsid w:val="0004617A"/>
    <w:rsid w:val="000F077C"/>
    <w:rsid w:val="001B261A"/>
    <w:rsid w:val="001B6EF4"/>
    <w:rsid w:val="002B798B"/>
    <w:rsid w:val="0031500F"/>
    <w:rsid w:val="003B324C"/>
    <w:rsid w:val="004D16AB"/>
    <w:rsid w:val="005E2DBB"/>
    <w:rsid w:val="005F1732"/>
    <w:rsid w:val="0068699B"/>
    <w:rsid w:val="006C3459"/>
    <w:rsid w:val="00730C65"/>
    <w:rsid w:val="00812683"/>
    <w:rsid w:val="008D5A19"/>
    <w:rsid w:val="008F2ECE"/>
    <w:rsid w:val="009113DC"/>
    <w:rsid w:val="00A51722"/>
    <w:rsid w:val="00A949DC"/>
    <w:rsid w:val="00AD01DA"/>
    <w:rsid w:val="00AE23D5"/>
    <w:rsid w:val="00AE620B"/>
    <w:rsid w:val="00CD61E6"/>
    <w:rsid w:val="00D23137"/>
    <w:rsid w:val="00E12B44"/>
    <w:rsid w:val="00F062EF"/>
    <w:rsid w:val="00F37158"/>
    <w:rsid w:val="00FF3AE9"/>
    <w:rsid w:val="00FF7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rtejustify">
    <w:name w:val="rtejustify"/>
    <w:basedOn w:val="a"/>
    <w:rsid w:val="005F1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5">
    <w:name w:val="header"/>
    <w:basedOn w:val="a"/>
    <w:link w:val="a6"/>
    <w:uiPriority w:val="99"/>
    <w:unhideWhenUsed/>
    <w:rsid w:val="0031500F"/>
    <w:pPr>
      <w:tabs>
        <w:tab w:val="center" w:pos="4819"/>
        <w:tab w:val="right" w:pos="9639"/>
      </w:tabs>
      <w:spacing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31500F"/>
  </w:style>
  <w:style w:type="paragraph" w:styleId="a7">
    <w:name w:val="footer"/>
    <w:basedOn w:val="a"/>
    <w:link w:val="a8"/>
    <w:uiPriority w:val="99"/>
    <w:unhideWhenUsed/>
    <w:rsid w:val="0031500F"/>
    <w:pPr>
      <w:tabs>
        <w:tab w:val="center" w:pos="4819"/>
        <w:tab w:val="right" w:pos="9639"/>
      </w:tabs>
      <w:spacing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31500F"/>
  </w:style>
  <w:style w:type="paragraph" w:styleId="a9">
    <w:name w:val="Normal (Web)"/>
    <w:basedOn w:val="a"/>
    <w:uiPriority w:val="99"/>
    <w:semiHidden/>
    <w:unhideWhenUsed/>
    <w:rsid w:val="00AE2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pple-tab-span">
    <w:name w:val="apple-tab-span"/>
    <w:basedOn w:val="a0"/>
    <w:rsid w:val="00AE23D5"/>
  </w:style>
  <w:style w:type="paragraph" w:styleId="aa">
    <w:name w:val="Balloon Text"/>
    <w:basedOn w:val="a"/>
    <w:link w:val="ab"/>
    <w:uiPriority w:val="99"/>
    <w:semiHidden/>
    <w:unhideWhenUsed/>
    <w:rsid w:val="00AE23D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AE23D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rtejustify">
    <w:name w:val="rtejustify"/>
    <w:basedOn w:val="a"/>
    <w:rsid w:val="005F1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5">
    <w:name w:val="header"/>
    <w:basedOn w:val="a"/>
    <w:link w:val="a6"/>
    <w:uiPriority w:val="99"/>
    <w:unhideWhenUsed/>
    <w:rsid w:val="0031500F"/>
    <w:pPr>
      <w:tabs>
        <w:tab w:val="center" w:pos="4819"/>
        <w:tab w:val="right" w:pos="9639"/>
      </w:tabs>
      <w:spacing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31500F"/>
  </w:style>
  <w:style w:type="paragraph" w:styleId="a7">
    <w:name w:val="footer"/>
    <w:basedOn w:val="a"/>
    <w:link w:val="a8"/>
    <w:uiPriority w:val="99"/>
    <w:unhideWhenUsed/>
    <w:rsid w:val="0031500F"/>
    <w:pPr>
      <w:tabs>
        <w:tab w:val="center" w:pos="4819"/>
        <w:tab w:val="right" w:pos="9639"/>
      </w:tabs>
      <w:spacing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31500F"/>
  </w:style>
  <w:style w:type="paragraph" w:styleId="a9">
    <w:name w:val="Normal (Web)"/>
    <w:basedOn w:val="a"/>
    <w:uiPriority w:val="99"/>
    <w:semiHidden/>
    <w:unhideWhenUsed/>
    <w:rsid w:val="00AE2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pple-tab-span">
    <w:name w:val="apple-tab-span"/>
    <w:basedOn w:val="a0"/>
    <w:rsid w:val="00AE23D5"/>
  </w:style>
  <w:style w:type="paragraph" w:styleId="aa">
    <w:name w:val="Balloon Text"/>
    <w:basedOn w:val="a"/>
    <w:link w:val="ab"/>
    <w:uiPriority w:val="99"/>
    <w:semiHidden/>
    <w:unhideWhenUsed/>
    <w:rsid w:val="00AE23D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AE23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30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2709</Words>
  <Characters>1545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Власенко Наталія Євгеніївна</cp:lastModifiedBy>
  <cp:revision>26</cp:revision>
  <cp:lastPrinted>2024-03-13T15:43:00Z</cp:lastPrinted>
  <dcterms:created xsi:type="dcterms:W3CDTF">2024-03-04T09:58:00Z</dcterms:created>
  <dcterms:modified xsi:type="dcterms:W3CDTF">2024-03-20T13:15:00Z</dcterms:modified>
</cp:coreProperties>
</file>