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48743A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F6B44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EF6B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F6B44">
        <w:rPr>
          <w:rFonts w:ascii="Times New Roman" w:eastAsia="Times New Roman" w:hAnsi="Times New Roman" w:cs="Times New Roman"/>
          <w:sz w:val="26"/>
          <w:szCs w:val="26"/>
          <w:u w:val="single"/>
        </w:rPr>
        <w:t>334/дс-25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743A" w:rsidRPr="0048743A">
        <w:rPr>
          <w:rFonts w:ascii="Times New Roman" w:eastAsia="Times New Roman" w:hAnsi="Times New Roman" w:cs="Times New Roman"/>
          <w:sz w:val="26"/>
          <w:szCs w:val="26"/>
        </w:rPr>
        <w:t>Сем</w:t>
      </w:r>
      <w:r w:rsidR="00DA12D1">
        <w:rPr>
          <w:rFonts w:ascii="Times New Roman" w:eastAsia="Times New Roman" w:hAnsi="Times New Roman" w:cs="Times New Roman"/>
          <w:sz w:val="26"/>
          <w:szCs w:val="26"/>
          <w:lang w:val="en-US"/>
        </w:rPr>
        <w:t>’</w:t>
      </w:r>
      <w:proofErr w:type="spellStart"/>
      <w:r w:rsidR="0048743A" w:rsidRPr="0048743A">
        <w:rPr>
          <w:rFonts w:ascii="Times New Roman" w:eastAsia="Times New Roman" w:hAnsi="Times New Roman" w:cs="Times New Roman"/>
          <w:sz w:val="26"/>
          <w:szCs w:val="26"/>
        </w:rPr>
        <w:t>янів</w:t>
      </w:r>
      <w:proofErr w:type="spellEnd"/>
      <w:r w:rsidR="0048743A" w:rsidRPr="0048743A">
        <w:rPr>
          <w:rFonts w:ascii="Times New Roman" w:eastAsia="Times New Roman" w:hAnsi="Times New Roman" w:cs="Times New Roman"/>
          <w:sz w:val="26"/>
          <w:szCs w:val="26"/>
        </w:rPr>
        <w:t xml:space="preserve"> Вікторі</w:t>
      </w:r>
      <w:r w:rsidR="0048743A">
        <w:rPr>
          <w:rFonts w:ascii="Times New Roman" w:eastAsia="Times New Roman" w:hAnsi="Times New Roman" w:cs="Times New Roman"/>
          <w:sz w:val="26"/>
          <w:szCs w:val="26"/>
        </w:rPr>
        <w:t>ї</w:t>
      </w:r>
      <w:r w:rsidR="0048743A" w:rsidRPr="0048743A">
        <w:rPr>
          <w:rFonts w:ascii="Times New Roman" w:eastAsia="Times New Roman" w:hAnsi="Times New Roman" w:cs="Times New Roman"/>
          <w:sz w:val="26"/>
          <w:szCs w:val="26"/>
        </w:rPr>
        <w:t xml:space="preserve"> Михайлівн</w:t>
      </w:r>
      <w:r w:rsidR="0048743A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1D22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9765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297650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A6E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48743A">
        <w:rPr>
          <w:rFonts w:ascii="Times New Roman" w:hAnsi="Times New Roman" w:cs="Times New Roman"/>
          <w:sz w:val="26"/>
          <w:szCs w:val="26"/>
          <w:shd w:val="clear" w:color="auto" w:fill="FFFFFF"/>
        </w:rPr>
        <w:t>28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8743A" w:rsidRPr="0048743A">
        <w:rPr>
          <w:rFonts w:ascii="Times New Roman" w:hAnsi="Times New Roman" w:cs="Times New Roman"/>
          <w:sz w:val="26"/>
          <w:szCs w:val="26"/>
        </w:rPr>
        <w:t>Сем</w:t>
      </w:r>
      <w:r w:rsidR="0048743A">
        <w:rPr>
          <w:rFonts w:ascii="Times New Roman" w:hAnsi="Times New Roman" w:cs="Times New Roman"/>
          <w:sz w:val="26"/>
          <w:szCs w:val="26"/>
        </w:rPr>
        <w:t>’янів</w:t>
      </w:r>
      <w:proofErr w:type="spellEnd"/>
      <w:r w:rsidR="0048743A">
        <w:rPr>
          <w:rFonts w:ascii="Times New Roman" w:hAnsi="Times New Roman" w:cs="Times New Roman"/>
          <w:sz w:val="26"/>
          <w:szCs w:val="26"/>
        </w:rPr>
        <w:t xml:space="preserve"> В.</w:t>
      </w:r>
      <w:r w:rsidR="0048743A" w:rsidRPr="0048743A">
        <w:rPr>
          <w:rFonts w:ascii="Times New Roman" w:hAnsi="Times New Roman" w:cs="Times New Roman"/>
          <w:sz w:val="26"/>
          <w:szCs w:val="26"/>
        </w:rPr>
        <w:t>М</w:t>
      </w:r>
      <w:r w:rsidR="0048743A">
        <w:rPr>
          <w:rFonts w:ascii="Times New Roman" w:hAnsi="Times New Roman" w:cs="Times New Roman"/>
          <w:sz w:val="26"/>
          <w:szCs w:val="26"/>
        </w:rPr>
        <w:t>.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proofErr w:type="spellStart"/>
      <w:r w:rsidR="0048743A" w:rsidRPr="0048743A">
        <w:rPr>
          <w:sz w:val="26"/>
          <w:szCs w:val="26"/>
        </w:rPr>
        <w:t>Сем</w:t>
      </w:r>
      <w:r w:rsidR="0048743A">
        <w:rPr>
          <w:sz w:val="26"/>
          <w:szCs w:val="26"/>
        </w:rPr>
        <w:t>’янів</w:t>
      </w:r>
      <w:proofErr w:type="spellEnd"/>
      <w:r w:rsidR="0048743A">
        <w:rPr>
          <w:sz w:val="26"/>
          <w:szCs w:val="26"/>
        </w:rPr>
        <w:t xml:space="preserve"> В.</w:t>
      </w:r>
      <w:r w:rsidR="0048743A" w:rsidRPr="0048743A">
        <w:rPr>
          <w:sz w:val="26"/>
          <w:szCs w:val="26"/>
        </w:rPr>
        <w:t>М</w:t>
      </w:r>
      <w:r w:rsidR="0048743A">
        <w:rPr>
          <w:sz w:val="26"/>
          <w:szCs w:val="26"/>
        </w:rPr>
        <w:t xml:space="preserve">.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297650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582730">
        <w:rPr>
          <w:sz w:val="26"/>
          <w:szCs w:val="26"/>
          <w:shd w:val="clear" w:color="auto" w:fill="FFFFFF"/>
        </w:rPr>
        <w:t xml:space="preserve">нею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FA4A19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297650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диплома про вищу юридичну освіту.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Pr="003C0F89"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 xml:space="preserve">Цю вимогу продубльовано </w:t>
      </w:r>
      <w:r w:rsidRPr="003C0F89">
        <w:rPr>
          <w:sz w:val="26"/>
          <w:szCs w:val="26"/>
        </w:rPr>
        <w:t>в підпункті 13.7 пункту 13 Оголошення. В цьому ж пункті закріплено, що к</w:t>
      </w:r>
      <w:r w:rsidRPr="003C0F89"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</w:t>
      </w:r>
      <w:r w:rsidR="00297650">
        <w:rPr>
          <w:sz w:val="26"/>
          <w:szCs w:val="26"/>
          <w:shd w:val="clear" w:color="auto" w:fill="FFFFFF"/>
        </w:rPr>
        <w:t>пія його додатка</w:t>
      </w:r>
      <w:r w:rsidRPr="003C0F89"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</w:t>
      </w:r>
      <w:r w:rsidR="00297650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297650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</w:t>
      </w:r>
      <w:r w:rsidR="00297650">
        <w:rPr>
          <w:rFonts w:ascii="Times New Roman" w:hAnsi="Times New Roman" w:cs="Times New Roman"/>
          <w:sz w:val="26"/>
          <w:szCs w:val="26"/>
        </w:rPr>
        <w:t>місія ухвалює у складі колегії.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</w:t>
      </w:r>
      <w:r w:rsidR="00297650">
        <w:rPr>
          <w:rFonts w:ascii="Times New Roman" w:hAnsi="Times New Roman" w:cs="Times New Roman"/>
          <w:sz w:val="26"/>
          <w:szCs w:val="26"/>
        </w:rPr>
        <w:t xml:space="preserve"> </w:t>
      </w:r>
      <w:r w:rsidR="00297650" w:rsidRPr="0069391C">
        <w:rPr>
          <w:rFonts w:ascii="Times New Roman" w:hAnsi="Times New Roman" w:cs="Times New Roman"/>
          <w:sz w:val="26"/>
          <w:szCs w:val="26"/>
        </w:rPr>
        <w:t>у складі колегії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дійшла висновку, що неподання </w:t>
      </w:r>
      <w:proofErr w:type="spellStart"/>
      <w:r w:rsidR="0048743A" w:rsidRPr="0048743A">
        <w:rPr>
          <w:rFonts w:ascii="Times New Roman" w:hAnsi="Times New Roman" w:cs="Times New Roman"/>
          <w:sz w:val="26"/>
          <w:szCs w:val="26"/>
        </w:rPr>
        <w:t>Сем</w:t>
      </w:r>
      <w:r w:rsidR="0048743A">
        <w:rPr>
          <w:rFonts w:ascii="Times New Roman" w:hAnsi="Times New Roman" w:cs="Times New Roman"/>
          <w:sz w:val="26"/>
          <w:szCs w:val="26"/>
        </w:rPr>
        <w:t>’янів</w:t>
      </w:r>
      <w:proofErr w:type="spellEnd"/>
      <w:r w:rsidR="0048743A">
        <w:rPr>
          <w:rFonts w:ascii="Times New Roman" w:hAnsi="Times New Roman" w:cs="Times New Roman"/>
          <w:sz w:val="26"/>
          <w:szCs w:val="26"/>
        </w:rPr>
        <w:t xml:space="preserve"> В.</w:t>
      </w:r>
      <w:r w:rsidR="0048743A" w:rsidRPr="0048743A">
        <w:rPr>
          <w:rFonts w:ascii="Times New Roman" w:hAnsi="Times New Roman" w:cs="Times New Roman"/>
          <w:sz w:val="26"/>
          <w:szCs w:val="26"/>
        </w:rPr>
        <w:t>М</w:t>
      </w:r>
      <w:r w:rsidR="0048743A">
        <w:rPr>
          <w:rFonts w:ascii="Times New Roman" w:hAnsi="Times New Roman" w:cs="Times New Roman"/>
          <w:sz w:val="26"/>
          <w:szCs w:val="26"/>
        </w:rPr>
        <w:t>.</w:t>
      </w:r>
      <w:r w:rsidR="001D226C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у її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48743A">
        <w:rPr>
          <w:rFonts w:ascii="Times New Roman" w:eastAsia="Times New Roman" w:hAnsi="Times New Roman" w:cs="Times New Roman"/>
          <w:sz w:val="26"/>
          <w:szCs w:val="26"/>
        </w:rPr>
        <w:t>Сем’</w:t>
      </w:r>
      <w:r w:rsidR="0048743A" w:rsidRPr="0048743A">
        <w:rPr>
          <w:rFonts w:ascii="Times New Roman" w:eastAsia="Times New Roman" w:hAnsi="Times New Roman" w:cs="Times New Roman"/>
          <w:sz w:val="26"/>
          <w:szCs w:val="26"/>
        </w:rPr>
        <w:t>янів</w:t>
      </w:r>
      <w:proofErr w:type="spellEnd"/>
      <w:r w:rsidR="0048743A" w:rsidRPr="0048743A">
        <w:rPr>
          <w:rFonts w:ascii="Times New Roman" w:eastAsia="Times New Roman" w:hAnsi="Times New Roman" w:cs="Times New Roman"/>
          <w:sz w:val="26"/>
          <w:szCs w:val="26"/>
        </w:rPr>
        <w:t xml:space="preserve"> Вікторі</w:t>
      </w:r>
      <w:r w:rsidR="0048743A">
        <w:rPr>
          <w:rFonts w:ascii="Times New Roman" w:eastAsia="Times New Roman" w:hAnsi="Times New Roman" w:cs="Times New Roman"/>
          <w:sz w:val="26"/>
          <w:szCs w:val="26"/>
        </w:rPr>
        <w:t>ї</w:t>
      </w:r>
      <w:r w:rsidR="0048743A" w:rsidRPr="0048743A">
        <w:rPr>
          <w:rFonts w:ascii="Times New Roman" w:eastAsia="Times New Roman" w:hAnsi="Times New Roman" w:cs="Times New Roman"/>
          <w:sz w:val="26"/>
          <w:szCs w:val="26"/>
        </w:rPr>
        <w:t xml:space="preserve"> Михайлівн</w:t>
      </w:r>
      <w:r w:rsidR="0048743A">
        <w:rPr>
          <w:rFonts w:ascii="Times New Roman" w:eastAsia="Times New Roman" w:hAnsi="Times New Roman" w:cs="Times New Roman"/>
          <w:sz w:val="26"/>
          <w:szCs w:val="26"/>
        </w:rPr>
        <w:t>і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EF6B44">
        <w:rPr>
          <w:rFonts w:ascii="Times New Roman" w:eastAsia="Times New Roman" w:hAnsi="Times New Roman" w:cs="Times New Roman"/>
          <w:sz w:val="26"/>
          <w:szCs w:val="26"/>
        </w:rPr>
        <w:tab/>
      </w:r>
      <w:r w:rsidR="00EF6B44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EF6B44" w:rsidRDefault="00EF6B4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B44" w:rsidRDefault="00EF6B44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Default="00EF6B44" w:rsidP="00590C44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90C44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  <w:bookmarkStart w:id="0" w:name="_GoBack"/>
      <w:bookmarkEnd w:id="0"/>
    </w:p>
    <w:sectPr w:rsidR="008B38BF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765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97650"/>
    <w:rsid w:val="002D0836"/>
    <w:rsid w:val="002D51C6"/>
    <w:rsid w:val="003107B2"/>
    <w:rsid w:val="0032587D"/>
    <w:rsid w:val="003301AF"/>
    <w:rsid w:val="00365B36"/>
    <w:rsid w:val="003B1BCA"/>
    <w:rsid w:val="003C0F89"/>
    <w:rsid w:val="003C37A9"/>
    <w:rsid w:val="003E4128"/>
    <w:rsid w:val="003F2950"/>
    <w:rsid w:val="003F7DED"/>
    <w:rsid w:val="00406BBE"/>
    <w:rsid w:val="00415B79"/>
    <w:rsid w:val="0046605A"/>
    <w:rsid w:val="0048743A"/>
    <w:rsid w:val="004B6D37"/>
    <w:rsid w:val="00507705"/>
    <w:rsid w:val="00523AE1"/>
    <w:rsid w:val="005336F6"/>
    <w:rsid w:val="00556D84"/>
    <w:rsid w:val="00582730"/>
    <w:rsid w:val="00590C44"/>
    <w:rsid w:val="005A6E83"/>
    <w:rsid w:val="005B4A45"/>
    <w:rsid w:val="005E4D80"/>
    <w:rsid w:val="005E59B6"/>
    <w:rsid w:val="0060791C"/>
    <w:rsid w:val="00631B1F"/>
    <w:rsid w:val="00666FBC"/>
    <w:rsid w:val="0069391C"/>
    <w:rsid w:val="006D688A"/>
    <w:rsid w:val="007036D4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1820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57372"/>
    <w:rsid w:val="00C641CA"/>
    <w:rsid w:val="00CA3A78"/>
    <w:rsid w:val="00D012B4"/>
    <w:rsid w:val="00D640E4"/>
    <w:rsid w:val="00D669B4"/>
    <w:rsid w:val="00D670F5"/>
    <w:rsid w:val="00D956B9"/>
    <w:rsid w:val="00DA12D1"/>
    <w:rsid w:val="00DA1618"/>
    <w:rsid w:val="00DF5A9F"/>
    <w:rsid w:val="00E10F65"/>
    <w:rsid w:val="00E5343B"/>
    <w:rsid w:val="00E912D1"/>
    <w:rsid w:val="00EC2389"/>
    <w:rsid w:val="00EF6B44"/>
    <w:rsid w:val="00F16DB1"/>
    <w:rsid w:val="00F20E16"/>
    <w:rsid w:val="00FA4A19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5E10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3032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2025-05-19T13:55:00Z</dcterms:created>
  <dcterms:modified xsi:type="dcterms:W3CDTF">2025-05-19T13:55:00Z</dcterms:modified>
</cp:coreProperties>
</file>