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553A8" w14:textId="77777777" w:rsidR="00094295" w:rsidRDefault="00094295" w:rsidP="00094295">
      <w:pPr>
        <w:spacing w:after="0" w:line="240" w:lineRule="auto"/>
        <w:ind w:right="-1"/>
        <w:jc w:val="center"/>
        <w:rPr>
          <w:rFonts w:ascii="Times New Roman" w:eastAsia="Times New Roman" w:hAnsi="Times New Roman"/>
          <w:sz w:val="24"/>
          <w:szCs w:val="24"/>
          <w:lang w:eastAsia="ru-RU"/>
        </w:rPr>
      </w:pPr>
      <w:r>
        <w:rPr>
          <w:rFonts w:ascii="Times New Roman" w:eastAsia="Times New Roman" w:hAnsi="Times New Roman"/>
          <w:noProof/>
          <w:kern w:val="2"/>
          <w:sz w:val="28"/>
          <w:szCs w:val="28"/>
          <w:lang w:eastAsia="uk-UA"/>
        </w:rPr>
        <w:drawing>
          <wp:inline distT="0" distB="0" distL="0" distR="0" wp14:anchorId="54D0D84D" wp14:editId="6B06E600">
            <wp:extent cx="541020" cy="7169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solidFill>
                      <a:srgbClr val="FFFFFF"/>
                    </a:solidFill>
                    <a:ln>
                      <a:noFill/>
                    </a:ln>
                  </pic:spPr>
                </pic:pic>
              </a:graphicData>
            </a:graphic>
          </wp:inline>
        </w:drawing>
      </w:r>
    </w:p>
    <w:p w14:paraId="56B720E8" w14:textId="77777777" w:rsidR="00094295" w:rsidRDefault="00094295" w:rsidP="00094295">
      <w:pPr>
        <w:spacing w:after="0" w:line="240" w:lineRule="auto"/>
        <w:ind w:right="-1"/>
        <w:rPr>
          <w:rFonts w:ascii="Times New Roman" w:eastAsia="Times New Roman" w:hAnsi="Times New Roman"/>
          <w:sz w:val="27"/>
          <w:szCs w:val="27"/>
          <w:lang w:eastAsia="ru-RU"/>
        </w:rPr>
      </w:pPr>
    </w:p>
    <w:p w14:paraId="4A764C0E" w14:textId="77777777" w:rsidR="00094295" w:rsidRDefault="00094295" w:rsidP="00094295">
      <w:pPr>
        <w:widowControl w:val="0"/>
        <w:suppressAutoHyphens/>
        <w:spacing w:after="0" w:line="360" w:lineRule="atLeast"/>
        <w:ind w:right="-1"/>
        <w:jc w:val="center"/>
        <w:rPr>
          <w:rFonts w:ascii="Times New Roman" w:eastAsia="Times New Roman" w:hAnsi="Times New Roman"/>
          <w:bCs/>
          <w:kern w:val="2"/>
          <w:sz w:val="36"/>
          <w:szCs w:val="36"/>
          <w:lang w:eastAsia="hi-IN" w:bidi="hi-IN"/>
        </w:rPr>
      </w:pPr>
      <w:r>
        <w:rPr>
          <w:rFonts w:ascii="Times New Roman" w:eastAsia="Times New Roman" w:hAnsi="Times New Roman"/>
          <w:bCs/>
          <w:kern w:val="2"/>
          <w:sz w:val="36"/>
          <w:szCs w:val="36"/>
          <w:lang w:eastAsia="hi-IN" w:bidi="hi-IN"/>
        </w:rPr>
        <w:t>ВИЩА КВАЛІФІКАЦІЙНА КОМІСІЯ СУДДІВ УКРАЇНИ</w:t>
      </w:r>
    </w:p>
    <w:p w14:paraId="3750A4E1" w14:textId="77777777" w:rsidR="00094295" w:rsidRDefault="00094295" w:rsidP="00094295">
      <w:pPr>
        <w:spacing w:after="0" w:line="240" w:lineRule="auto"/>
        <w:ind w:right="-1"/>
        <w:jc w:val="center"/>
        <w:rPr>
          <w:rFonts w:ascii="Times New Roman" w:eastAsia="Times New Roman" w:hAnsi="Times New Roman"/>
          <w:sz w:val="27"/>
          <w:szCs w:val="27"/>
          <w:lang w:eastAsia="ru-RU"/>
        </w:rPr>
      </w:pPr>
    </w:p>
    <w:p w14:paraId="2BD225E1" w14:textId="5A205BAB" w:rsidR="00094295" w:rsidRPr="00B552FA" w:rsidRDefault="00094295" w:rsidP="00094295">
      <w:pPr>
        <w:spacing w:after="360" w:line="300" w:lineRule="exact"/>
        <w:rPr>
          <w:rFonts w:ascii="Times New Roman" w:eastAsia="Times New Roman" w:hAnsi="Times New Roman"/>
          <w:sz w:val="26"/>
          <w:szCs w:val="26"/>
          <w:lang w:eastAsia="ru-RU"/>
        </w:rPr>
      </w:pPr>
      <w:r w:rsidRPr="00B552FA">
        <w:rPr>
          <w:rFonts w:ascii="Times New Roman" w:eastAsia="Times New Roman" w:hAnsi="Times New Roman"/>
          <w:sz w:val="26"/>
          <w:szCs w:val="26"/>
          <w:lang w:eastAsia="ru-RU"/>
        </w:rPr>
        <w:t xml:space="preserve">05 травня 2025 року </w:t>
      </w:r>
      <w:r w:rsidRPr="00B552FA">
        <w:rPr>
          <w:rFonts w:ascii="Times New Roman" w:eastAsia="Times New Roman" w:hAnsi="Times New Roman"/>
          <w:sz w:val="26"/>
          <w:szCs w:val="26"/>
          <w:lang w:eastAsia="ru-RU"/>
        </w:rPr>
        <w:tab/>
      </w:r>
      <w:r w:rsidRPr="00B552FA">
        <w:rPr>
          <w:rFonts w:ascii="Times New Roman" w:eastAsia="Times New Roman" w:hAnsi="Times New Roman"/>
          <w:sz w:val="26"/>
          <w:szCs w:val="26"/>
          <w:lang w:eastAsia="ru-RU"/>
        </w:rPr>
        <w:tab/>
      </w:r>
      <w:r w:rsidRPr="00B552FA">
        <w:rPr>
          <w:rFonts w:ascii="Times New Roman" w:eastAsia="Times New Roman" w:hAnsi="Times New Roman"/>
          <w:sz w:val="26"/>
          <w:szCs w:val="26"/>
          <w:lang w:eastAsia="ru-RU"/>
        </w:rPr>
        <w:tab/>
      </w:r>
      <w:r w:rsidRPr="00B552FA">
        <w:rPr>
          <w:rFonts w:ascii="Times New Roman" w:eastAsia="Times New Roman" w:hAnsi="Times New Roman"/>
          <w:sz w:val="26"/>
          <w:szCs w:val="26"/>
          <w:lang w:eastAsia="ru-RU"/>
        </w:rPr>
        <w:tab/>
      </w:r>
      <w:r w:rsidRPr="00B552FA">
        <w:rPr>
          <w:rFonts w:ascii="Times New Roman" w:eastAsia="Times New Roman" w:hAnsi="Times New Roman"/>
          <w:sz w:val="26"/>
          <w:szCs w:val="26"/>
          <w:lang w:eastAsia="ru-RU"/>
        </w:rPr>
        <w:tab/>
      </w:r>
      <w:r w:rsidRPr="00B552FA">
        <w:rPr>
          <w:rFonts w:ascii="Times New Roman" w:eastAsia="Times New Roman" w:hAnsi="Times New Roman"/>
          <w:sz w:val="26"/>
          <w:szCs w:val="26"/>
          <w:lang w:eastAsia="ru-RU"/>
        </w:rPr>
        <w:tab/>
      </w:r>
      <w:r w:rsidRPr="00B552FA">
        <w:rPr>
          <w:rFonts w:ascii="Times New Roman" w:eastAsia="Times New Roman" w:hAnsi="Times New Roman"/>
          <w:sz w:val="26"/>
          <w:szCs w:val="26"/>
          <w:lang w:eastAsia="ru-RU"/>
        </w:rPr>
        <w:tab/>
      </w:r>
      <w:r w:rsidRPr="00B552FA">
        <w:rPr>
          <w:rFonts w:ascii="Times New Roman" w:eastAsia="Times New Roman" w:hAnsi="Times New Roman"/>
          <w:sz w:val="26"/>
          <w:szCs w:val="26"/>
          <w:lang w:eastAsia="ru-RU"/>
        </w:rPr>
        <w:tab/>
      </w:r>
      <w:r w:rsidRPr="00B552FA">
        <w:rPr>
          <w:rFonts w:ascii="Times New Roman" w:eastAsia="Times New Roman" w:hAnsi="Times New Roman"/>
          <w:sz w:val="26"/>
          <w:szCs w:val="26"/>
          <w:lang w:eastAsia="ru-RU"/>
        </w:rPr>
        <w:tab/>
        <w:t xml:space="preserve">   м. Київ</w:t>
      </w:r>
    </w:p>
    <w:p w14:paraId="3803EFEC" w14:textId="5EBC11E2" w:rsidR="00094295" w:rsidRPr="00B552FA" w:rsidRDefault="00094295" w:rsidP="00094295">
      <w:pPr>
        <w:spacing w:after="240" w:line="300" w:lineRule="exact"/>
        <w:ind w:right="57"/>
        <w:jc w:val="center"/>
        <w:rPr>
          <w:rFonts w:ascii="Times New Roman" w:eastAsia="Times New Roman" w:hAnsi="Times New Roman"/>
          <w:bCs/>
          <w:sz w:val="26"/>
          <w:szCs w:val="26"/>
          <w:lang w:eastAsia="ru-RU"/>
        </w:rPr>
      </w:pPr>
      <w:r w:rsidRPr="00B552FA">
        <w:rPr>
          <w:rFonts w:ascii="Times New Roman" w:eastAsia="Times New Roman" w:hAnsi="Times New Roman"/>
          <w:bCs/>
          <w:sz w:val="26"/>
          <w:szCs w:val="26"/>
          <w:lang w:eastAsia="ru-RU"/>
        </w:rPr>
        <w:t xml:space="preserve">Р І Ш Е Н </w:t>
      </w:r>
      <w:proofErr w:type="spellStart"/>
      <w:r w:rsidRPr="00B552FA">
        <w:rPr>
          <w:rFonts w:ascii="Times New Roman" w:eastAsia="Times New Roman" w:hAnsi="Times New Roman"/>
          <w:bCs/>
          <w:sz w:val="26"/>
          <w:szCs w:val="26"/>
          <w:lang w:eastAsia="ru-RU"/>
        </w:rPr>
        <w:t>Н</w:t>
      </w:r>
      <w:proofErr w:type="spellEnd"/>
      <w:r w:rsidRPr="00B552FA">
        <w:rPr>
          <w:rFonts w:ascii="Times New Roman" w:eastAsia="Times New Roman" w:hAnsi="Times New Roman"/>
          <w:bCs/>
          <w:sz w:val="26"/>
          <w:szCs w:val="26"/>
          <w:lang w:eastAsia="ru-RU"/>
        </w:rPr>
        <w:t xml:space="preserve"> Я  № </w:t>
      </w:r>
      <w:r w:rsidR="002A0AFB" w:rsidRPr="002A0AFB">
        <w:rPr>
          <w:rFonts w:ascii="Times New Roman" w:eastAsia="Times New Roman" w:hAnsi="Times New Roman"/>
          <w:bCs/>
          <w:sz w:val="26"/>
          <w:szCs w:val="26"/>
          <w:u w:val="single"/>
          <w:lang w:eastAsia="ru-RU"/>
        </w:rPr>
        <w:t>3/ас-25</w:t>
      </w:r>
    </w:p>
    <w:p w14:paraId="15982C2D" w14:textId="44502557" w:rsidR="00094295" w:rsidRPr="00B552FA" w:rsidRDefault="00094295" w:rsidP="00094295">
      <w:pPr>
        <w:shd w:val="clear" w:color="auto" w:fill="FFFFFF"/>
        <w:spacing w:after="240" w:line="240" w:lineRule="auto"/>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Вища кваліфікаційна комісія суддів України у складі тимчасової колегії</w:t>
      </w:r>
      <w:r w:rsidR="00F10D63" w:rsidRPr="00B552FA">
        <w:rPr>
          <w:rFonts w:ascii="Times New Roman" w:eastAsia="Times New Roman" w:hAnsi="Times New Roman"/>
          <w:color w:val="222222"/>
          <w:sz w:val="26"/>
          <w:szCs w:val="26"/>
          <w:lang w:eastAsia="uk-UA"/>
        </w:rPr>
        <w:t xml:space="preserve"> № 2</w:t>
      </w:r>
      <w:r w:rsidRPr="00B552FA">
        <w:rPr>
          <w:rFonts w:ascii="Times New Roman" w:eastAsia="Times New Roman" w:hAnsi="Times New Roman"/>
          <w:color w:val="222222"/>
          <w:sz w:val="26"/>
          <w:szCs w:val="26"/>
          <w:lang w:eastAsia="uk-UA"/>
        </w:rPr>
        <w:t>:</w:t>
      </w:r>
    </w:p>
    <w:p w14:paraId="742FD260" w14:textId="5AA8A8FC" w:rsidR="00094295" w:rsidRPr="00B552FA" w:rsidRDefault="00094295" w:rsidP="00094295">
      <w:pPr>
        <w:shd w:val="clear" w:color="auto" w:fill="FFFFFF"/>
        <w:spacing w:after="240" w:line="240" w:lineRule="auto"/>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головуючого – Руслана СИДОРОВИЧА</w:t>
      </w:r>
      <w:r w:rsidR="008D7E72" w:rsidRPr="00B552FA">
        <w:rPr>
          <w:rFonts w:ascii="Times New Roman" w:eastAsia="Times New Roman" w:hAnsi="Times New Roman"/>
          <w:color w:val="222222"/>
          <w:sz w:val="26"/>
          <w:szCs w:val="26"/>
          <w:lang w:eastAsia="uk-UA"/>
        </w:rPr>
        <w:t xml:space="preserve"> (доповідач)</w:t>
      </w:r>
      <w:r w:rsidRPr="00B552FA">
        <w:rPr>
          <w:rFonts w:ascii="Times New Roman" w:eastAsia="Times New Roman" w:hAnsi="Times New Roman"/>
          <w:color w:val="222222"/>
          <w:sz w:val="26"/>
          <w:szCs w:val="26"/>
          <w:lang w:eastAsia="uk-UA"/>
        </w:rPr>
        <w:t>,</w:t>
      </w:r>
    </w:p>
    <w:p w14:paraId="37764A9A" w14:textId="4E483415" w:rsidR="00094295" w:rsidRPr="00B552FA" w:rsidRDefault="00094295" w:rsidP="00094295">
      <w:pPr>
        <w:shd w:val="clear" w:color="auto" w:fill="FFFFFF"/>
        <w:spacing w:after="240" w:line="240" w:lineRule="auto"/>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членів Комісії: Ярослава ДУХА</w:t>
      </w:r>
      <w:r w:rsidR="008D7E72" w:rsidRPr="00B552FA">
        <w:rPr>
          <w:rFonts w:ascii="Times New Roman" w:eastAsia="Times New Roman" w:hAnsi="Times New Roman"/>
          <w:color w:val="222222"/>
          <w:sz w:val="26"/>
          <w:szCs w:val="26"/>
          <w:lang w:eastAsia="uk-UA"/>
        </w:rPr>
        <w:t xml:space="preserve"> (співдоповідач)</w:t>
      </w:r>
      <w:r w:rsidRPr="00B552FA">
        <w:rPr>
          <w:rFonts w:ascii="Times New Roman" w:eastAsia="Times New Roman" w:hAnsi="Times New Roman"/>
          <w:color w:val="222222"/>
          <w:sz w:val="26"/>
          <w:szCs w:val="26"/>
          <w:lang w:eastAsia="uk-UA"/>
        </w:rPr>
        <w:t>, Романа КИДИСЮКА</w:t>
      </w:r>
      <w:r w:rsidR="008D7E72" w:rsidRPr="00B552FA">
        <w:rPr>
          <w:rFonts w:ascii="Times New Roman" w:eastAsia="Times New Roman" w:hAnsi="Times New Roman"/>
          <w:color w:val="222222"/>
          <w:sz w:val="26"/>
          <w:szCs w:val="26"/>
          <w:lang w:eastAsia="uk-UA"/>
        </w:rPr>
        <w:t xml:space="preserve"> (співдоповідач)</w:t>
      </w:r>
      <w:r w:rsidRPr="00B552FA">
        <w:rPr>
          <w:rFonts w:ascii="Times New Roman" w:eastAsia="Times New Roman" w:hAnsi="Times New Roman"/>
          <w:color w:val="222222"/>
          <w:sz w:val="26"/>
          <w:szCs w:val="26"/>
          <w:lang w:eastAsia="uk-UA"/>
        </w:rPr>
        <w:t>,</w:t>
      </w:r>
    </w:p>
    <w:p w14:paraId="6449B3C8" w14:textId="3E23CFE2" w:rsidR="00094295" w:rsidRPr="00B552FA" w:rsidRDefault="00094295" w:rsidP="00094295">
      <w:pPr>
        <w:shd w:val="clear" w:color="auto" w:fill="FFFFFF"/>
        <w:spacing w:after="240" w:line="240" w:lineRule="auto"/>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розглянувши питання про встановлення результатів спеціальної перевірки стосовно кандидатів на посади суддів в апеляційних адміністративних судах у межах конкурсу, оголошеного рішенням Комісії від 14 вересня 2023 року № 94/зп-23 (зі змінами),</w:t>
      </w:r>
    </w:p>
    <w:p w14:paraId="0D53DB78" w14:textId="77777777" w:rsidR="00094295" w:rsidRPr="00B552FA" w:rsidRDefault="00094295" w:rsidP="00094295">
      <w:pPr>
        <w:shd w:val="clear" w:color="auto" w:fill="FFFFFF"/>
        <w:spacing w:after="240" w:line="240" w:lineRule="auto"/>
        <w:jc w:val="center"/>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встановила:</w:t>
      </w:r>
    </w:p>
    <w:p w14:paraId="57BE5FC3" w14:textId="0176D4C4" w:rsidR="00094295" w:rsidRPr="00B552FA" w:rsidRDefault="00094295"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Рішенням Комісії від 14 вересня 2023 року № 94/зп-23 (зі змінами) оголошено конкурс на зайняття 550 вакантних посад суддів в апеляційних судах.</w:t>
      </w:r>
    </w:p>
    <w:p w14:paraId="0DFFA335" w14:textId="4384930D" w:rsidR="00094295" w:rsidRPr="00B552FA" w:rsidRDefault="00094295"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Відповідно до пункту 2 частини першої статті 79</w:t>
      </w:r>
      <w:r w:rsidRPr="00B552FA">
        <w:rPr>
          <w:rFonts w:ascii="Times New Roman" w:eastAsia="Times New Roman" w:hAnsi="Times New Roman"/>
          <w:color w:val="222222"/>
          <w:sz w:val="26"/>
          <w:szCs w:val="26"/>
          <w:vertAlign w:val="superscript"/>
          <w:lang w:eastAsia="uk-UA"/>
        </w:rPr>
        <w:t>2</w:t>
      </w:r>
      <w:r w:rsidRPr="00B552FA">
        <w:rPr>
          <w:rFonts w:ascii="Times New Roman" w:eastAsia="Times New Roman" w:hAnsi="Times New Roman"/>
          <w:color w:val="222222"/>
          <w:sz w:val="26"/>
          <w:szCs w:val="26"/>
          <w:lang w:eastAsia="uk-UA"/>
        </w:rPr>
        <w:t xml:space="preserve"> Закону України «Про судоустрій і статус суддів» (далі – Закон) Вища кваліфікаційна комісія суддів України проводить конкурс на зайняття вакантних посад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статтею 79</w:t>
      </w:r>
      <w:r w:rsidRPr="00B552FA">
        <w:rPr>
          <w:rFonts w:ascii="Times New Roman" w:eastAsia="Times New Roman" w:hAnsi="Times New Roman"/>
          <w:color w:val="222222"/>
          <w:sz w:val="26"/>
          <w:szCs w:val="26"/>
          <w:vertAlign w:val="superscript"/>
          <w:lang w:eastAsia="uk-UA"/>
        </w:rPr>
        <w:t>3</w:t>
      </w:r>
      <w:r w:rsidRPr="00B552FA">
        <w:rPr>
          <w:rFonts w:ascii="Times New Roman" w:eastAsia="Times New Roman" w:hAnsi="Times New Roman"/>
          <w:color w:val="222222"/>
          <w:sz w:val="26"/>
          <w:szCs w:val="26"/>
          <w:lang w:eastAsia="uk-UA"/>
        </w:rPr>
        <w:t xml:space="preserve"> цього Закону.</w:t>
      </w:r>
    </w:p>
    <w:p w14:paraId="2027FA2A" w14:textId="21277204" w:rsidR="00094295" w:rsidRPr="00B552FA" w:rsidRDefault="00094295"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Згідно з пунктом 3 частини четвертої статті 79</w:t>
      </w:r>
      <w:r w:rsidRPr="00B552FA">
        <w:rPr>
          <w:rFonts w:ascii="Times New Roman" w:eastAsia="Times New Roman" w:hAnsi="Times New Roman"/>
          <w:color w:val="222222"/>
          <w:sz w:val="26"/>
          <w:szCs w:val="26"/>
          <w:vertAlign w:val="superscript"/>
          <w:lang w:eastAsia="uk-UA"/>
        </w:rPr>
        <w:t>3</w:t>
      </w:r>
      <w:r w:rsidRPr="00B552FA">
        <w:rPr>
          <w:rFonts w:ascii="Times New Roman" w:eastAsia="Times New Roman" w:hAnsi="Times New Roman"/>
          <w:color w:val="222222"/>
          <w:sz w:val="26"/>
          <w:szCs w:val="26"/>
          <w:lang w:eastAsia="uk-UA"/>
        </w:rPr>
        <w:t xml:space="preserve"> Закону </w:t>
      </w:r>
      <w:r w:rsidR="00C24432" w:rsidRPr="00B552FA">
        <w:rPr>
          <w:rFonts w:ascii="Times New Roman" w:eastAsia="Times New Roman" w:hAnsi="Times New Roman"/>
          <w:color w:val="222222"/>
          <w:sz w:val="26"/>
          <w:szCs w:val="26"/>
          <w:lang w:eastAsia="uk-UA"/>
        </w:rPr>
        <w:t>в</w:t>
      </w:r>
      <w:r w:rsidRPr="00B552FA">
        <w:rPr>
          <w:rFonts w:ascii="Times New Roman" w:eastAsia="Times New Roman" w:hAnsi="Times New Roman"/>
          <w:color w:val="222222"/>
          <w:sz w:val="26"/>
          <w:szCs w:val="26"/>
          <w:lang w:eastAsia="uk-UA"/>
        </w:rPr>
        <w:t xml:space="preserve">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цього Закону. Результати спеціальної перевірки враховуються при ухваленні рішення Комісії за результатами кваліфікаційного оцінювання.</w:t>
      </w:r>
    </w:p>
    <w:p w14:paraId="0E68E9CB" w14:textId="05AC8364" w:rsidR="00094295" w:rsidRPr="00B552FA" w:rsidRDefault="00094295"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Вища кваліфікаційна комісія суддів України встановлює результати спеціальної перевірки на засіданнях колегій (частина п’ята статті 75 Закону).</w:t>
      </w:r>
    </w:p>
    <w:p w14:paraId="51436814" w14:textId="05329FB8" w:rsidR="00094295" w:rsidRPr="00B552FA" w:rsidRDefault="00094295"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Тимчасові колегії Вищої кваліфікаційної комісії суддів України для встановлення результатів спеціальної перевірки стосовно кандидатів на посади суддів в апеляційних адміністративних судах у межах конкурсу, оголошеного рішенням Комісії від 14 вересня 2023 року № 94/зп-23 (зі змінами), утворено рішенням Комісії від 23</w:t>
      </w:r>
      <w:r w:rsidR="00F10D63" w:rsidRPr="00B552FA">
        <w:rPr>
          <w:rFonts w:ascii="Times New Roman" w:eastAsia="Times New Roman" w:hAnsi="Times New Roman"/>
          <w:color w:val="222222"/>
          <w:sz w:val="26"/>
          <w:szCs w:val="26"/>
          <w:lang w:eastAsia="uk-UA"/>
        </w:rPr>
        <w:t> </w:t>
      </w:r>
      <w:r w:rsidRPr="00B552FA">
        <w:rPr>
          <w:rFonts w:ascii="Times New Roman" w:eastAsia="Times New Roman" w:hAnsi="Times New Roman"/>
          <w:color w:val="222222"/>
          <w:sz w:val="26"/>
          <w:szCs w:val="26"/>
          <w:lang w:eastAsia="uk-UA"/>
        </w:rPr>
        <w:t>квітня 2025</w:t>
      </w:r>
      <w:r w:rsidR="00F10D63" w:rsidRPr="00B552FA">
        <w:rPr>
          <w:rFonts w:ascii="Times New Roman" w:eastAsia="Times New Roman" w:hAnsi="Times New Roman"/>
          <w:color w:val="222222"/>
          <w:sz w:val="26"/>
          <w:szCs w:val="26"/>
          <w:lang w:eastAsia="uk-UA"/>
        </w:rPr>
        <w:t> </w:t>
      </w:r>
      <w:r w:rsidRPr="00B552FA">
        <w:rPr>
          <w:rFonts w:ascii="Times New Roman" w:eastAsia="Times New Roman" w:hAnsi="Times New Roman"/>
          <w:color w:val="222222"/>
          <w:sz w:val="26"/>
          <w:szCs w:val="26"/>
          <w:lang w:eastAsia="uk-UA"/>
        </w:rPr>
        <w:t>року №</w:t>
      </w:r>
      <w:r w:rsidR="00F10D63" w:rsidRPr="00B552FA">
        <w:rPr>
          <w:rFonts w:ascii="Times New Roman" w:eastAsia="Times New Roman" w:hAnsi="Times New Roman"/>
          <w:color w:val="222222"/>
          <w:sz w:val="26"/>
          <w:szCs w:val="26"/>
          <w:lang w:eastAsia="uk-UA"/>
        </w:rPr>
        <w:t> </w:t>
      </w:r>
      <w:r w:rsidRPr="00B552FA">
        <w:rPr>
          <w:rFonts w:ascii="Times New Roman" w:eastAsia="Times New Roman" w:hAnsi="Times New Roman"/>
          <w:color w:val="222222"/>
          <w:sz w:val="26"/>
          <w:szCs w:val="26"/>
          <w:lang w:eastAsia="uk-UA"/>
        </w:rPr>
        <w:t>90/зп-25.</w:t>
      </w:r>
    </w:p>
    <w:p w14:paraId="60037A19" w14:textId="14A22300" w:rsidR="00094295" w:rsidRPr="00B552FA" w:rsidRDefault="00094295"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Рішенням Комісії від 12</w:t>
      </w:r>
      <w:r w:rsidR="00F10D63" w:rsidRPr="00B552FA">
        <w:rPr>
          <w:rFonts w:ascii="Times New Roman" w:eastAsia="Times New Roman" w:hAnsi="Times New Roman"/>
          <w:color w:val="222222"/>
          <w:sz w:val="26"/>
          <w:szCs w:val="26"/>
          <w:lang w:eastAsia="uk-UA"/>
        </w:rPr>
        <w:t> </w:t>
      </w:r>
      <w:r w:rsidRPr="00B552FA">
        <w:rPr>
          <w:rFonts w:ascii="Times New Roman" w:eastAsia="Times New Roman" w:hAnsi="Times New Roman"/>
          <w:color w:val="222222"/>
          <w:sz w:val="26"/>
          <w:szCs w:val="26"/>
          <w:lang w:eastAsia="uk-UA"/>
        </w:rPr>
        <w:t>березня 2025</w:t>
      </w:r>
      <w:r w:rsidR="00F10D63" w:rsidRPr="00B552FA">
        <w:rPr>
          <w:rFonts w:ascii="Times New Roman" w:eastAsia="Times New Roman" w:hAnsi="Times New Roman"/>
          <w:color w:val="222222"/>
          <w:sz w:val="26"/>
          <w:szCs w:val="26"/>
          <w:lang w:eastAsia="uk-UA"/>
        </w:rPr>
        <w:t> </w:t>
      </w:r>
      <w:r w:rsidRPr="00B552FA">
        <w:rPr>
          <w:rFonts w:ascii="Times New Roman" w:eastAsia="Times New Roman" w:hAnsi="Times New Roman"/>
          <w:color w:val="222222"/>
          <w:sz w:val="26"/>
          <w:szCs w:val="26"/>
          <w:lang w:eastAsia="uk-UA"/>
        </w:rPr>
        <w:t>року №</w:t>
      </w:r>
      <w:r w:rsidR="00F10D63" w:rsidRPr="00B552FA">
        <w:rPr>
          <w:rFonts w:ascii="Times New Roman" w:eastAsia="Times New Roman" w:hAnsi="Times New Roman"/>
          <w:color w:val="222222"/>
          <w:sz w:val="26"/>
          <w:szCs w:val="26"/>
          <w:lang w:eastAsia="uk-UA"/>
        </w:rPr>
        <w:t> </w:t>
      </w:r>
      <w:r w:rsidRPr="00B552FA">
        <w:rPr>
          <w:rFonts w:ascii="Times New Roman" w:eastAsia="Times New Roman" w:hAnsi="Times New Roman"/>
          <w:color w:val="222222"/>
          <w:sz w:val="26"/>
          <w:szCs w:val="26"/>
          <w:lang w:eastAsia="uk-UA"/>
        </w:rPr>
        <w:t xml:space="preserve">49/зп-25 до другого етапу кваліфікаційного оцінювання </w:t>
      </w:r>
      <w:r w:rsidR="00816616" w:rsidRPr="00B552FA">
        <w:rPr>
          <w:rFonts w:ascii="Times New Roman" w:eastAsia="Times New Roman" w:hAnsi="Times New Roman"/>
          <w:color w:val="222222"/>
          <w:sz w:val="26"/>
          <w:szCs w:val="26"/>
          <w:lang w:eastAsia="uk-UA"/>
        </w:rPr>
        <w:t xml:space="preserve">«Дослідження досьє та проведення співбесіди» </w:t>
      </w:r>
      <w:r w:rsidRPr="00B552FA">
        <w:rPr>
          <w:rFonts w:ascii="Times New Roman" w:eastAsia="Times New Roman" w:hAnsi="Times New Roman"/>
          <w:color w:val="222222"/>
          <w:sz w:val="26"/>
          <w:szCs w:val="26"/>
          <w:lang w:eastAsia="uk-UA"/>
        </w:rPr>
        <w:t>у межах конкурсу, оголошеного рішенням Комісії від 14</w:t>
      </w:r>
      <w:r w:rsidR="00816616" w:rsidRPr="00B552FA">
        <w:rPr>
          <w:rFonts w:ascii="Times New Roman" w:eastAsia="Times New Roman" w:hAnsi="Times New Roman"/>
          <w:color w:val="222222"/>
          <w:sz w:val="26"/>
          <w:szCs w:val="26"/>
          <w:lang w:eastAsia="uk-UA"/>
        </w:rPr>
        <w:t> </w:t>
      </w:r>
      <w:r w:rsidRPr="00B552FA">
        <w:rPr>
          <w:rFonts w:ascii="Times New Roman" w:eastAsia="Times New Roman" w:hAnsi="Times New Roman"/>
          <w:color w:val="222222"/>
          <w:sz w:val="26"/>
          <w:szCs w:val="26"/>
          <w:lang w:eastAsia="uk-UA"/>
        </w:rPr>
        <w:t>вересня 2023</w:t>
      </w:r>
      <w:r w:rsidR="00816616" w:rsidRPr="00B552FA">
        <w:rPr>
          <w:rFonts w:ascii="Times New Roman" w:eastAsia="Times New Roman" w:hAnsi="Times New Roman"/>
          <w:color w:val="222222"/>
          <w:sz w:val="26"/>
          <w:szCs w:val="26"/>
          <w:lang w:eastAsia="uk-UA"/>
        </w:rPr>
        <w:t> </w:t>
      </w:r>
      <w:r w:rsidRPr="00B552FA">
        <w:rPr>
          <w:rFonts w:ascii="Times New Roman" w:eastAsia="Times New Roman" w:hAnsi="Times New Roman"/>
          <w:color w:val="222222"/>
          <w:sz w:val="26"/>
          <w:szCs w:val="26"/>
          <w:lang w:eastAsia="uk-UA"/>
        </w:rPr>
        <w:t>року №</w:t>
      </w:r>
      <w:r w:rsidR="00816616" w:rsidRPr="00B552FA">
        <w:rPr>
          <w:rFonts w:ascii="Times New Roman" w:eastAsia="Times New Roman" w:hAnsi="Times New Roman"/>
          <w:color w:val="222222"/>
          <w:sz w:val="26"/>
          <w:szCs w:val="26"/>
          <w:lang w:eastAsia="uk-UA"/>
        </w:rPr>
        <w:t> </w:t>
      </w:r>
      <w:r w:rsidRPr="00B552FA">
        <w:rPr>
          <w:rFonts w:ascii="Times New Roman" w:eastAsia="Times New Roman" w:hAnsi="Times New Roman"/>
          <w:color w:val="222222"/>
          <w:sz w:val="26"/>
          <w:szCs w:val="26"/>
          <w:lang w:eastAsia="uk-UA"/>
        </w:rPr>
        <w:t>94/зп-23 (зі змінами), допущено 67 кандидатів на посади суддів апеляційних адміністративних судів, які успішно склали кваліфікаційний іспит.</w:t>
      </w:r>
    </w:p>
    <w:p w14:paraId="083C9930" w14:textId="77142883" w:rsidR="00094295" w:rsidRPr="00B552FA" w:rsidRDefault="00C24432"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lastRenderedPageBreak/>
        <w:t>Відповідно до</w:t>
      </w:r>
      <w:r w:rsidR="00094295" w:rsidRPr="00B552FA">
        <w:rPr>
          <w:rFonts w:ascii="Times New Roman" w:eastAsia="Times New Roman" w:hAnsi="Times New Roman"/>
          <w:color w:val="222222"/>
          <w:sz w:val="26"/>
          <w:szCs w:val="26"/>
          <w:lang w:eastAsia="uk-UA"/>
        </w:rPr>
        <w:t xml:space="preserve"> пункт</w:t>
      </w:r>
      <w:r w:rsidRPr="00B552FA">
        <w:rPr>
          <w:rFonts w:ascii="Times New Roman" w:eastAsia="Times New Roman" w:hAnsi="Times New Roman"/>
          <w:color w:val="222222"/>
          <w:sz w:val="26"/>
          <w:szCs w:val="26"/>
          <w:lang w:eastAsia="uk-UA"/>
        </w:rPr>
        <w:t>у</w:t>
      </w:r>
      <w:r w:rsidR="00094295" w:rsidRPr="00B552FA">
        <w:rPr>
          <w:rFonts w:ascii="Times New Roman" w:eastAsia="Times New Roman" w:hAnsi="Times New Roman"/>
          <w:color w:val="222222"/>
          <w:sz w:val="26"/>
          <w:szCs w:val="26"/>
          <w:lang w:eastAsia="uk-UA"/>
        </w:rPr>
        <w:t xml:space="preserve"> 5.1 розділу 5 Положення про проведення конкурсу на зайняття вакантної посади судді, затвердженого рішенням Комісії від</w:t>
      </w:r>
      <w:r w:rsidR="00816616" w:rsidRPr="00B552FA">
        <w:rPr>
          <w:rFonts w:ascii="Times New Roman" w:eastAsia="Times New Roman" w:hAnsi="Times New Roman"/>
          <w:color w:val="222222"/>
          <w:sz w:val="26"/>
          <w:szCs w:val="26"/>
          <w:lang w:eastAsia="uk-UA"/>
        </w:rPr>
        <w:t> </w:t>
      </w:r>
      <w:r w:rsidR="00094295" w:rsidRPr="00B552FA">
        <w:rPr>
          <w:rFonts w:ascii="Times New Roman" w:eastAsia="Times New Roman" w:hAnsi="Times New Roman"/>
          <w:color w:val="222222"/>
          <w:sz w:val="26"/>
          <w:szCs w:val="26"/>
          <w:lang w:eastAsia="uk-UA"/>
        </w:rPr>
        <w:t>02</w:t>
      </w:r>
      <w:r w:rsidR="00816616" w:rsidRPr="00B552FA">
        <w:rPr>
          <w:rFonts w:ascii="Times New Roman" w:eastAsia="Times New Roman" w:hAnsi="Times New Roman"/>
          <w:color w:val="222222"/>
          <w:sz w:val="26"/>
          <w:szCs w:val="26"/>
          <w:lang w:eastAsia="uk-UA"/>
        </w:rPr>
        <w:t> </w:t>
      </w:r>
      <w:r w:rsidR="00094295" w:rsidRPr="00B552FA">
        <w:rPr>
          <w:rFonts w:ascii="Times New Roman" w:eastAsia="Times New Roman" w:hAnsi="Times New Roman"/>
          <w:color w:val="222222"/>
          <w:sz w:val="26"/>
          <w:szCs w:val="26"/>
          <w:lang w:eastAsia="uk-UA"/>
        </w:rPr>
        <w:t>листопада 2016</w:t>
      </w:r>
      <w:r w:rsidR="00816616" w:rsidRPr="00B552FA">
        <w:rPr>
          <w:rFonts w:ascii="Times New Roman" w:eastAsia="Times New Roman" w:hAnsi="Times New Roman"/>
          <w:color w:val="222222"/>
          <w:sz w:val="26"/>
          <w:szCs w:val="26"/>
          <w:lang w:eastAsia="uk-UA"/>
        </w:rPr>
        <w:t> </w:t>
      </w:r>
      <w:r w:rsidR="00094295" w:rsidRPr="00B552FA">
        <w:rPr>
          <w:rFonts w:ascii="Times New Roman" w:eastAsia="Times New Roman" w:hAnsi="Times New Roman"/>
          <w:color w:val="222222"/>
          <w:sz w:val="26"/>
          <w:szCs w:val="26"/>
          <w:lang w:eastAsia="uk-UA"/>
        </w:rPr>
        <w:t xml:space="preserve">року </w:t>
      </w:r>
      <w:r w:rsidR="00A27C0B">
        <w:rPr>
          <w:rFonts w:ascii="Times New Roman" w:eastAsia="Times New Roman" w:hAnsi="Times New Roman"/>
          <w:color w:val="222222"/>
          <w:sz w:val="26"/>
          <w:szCs w:val="26"/>
          <w:lang w:eastAsia="uk-UA"/>
        </w:rPr>
        <w:t xml:space="preserve"> </w:t>
      </w:r>
      <w:r w:rsidR="00094295" w:rsidRPr="00B552FA">
        <w:rPr>
          <w:rFonts w:ascii="Times New Roman" w:eastAsia="Times New Roman" w:hAnsi="Times New Roman"/>
          <w:color w:val="222222"/>
          <w:sz w:val="26"/>
          <w:szCs w:val="26"/>
          <w:lang w:eastAsia="uk-UA"/>
        </w:rPr>
        <w:t>№</w:t>
      </w:r>
      <w:r w:rsidR="00816616" w:rsidRPr="00B552FA">
        <w:rPr>
          <w:rFonts w:ascii="Times New Roman" w:eastAsia="Times New Roman" w:hAnsi="Times New Roman"/>
          <w:color w:val="222222"/>
          <w:sz w:val="26"/>
          <w:szCs w:val="26"/>
          <w:lang w:eastAsia="uk-UA"/>
        </w:rPr>
        <w:t> </w:t>
      </w:r>
      <w:r w:rsidR="00094295" w:rsidRPr="00B552FA">
        <w:rPr>
          <w:rFonts w:ascii="Times New Roman" w:eastAsia="Times New Roman" w:hAnsi="Times New Roman"/>
          <w:color w:val="222222"/>
          <w:sz w:val="26"/>
          <w:szCs w:val="26"/>
          <w:lang w:eastAsia="uk-UA"/>
        </w:rPr>
        <w:t>141/зп-16</w:t>
      </w:r>
      <w:r w:rsidR="00A27C0B">
        <w:rPr>
          <w:rFonts w:ascii="Times New Roman" w:eastAsia="Times New Roman" w:hAnsi="Times New Roman"/>
          <w:color w:val="222222"/>
          <w:sz w:val="26"/>
          <w:szCs w:val="26"/>
          <w:lang w:eastAsia="uk-UA"/>
        </w:rPr>
        <w:t xml:space="preserve"> </w:t>
      </w:r>
      <w:r w:rsidR="00094295" w:rsidRPr="00B552FA">
        <w:rPr>
          <w:rFonts w:ascii="Times New Roman" w:eastAsia="Times New Roman" w:hAnsi="Times New Roman"/>
          <w:color w:val="222222"/>
          <w:sz w:val="26"/>
          <w:szCs w:val="26"/>
          <w:lang w:eastAsia="uk-UA"/>
        </w:rPr>
        <w:t xml:space="preserve"> (у</w:t>
      </w:r>
      <w:r w:rsidR="00A27C0B">
        <w:rPr>
          <w:rFonts w:ascii="Times New Roman" w:eastAsia="Times New Roman" w:hAnsi="Times New Roman"/>
          <w:color w:val="222222"/>
          <w:sz w:val="26"/>
          <w:szCs w:val="26"/>
          <w:lang w:eastAsia="uk-UA"/>
        </w:rPr>
        <w:t xml:space="preserve"> </w:t>
      </w:r>
      <w:r w:rsidR="00094295" w:rsidRPr="00B552FA">
        <w:rPr>
          <w:rFonts w:ascii="Times New Roman" w:eastAsia="Times New Roman" w:hAnsi="Times New Roman"/>
          <w:color w:val="222222"/>
          <w:sz w:val="26"/>
          <w:szCs w:val="26"/>
          <w:lang w:eastAsia="uk-UA"/>
        </w:rPr>
        <w:t xml:space="preserve"> редакції </w:t>
      </w:r>
      <w:r w:rsidR="00A27C0B">
        <w:rPr>
          <w:rFonts w:ascii="Times New Roman" w:eastAsia="Times New Roman" w:hAnsi="Times New Roman"/>
          <w:color w:val="222222"/>
          <w:sz w:val="26"/>
          <w:szCs w:val="26"/>
          <w:lang w:eastAsia="uk-UA"/>
        </w:rPr>
        <w:t xml:space="preserve"> </w:t>
      </w:r>
      <w:r w:rsidR="00094295" w:rsidRPr="00B552FA">
        <w:rPr>
          <w:rFonts w:ascii="Times New Roman" w:eastAsia="Times New Roman" w:hAnsi="Times New Roman"/>
          <w:color w:val="222222"/>
          <w:sz w:val="26"/>
          <w:szCs w:val="26"/>
          <w:lang w:eastAsia="uk-UA"/>
        </w:rPr>
        <w:t xml:space="preserve">рішення </w:t>
      </w:r>
      <w:r w:rsidR="00A27C0B">
        <w:rPr>
          <w:rFonts w:ascii="Times New Roman" w:eastAsia="Times New Roman" w:hAnsi="Times New Roman"/>
          <w:color w:val="222222"/>
          <w:sz w:val="26"/>
          <w:szCs w:val="26"/>
          <w:lang w:eastAsia="uk-UA"/>
        </w:rPr>
        <w:t xml:space="preserve"> </w:t>
      </w:r>
      <w:r w:rsidR="00094295" w:rsidRPr="00B552FA">
        <w:rPr>
          <w:rFonts w:ascii="Times New Roman" w:eastAsia="Times New Roman" w:hAnsi="Times New Roman"/>
          <w:color w:val="222222"/>
          <w:sz w:val="26"/>
          <w:szCs w:val="26"/>
          <w:lang w:eastAsia="uk-UA"/>
        </w:rPr>
        <w:t xml:space="preserve">Комісії </w:t>
      </w:r>
      <w:r w:rsidR="00A27C0B">
        <w:rPr>
          <w:rFonts w:ascii="Times New Roman" w:eastAsia="Times New Roman" w:hAnsi="Times New Roman"/>
          <w:color w:val="222222"/>
          <w:sz w:val="26"/>
          <w:szCs w:val="26"/>
          <w:lang w:eastAsia="uk-UA"/>
        </w:rPr>
        <w:t xml:space="preserve"> </w:t>
      </w:r>
      <w:r w:rsidR="00094295" w:rsidRPr="00B552FA">
        <w:rPr>
          <w:rFonts w:ascii="Times New Roman" w:eastAsia="Times New Roman" w:hAnsi="Times New Roman"/>
          <w:color w:val="222222"/>
          <w:sz w:val="26"/>
          <w:szCs w:val="26"/>
          <w:lang w:eastAsia="uk-UA"/>
        </w:rPr>
        <w:t>від</w:t>
      </w:r>
      <w:r w:rsidR="00816616" w:rsidRPr="00B552FA">
        <w:rPr>
          <w:rFonts w:ascii="Times New Roman" w:eastAsia="Times New Roman" w:hAnsi="Times New Roman"/>
          <w:color w:val="222222"/>
          <w:sz w:val="26"/>
          <w:szCs w:val="26"/>
          <w:lang w:eastAsia="uk-UA"/>
        </w:rPr>
        <w:t> </w:t>
      </w:r>
      <w:r w:rsidR="00094295" w:rsidRPr="00B552FA">
        <w:rPr>
          <w:rFonts w:ascii="Times New Roman" w:eastAsia="Times New Roman" w:hAnsi="Times New Roman"/>
          <w:color w:val="222222"/>
          <w:sz w:val="26"/>
          <w:szCs w:val="26"/>
          <w:lang w:eastAsia="uk-UA"/>
        </w:rPr>
        <w:t>29</w:t>
      </w:r>
      <w:r w:rsidR="00816616" w:rsidRPr="00B552FA">
        <w:rPr>
          <w:rFonts w:ascii="Times New Roman" w:eastAsia="Times New Roman" w:hAnsi="Times New Roman"/>
          <w:color w:val="222222"/>
          <w:sz w:val="26"/>
          <w:szCs w:val="26"/>
          <w:lang w:eastAsia="uk-UA"/>
        </w:rPr>
        <w:t> </w:t>
      </w:r>
      <w:r w:rsidR="00094295" w:rsidRPr="00B552FA">
        <w:rPr>
          <w:rFonts w:ascii="Times New Roman" w:eastAsia="Times New Roman" w:hAnsi="Times New Roman"/>
          <w:color w:val="222222"/>
          <w:sz w:val="26"/>
          <w:szCs w:val="26"/>
          <w:lang w:eastAsia="uk-UA"/>
        </w:rPr>
        <w:t xml:space="preserve">лютого </w:t>
      </w:r>
      <w:r w:rsidR="00A27C0B">
        <w:rPr>
          <w:rFonts w:ascii="Times New Roman" w:eastAsia="Times New Roman" w:hAnsi="Times New Roman"/>
          <w:color w:val="222222"/>
          <w:sz w:val="26"/>
          <w:szCs w:val="26"/>
          <w:lang w:eastAsia="uk-UA"/>
        </w:rPr>
        <w:t xml:space="preserve"> </w:t>
      </w:r>
      <w:r w:rsidR="00094295" w:rsidRPr="00B552FA">
        <w:rPr>
          <w:rFonts w:ascii="Times New Roman" w:eastAsia="Times New Roman" w:hAnsi="Times New Roman"/>
          <w:color w:val="222222"/>
          <w:sz w:val="26"/>
          <w:szCs w:val="26"/>
          <w:lang w:eastAsia="uk-UA"/>
        </w:rPr>
        <w:t>2024</w:t>
      </w:r>
      <w:r w:rsidR="00816616" w:rsidRPr="00B552FA">
        <w:rPr>
          <w:rFonts w:ascii="Times New Roman" w:eastAsia="Times New Roman" w:hAnsi="Times New Roman"/>
          <w:color w:val="222222"/>
          <w:sz w:val="26"/>
          <w:szCs w:val="26"/>
          <w:lang w:eastAsia="uk-UA"/>
        </w:rPr>
        <w:t> </w:t>
      </w:r>
      <w:r w:rsidR="00094295" w:rsidRPr="00B552FA">
        <w:rPr>
          <w:rFonts w:ascii="Times New Roman" w:eastAsia="Times New Roman" w:hAnsi="Times New Roman"/>
          <w:color w:val="222222"/>
          <w:sz w:val="26"/>
          <w:szCs w:val="26"/>
          <w:lang w:eastAsia="uk-UA"/>
        </w:rPr>
        <w:t xml:space="preserve">року </w:t>
      </w:r>
      <w:r w:rsidR="00A27C0B">
        <w:rPr>
          <w:rFonts w:ascii="Times New Roman" w:eastAsia="Times New Roman" w:hAnsi="Times New Roman"/>
          <w:color w:val="222222"/>
          <w:sz w:val="26"/>
          <w:szCs w:val="26"/>
          <w:lang w:eastAsia="uk-UA"/>
        </w:rPr>
        <w:t xml:space="preserve"> </w:t>
      </w:r>
      <w:r w:rsidR="00094295" w:rsidRPr="00B552FA">
        <w:rPr>
          <w:rFonts w:ascii="Times New Roman" w:eastAsia="Times New Roman" w:hAnsi="Times New Roman"/>
          <w:color w:val="222222"/>
          <w:sz w:val="26"/>
          <w:szCs w:val="26"/>
          <w:lang w:eastAsia="uk-UA"/>
        </w:rPr>
        <w:t>№</w:t>
      </w:r>
      <w:r w:rsidR="00816616" w:rsidRPr="00B552FA">
        <w:rPr>
          <w:rFonts w:ascii="Times New Roman" w:eastAsia="Times New Roman" w:hAnsi="Times New Roman"/>
          <w:color w:val="222222"/>
          <w:sz w:val="26"/>
          <w:szCs w:val="26"/>
          <w:lang w:eastAsia="uk-UA"/>
        </w:rPr>
        <w:t> </w:t>
      </w:r>
      <w:r w:rsidR="00094295" w:rsidRPr="00B552FA">
        <w:rPr>
          <w:rFonts w:ascii="Times New Roman" w:eastAsia="Times New Roman" w:hAnsi="Times New Roman"/>
          <w:color w:val="222222"/>
          <w:sz w:val="26"/>
          <w:szCs w:val="26"/>
          <w:lang w:eastAsia="uk-UA"/>
        </w:rPr>
        <w:t>72/зп-24</w:t>
      </w:r>
      <w:r w:rsidRPr="00B552FA">
        <w:rPr>
          <w:rFonts w:ascii="Times New Roman" w:eastAsia="Times New Roman" w:hAnsi="Times New Roman"/>
          <w:color w:val="222222"/>
          <w:sz w:val="26"/>
          <w:szCs w:val="26"/>
          <w:lang w:eastAsia="uk-UA"/>
        </w:rPr>
        <w:t>),</w:t>
      </w:r>
      <w:r w:rsidR="00094295" w:rsidRPr="00B552FA">
        <w:rPr>
          <w:rFonts w:ascii="Times New Roman" w:eastAsia="Times New Roman" w:hAnsi="Times New Roman"/>
          <w:color w:val="222222"/>
          <w:sz w:val="26"/>
          <w:szCs w:val="26"/>
          <w:lang w:eastAsia="uk-UA"/>
        </w:rPr>
        <w:t xml:space="preserve"> спеціальна перевірка на відповідність кандидата вимогам, установленим Конституцією України та Законом, здійснюється в порядку, визначеному законами України «Про судоустрій і статус суддів», «Про запобігання корупції», цим Положенням та Порядком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w:t>
      </w:r>
    </w:p>
    <w:p w14:paraId="75CEACD2" w14:textId="138B70EA" w:rsidR="00094295" w:rsidRPr="00B552FA" w:rsidRDefault="00094295"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На виконання вимог Закону, Закону України «Про запобігання корупції»,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816616" w:rsidRPr="00B552FA">
        <w:rPr>
          <w:rFonts w:ascii="Times New Roman" w:eastAsia="Times New Roman" w:hAnsi="Times New Roman"/>
          <w:color w:val="222222"/>
          <w:sz w:val="26"/>
          <w:szCs w:val="26"/>
          <w:lang w:eastAsia="uk-UA"/>
        </w:rPr>
        <w:t> </w:t>
      </w:r>
      <w:r w:rsidRPr="00B552FA">
        <w:rPr>
          <w:rFonts w:ascii="Times New Roman" w:eastAsia="Times New Roman" w:hAnsi="Times New Roman"/>
          <w:color w:val="222222"/>
          <w:sz w:val="26"/>
          <w:szCs w:val="26"/>
          <w:lang w:eastAsia="uk-UA"/>
        </w:rPr>
        <w:t>березня 2015</w:t>
      </w:r>
      <w:r w:rsidR="00816616" w:rsidRPr="00B552FA">
        <w:rPr>
          <w:rFonts w:ascii="Times New Roman" w:eastAsia="Times New Roman" w:hAnsi="Times New Roman"/>
          <w:color w:val="222222"/>
          <w:sz w:val="26"/>
          <w:szCs w:val="26"/>
          <w:lang w:eastAsia="uk-UA"/>
        </w:rPr>
        <w:t> </w:t>
      </w:r>
      <w:r w:rsidRPr="00B552FA">
        <w:rPr>
          <w:rFonts w:ascii="Times New Roman" w:eastAsia="Times New Roman" w:hAnsi="Times New Roman"/>
          <w:color w:val="222222"/>
          <w:sz w:val="26"/>
          <w:szCs w:val="26"/>
          <w:lang w:eastAsia="uk-UA"/>
        </w:rPr>
        <w:t>року №</w:t>
      </w:r>
      <w:r w:rsidR="00816616" w:rsidRPr="00B552FA">
        <w:rPr>
          <w:rFonts w:ascii="Times New Roman" w:eastAsia="Times New Roman" w:hAnsi="Times New Roman"/>
          <w:color w:val="222222"/>
          <w:sz w:val="26"/>
          <w:szCs w:val="26"/>
          <w:lang w:eastAsia="uk-UA"/>
        </w:rPr>
        <w:t> </w:t>
      </w:r>
      <w:r w:rsidRPr="00B552FA">
        <w:rPr>
          <w:rFonts w:ascii="Times New Roman" w:eastAsia="Times New Roman" w:hAnsi="Times New Roman"/>
          <w:color w:val="222222"/>
          <w:sz w:val="26"/>
          <w:szCs w:val="26"/>
          <w:lang w:eastAsia="uk-UA"/>
        </w:rPr>
        <w:t>171 (</w:t>
      </w:r>
      <w:r w:rsidR="00C24432" w:rsidRPr="00B552FA">
        <w:rPr>
          <w:rFonts w:ascii="Times New Roman" w:eastAsia="Times New Roman" w:hAnsi="Times New Roman"/>
          <w:color w:val="222222"/>
          <w:sz w:val="26"/>
          <w:szCs w:val="26"/>
          <w:lang w:eastAsia="uk-UA"/>
        </w:rPr>
        <w:t>у</w:t>
      </w:r>
      <w:r w:rsidRPr="00B552FA">
        <w:rPr>
          <w:rFonts w:ascii="Times New Roman" w:eastAsia="Times New Roman" w:hAnsi="Times New Roman"/>
          <w:color w:val="222222"/>
          <w:sz w:val="26"/>
          <w:szCs w:val="26"/>
          <w:lang w:eastAsia="uk-UA"/>
        </w:rPr>
        <w:t xml:space="preserve"> редакції постанови Кабінету Міністрів України від 27</w:t>
      </w:r>
      <w:r w:rsidR="00816616" w:rsidRPr="00B552FA">
        <w:rPr>
          <w:rFonts w:ascii="Times New Roman" w:eastAsia="Times New Roman" w:hAnsi="Times New Roman"/>
          <w:color w:val="222222"/>
          <w:sz w:val="26"/>
          <w:szCs w:val="26"/>
          <w:lang w:eastAsia="uk-UA"/>
        </w:rPr>
        <w:t> </w:t>
      </w:r>
      <w:r w:rsidRPr="00B552FA">
        <w:rPr>
          <w:rFonts w:ascii="Times New Roman" w:eastAsia="Times New Roman" w:hAnsi="Times New Roman"/>
          <w:color w:val="222222"/>
          <w:sz w:val="26"/>
          <w:szCs w:val="26"/>
          <w:lang w:eastAsia="uk-UA"/>
        </w:rPr>
        <w:t>серпня 2022</w:t>
      </w:r>
      <w:r w:rsidR="00816616" w:rsidRPr="00B552FA">
        <w:rPr>
          <w:rFonts w:ascii="Times New Roman" w:eastAsia="Times New Roman" w:hAnsi="Times New Roman"/>
          <w:color w:val="222222"/>
          <w:sz w:val="26"/>
          <w:szCs w:val="26"/>
          <w:lang w:eastAsia="uk-UA"/>
        </w:rPr>
        <w:t> </w:t>
      </w:r>
      <w:r w:rsidRPr="00B552FA">
        <w:rPr>
          <w:rFonts w:ascii="Times New Roman" w:eastAsia="Times New Roman" w:hAnsi="Times New Roman"/>
          <w:color w:val="222222"/>
          <w:sz w:val="26"/>
          <w:szCs w:val="26"/>
          <w:lang w:eastAsia="uk-UA"/>
        </w:rPr>
        <w:t>року №</w:t>
      </w:r>
      <w:r w:rsidR="00816616" w:rsidRPr="00B552FA">
        <w:rPr>
          <w:rFonts w:ascii="Times New Roman" w:eastAsia="Times New Roman" w:hAnsi="Times New Roman"/>
          <w:color w:val="222222"/>
          <w:sz w:val="26"/>
          <w:szCs w:val="26"/>
          <w:lang w:eastAsia="uk-UA"/>
        </w:rPr>
        <w:t> </w:t>
      </w:r>
      <w:r w:rsidRPr="00B552FA">
        <w:rPr>
          <w:rFonts w:ascii="Times New Roman" w:eastAsia="Times New Roman" w:hAnsi="Times New Roman"/>
          <w:color w:val="222222"/>
          <w:sz w:val="26"/>
          <w:szCs w:val="26"/>
          <w:lang w:eastAsia="uk-UA"/>
        </w:rPr>
        <w:t>959)</w:t>
      </w:r>
      <w:r w:rsidR="00C24432" w:rsidRPr="00B552FA">
        <w:rPr>
          <w:rFonts w:ascii="Times New Roman" w:eastAsia="Times New Roman" w:hAnsi="Times New Roman"/>
          <w:color w:val="222222"/>
          <w:sz w:val="26"/>
          <w:szCs w:val="26"/>
          <w:lang w:eastAsia="uk-UA"/>
        </w:rPr>
        <w:t>,</w:t>
      </w:r>
      <w:r w:rsidRPr="00B552FA">
        <w:rPr>
          <w:rFonts w:ascii="Times New Roman" w:eastAsia="Times New Roman" w:hAnsi="Times New Roman"/>
          <w:color w:val="222222"/>
          <w:sz w:val="26"/>
          <w:szCs w:val="26"/>
          <w:lang w:eastAsia="uk-UA"/>
        </w:rPr>
        <w:t xml:space="preserve"> Комісією проведено спеціальну перевірку шляхом </w:t>
      </w:r>
      <w:r w:rsidR="00C24432" w:rsidRPr="00B552FA">
        <w:rPr>
          <w:rFonts w:ascii="Times New Roman" w:eastAsia="Times New Roman" w:hAnsi="Times New Roman"/>
          <w:color w:val="222222"/>
          <w:sz w:val="26"/>
          <w:szCs w:val="26"/>
          <w:lang w:eastAsia="uk-UA"/>
        </w:rPr>
        <w:t>надсилання</w:t>
      </w:r>
      <w:r w:rsidRPr="00B552FA">
        <w:rPr>
          <w:rFonts w:ascii="Times New Roman" w:eastAsia="Times New Roman" w:hAnsi="Times New Roman"/>
          <w:color w:val="222222"/>
          <w:sz w:val="26"/>
          <w:szCs w:val="26"/>
          <w:lang w:eastAsia="uk-UA"/>
        </w:rPr>
        <w:t xml:space="preserve"> запитів до уповноважених державних органів.</w:t>
      </w:r>
    </w:p>
    <w:p w14:paraId="03A51DFF" w14:textId="49217D29" w:rsidR="00816616" w:rsidRPr="00B552FA" w:rsidRDefault="00C24432"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Від</w:t>
      </w:r>
      <w:r w:rsidR="00094295" w:rsidRPr="00B552FA">
        <w:rPr>
          <w:rFonts w:ascii="Times New Roman" w:eastAsia="Times New Roman" w:hAnsi="Times New Roman"/>
          <w:color w:val="222222"/>
          <w:sz w:val="26"/>
          <w:szCs w:val="26"/>
          <w:lang w:eastAsia="uk-UA"/>
        </w:rPr>
        <w:t xml:space="preserve"> уповноважених державних органів Комісією не отримано інформації, що може свідчити про невідповідність установленим вимогам до кандидата на посаду судді апеляційного адміністративного суду </w:t>
      </w:r>
      <w:r w:rsidRPr="00B552FA">
        <w:rPr>
          <w:rFonts w:ascii="Times New Roman" w:eastAsia="Times New Roman" w:hAnsi="Times New Roman"/>
          <w:color w:val="222222"/>
          <w:sz w:val="26"/>
          <w:szCs w:val="26"/>
          <w:lang w:eastAsia="uk-UA"/>
        </w:rPr>
        <w:t xml:space="preserve">стосовно </w:t>
      </w:r>
      <w:r w:rsidR="00094295" w:rsidRPr="00B552FA">
        <w:rPr>
          <w:rFonts w:ascii="Times New Roman" w:eastAsia="Times New Roman" w:hAnsi="Times New Roman"/>
          <w:color w:val="222222"/>
          <w:sz w:val="26"/>
          <w:szCs w:val="26"/>
          <w:lang w:eastAsia="uk-UA"/>
        </w:rPr>
        <w:t>таких кандидатів:</w:t>
      </w:r>
    </w:p>
    <w:p w14:paraId="19FBBEEB" w14:textId="24CB784B" w:rsidR="00816616" w:rsidRPr="00B552FA" w:rsidRDefault="00816616"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proofErr w:type="spellStart"/>
      <w:r w:rsidRPr="00B552FA">
        <w:rPr>
          <w:rFonts w:ascii="Times New Roman" w:eastAsia="Times New Roman" w:hAnsi="Times New Roman"/>
          <w:color w:val="222222"/>
          <w:sz w:val="26"/>
          <w:szCs w:val="26"/>
          <w:lang w:eastAsia="uk-UA"/>
        </w:rPr>
        <w:t>Томчук</w:t>
      </w:r>
      <w:proofErr w:type="spellEnd"/>
      <w:r w:rsidRPr="00B552FA">
        <w:rPr>
          <w:rFonts w:ascii="Times New Roman" w:eastAsia="Times New Roman" w:hAnsi="Times New Roman"/>
          <w:color w:val="222222"/>
          <w:sz w:val="26"/>
          <w:szCs w:val="26"/>
          <w:lang w:eastAsia="uk-UA"/>
        </w:rPr>
        <w:t xml:space="preserve"> Андрій Валерійович</w:t>
      </w:r>
      <w:r w:rsidR="00C24432" w:rsidRPr="00B552FA">
        <w:rPr>
          <w:rFonts w:ascii="Times New Roman" w:eastAsia="Times New Roman" w:hAnsi="Times New Roman"/>
          <w:color w:val="222222"/>
          <w:sz w:val="26"/>
          <w:szCs w:val="26"/>
          <w:lang w:eastAsia="uk-UA"/>
        </w:rPr>
        <w:t>;</w:t>
      </w:r>
    </w:p>
    <w:p w14:paraId="6B86140B" w14:textId="2CD2AC64" w:rsidR="00816616" w:rsidRPr="00B552FA" w:rsidRDefault="00816616"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Савицька Наталія Валентинівна</w:t>
      </w:r>
      <w:r w:rsidR="00C24432" w:rsidRPr="00B552FA">
        <w:rPr>
          <w:rFonts w:ascii="Times New Roman" w:eastAsia="Times New Roman" w:hAnsi="Times New Roman"/>
          <w:color w:val="222222"/>
          <w:sz w:val="26"/>
          <w:szCs w:val="26"/>
          <w:lang w:eastAsia="uk-UA"/>
        </w:rPr>
        <w:t>;</w:t>
      </w:r>
    </w:p>
    <w:p w14:paraId="477647EA" w14:textId="292C3552" w:rsidR="00816616" w:rsidRPr="00B552FA" w:rsidRDefault="00816616"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Кіт Роман Степанович</w:t>
      </w:r>
      <w:r w:rsidR="00C24432" w:rsidRPr="00B552FA">
        <w:rPr>
          <w:rFonts w:ascii="Times New Roman" w:eastAsia="Times New Roman" w:hAnsi="Times New Roman"/>
          <w:color w:val="222222"/>
          <w:sz w:val="26"/>
          <w:szCs w:val="26"/>
          <w:lang w:eastAsia="uk-UA"/>
        </w:rPr>
        <w:t>;</w:t>
      </w:r>
    </w:p>
    <w:p w14:paraId="55B9B8EA" w14:textId="20065F16" w:rsidR="00816616" w:rsidRPr="00B552FA" w:rsidRDefault="00816616"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proofErr w:type="spellStart"/>
      <w:r w:rsidRPr="00B552FA">
        <w:rPr>
          <w:rFonts w:ascii="Times New Roman" w:eastAsia="Times New Roman" w:hAnsi="Times New Roman"/>
          <w:color w:val="222222"/>
          <w:sz w:val="26"/>
          <w:szCs w:val="26"/>
          <w:lang w:eastAsia="uk-UA"/>
        </w:rPr>
        <w:t>Білоноженко</w:t>
      </w:r>
      <w:proofErr w:type="spellEnd"/>
      <w:r w:rsidRPr="00B552FA">
        <w:rPr>
          <w:rFonts w:ascii="Times New Roman" w:eastAsia="Times New Roman" w:hAnsi="Times New Roman"/>
          <w:color w:val="222222"/>
          <w:sz w:val="26"/>
          <w:szCs w:val="26"/>
          <w:lang w:eastAsia="uk-UA"/>
        </w:rPr>
        <w:t xml:space="preserve"> Марина Анатоліївна</w:t>
      </w:r>
      <w:r w:rsidR="00C24432" w:rsidRPr="00B552FA">
        <w:rPr>
          <w:rFonts w:ascii="Times New Roman" w:eastAsia="Times New Roman" w:hAnsi="Times New Roman"/>
          <w:color w:val="222222"/>
          <w:sz w:val="26"/>
          <w:szCs w:val="26"/>
          <w:lang w:eastAsia="uk-UA"/>
        </w:rPr>
        <w:t>;</w:t>
      </w:r>
    </w:p>
    <w:p w14:paraId="7CB0C604" w14:textId="2F7A8FBB" w:rsidR="00816616" w:rsidRPr="00B552FA" w:rsidRDefault="00816616"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proofErr w:type="spellStart"/>
      <w:r w:rsidRPr="00B552FA">
        <w:rPr>
          <w:rFonts w:ascii="Times New Roman" w:eastAsia="Times New Roman" w:hAnsi="Times New Roman"/>
          <w:color w:val="222222"/>
          <w:sz w:val="26"/>
          <w:szCs w:val="26"/>
          <w:lang w:eastAsia="uk-UA"/>
        </w:rPr>
        <w:t>Тарновецький</w:t>
      </w:r>
      <w:proofErr w:type="spellEnd"/>
      <w:r w:rsidRPr="00B552FA">
        <w:rPr>
          <w:rFonts w:ascii="Times New Roman" w:eastAsia="Times New Roman" w:hAnsi="Times New Roman"/>
          <w:color w:val="222222"/>
          <w:sz w:val="26"/>
          <w:szCs w:val="26"/>
          <w:lang w:eastAsia="uk-UA"/>
        </w:rPr>
        <w:t xml:space="preserve"> Іван Ігорович</w:t>
      </w:r>
      <w:r w:rsidR="00C24432" w:rsidRPr="00B552FA">
        <w:rPr>
          <w:rFonts w:ascii="Times New Roman" w:eastAsia="Times New Roman" w:hAnsi="Times New Roman"/>
          <w:color w:val="222222"/>
          <w:sz w:val="26"/>
          <w:szCs w:val="26"/>
          <w:lang w:eastAsia="uk-UA"/>
        </w:rPr>
        <w:t>;</w:t>
      </w:r>
    </w:p>
    <w:p w14:paraId="0634D7EA" w14:textId="0BE8D061" w:rsidR="00816616" w:rsidRPr="00B552FA" w:rsidRDefault="00816616"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Голуб Вікторія Анатоліївна</w:t>
      </w:r>
      <w:r w:rsidR="00C24432" w:rsidRPr="00B552FA">
        <w:rPr>
          <w:rFonts w:ascii="Times New Roman" w:eastAsia="Times New Roman" w:hAnsi="Times New Roman"/>
          <w:color w:val="222222"/>
          <w:sz w:val="26"/>
          <w:szCs w:val="26"/>
          <w:lang w:eastAsia="uk-UA"/>
        </w:rPr>
        <w:t>;</w:t>
      </w:r>
    </w:p>
    <w:p w14:paraId="76E03211" w14:textId="7D8ECBBD" w:rsidR="00816616" w:rsidRPr="00B552FA" w:rsidRDefault="00816616"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proofErr w:type="spellStart"/>
      <w:r w:rsidRPr="00B552FA">
        <w:rPr>
          <w:rFonts w:ascii="Times New Roman" w:eastAsia="Times New Roman" w:hAnsi="Times New Roman"/>
          <w:color w:val="222222"/>
          <w:sz w:val="26"/>
          <w:szCs w:val="26"/>
          <w:lang w:eastAsia="uk-UA"/>
        </w:rPr>
        <w:t>Балась</w:t>
      </w:r>
      <w:proofErr w:type="spellEnd"/>
      <w:r w:rsidRPr="00B552FA">
        <w:rPr>
          <w:rFonts w:ascii="Times New Roman" w:eastAsia="Times New Roman" w:hAnsi="Times New Roman"/>
          <w:color w:val="222222"/>
          <w:sz w:val="26"/>
          <w:szCs w:val="26"/>
          <w:lang w:eastAsia="uk-UA"/>
        </w:rPr>
        <w:t xml:space="preserve"> Тетяна Павлівна</w:t>
      </w:r>
      <w:r w:rsidR="00C24432" w:rsidRPr="00B552FA">
        <w:rPr>
          <w:rFonts w:ascii="Times New Roman" w:eastAsia="Times New Roman" w:hAnsi="Times New Roman"/>
          <w:color w:val="222222"/>
          <w:sz w:val="26"/>
          <w:szCs w:val="26"/>
          <w:lang w:eastAsia="uk-UA"/>
        </w:rPr>
        <w:t>.</w:t>
      </w:r>
    </w:p>
    <w:p w14:paraId="7B45853A" w14:textId="4130FD65" w:rsidR="00816616" w:rsidRPr="00B552FA" w:rsidRDefault="00094295"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З огляду на викладене Комісія дійшла висновку про наявність підстав для встановлення результатів їх спеціальної перевірки.</w:t>
      </w:r>
    </w:p>
    <w:p w14:paraId="7C35FF1E" w14:textId="307B26D2" w:rsidR="001E2073" w:rsidRPr="00B552FA" w:rsidRDefault="000C3747"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 xml:space="preserve">Водночас відповідно до </w:t>
      </w:r>
      <w:r w:rsidR="001E2073" w:rsidRPr="00B552FA">
        <w:rPr>
          <w:rFonts w:ascii="Times New Roman" w:eastAsia="Times New Roman" w:hAnsi="Times New Roman"/>
          <w:color w:val="222222"/>
          <w:sz w:val="26"/>
          <w:szCs w:val="26"/>
          <w:lang w:eastAsia="uk-UA"/>
        </w:rPr>
        <w:t>листа</w:t>
      </w:r>
      <w:r w:rsidRPr="00B552FA">
        <w:rPr>
          <w:rFonts w:ascii="Times New Roman" w:eastAsia="Times New Roman" w:hAnsi="Times New Roman"/>
          <w:color w:val="222222"/>
          <w:sz w:val="26"/>
          <w:szCs w:val="26"/>
          <w:lang w:eastAsia="uk-UA"/>
        </w:rPr>
        <w:t xml:space="preserve"> Національного агентства з питань запобігання корупції від 03</w:t>
      </w:r>
      <w:r w:rsidR="001E2073" w:rsidRPr="00B552FA">
        <w:rPr>
          <w:rFonts w:ascii="Times New Roman" w:eastAsia="Times New Roman" w:hAnsi="Times New Roman"/>
          <w:color w:val="222222"/>
          <w:sz w:val="26"/>
          <w:szCs w:val="26"/>
          <w:lang w:val="en-US" w:eastAsia="uk-UA"/>
        </w:rPr>
        <w:t> </w:t>
      </w:r>
      <w:r w:rsidR="001E2073" w:rsidRPr="00B552FA">
        <w:rPr>
          <w:rFonts w:ascii="Times New Roman" w:eastAsia="Times New Roman" w:hAnsi="Times New Roman"/>
          <w:color w:val="222222"/>
          <w:sz w:val="26"/>
          <w:szCs w:val="26"/>
          <w:lang w:eastAsia="uk-UA"/>
        </w:rPr>
        <w:t xml:space="preserve">квітня </w:t>
      </w:r>
      <w:r w:rsidRPr="00B552FA">
        <w:rPr>
          <w:rFonts w:ascii="Times New Roman" w:eastAsia="Times New Roman" w:hAnsi="Times New Roman"/>
          <w:color w:val="222222"/>
          <w:sz w:val="26"/>
          <w:szCs w:val="26"/>
          <w:lang w:eastAsia="uk-UA"/>
        </w:rPr>
        <w:t>2025 року №</w:t>
      </w:r>
      <w:r w:rsidR="001E2073" w:rsidRPr="00B552FA">
        <w:rPr>
          <w:rFonts w:ascii="Times New Roman" w:eastAsia="Times New Roman" w:hAnsi="Times New Roman"/>
          <w:color w:val="222222"/>
          <w:sz w:val="26"/>
          <w:szCs w:val="26"/>
          <w:lang w:eastAsia="uk-UA"/>
        </w:rPr>
        <w:t> </w:t>
      </w:r>
      <w:r w:rsidRPr="00B552FA">
        <w:rPr>
          <w:rFonts w:ascii="Times New Roman" w:eastAsia="Times New Roman" w:hAnsi="Times New Roman"/>
          <w:color w:val="222222"/>
          <w:sz w:val="26"/>
          <w:szCs w:val="26"/>
          <w:lang w:eastAsia="uk-UA"/>
        </w:rPr>
        <w:t xml:space="preserve">49-1/28487-25 </w:t>
      </w:r>
      <w:r w:rsidR="001E2073" w:rsidRPr="00B552FA">
        <w:rPr>
          <w:rFonts w:ascii="Times New Roman" w:eastAsia="Times New Roman" w:hAnsi="Times New Roman"/>
          <w:color w:val="222222"/>
          <w:sz w:val="26"/>
          <w:szCs w:val="26"/>
          <w:lang w:eastAsia="uk-UA"/>
        </w:rPr>
        <w:t xml:space="preserve">кандидат </w:t>
      </w:r>
      <w:proofErr w:type="spellStart"/>
      <w:r w:rsidR="001E2073" w:rsidRPr="00B552FA">
        <w:rPr>
          <w:rFonts w:ascii="Times New Roman" w:eastAsia="Times New Roman" w:hAnsi="Times New Roman"/>
          <w:color w:val="222222"/>
          <w:sz w:val="26"/>
          <w:szCs w:val="26"/>
          <w:lang w:eastAsia="uk-UA"/>
        </w:rPr>
        <w:t>Томчук</w:t>
      </w:r>
      <w:proofErr w:type="spellEnd"/>
      <w:r w:rsidR="001E2073" w:rsidRPr="00B552FA">
        <w:rPr>
          <w:rFonts w:ascii="Times New Roman" w:eastAsia="Times New Roman" w:hAnsi="Times New Roman"/>
          <w:color w:val="222222"/>
          <w:sz w:val="26"/>
          <w:szCs w:val="26"/>
          <w:lang w:eastAsia="uk-UA"/>
        </w:rPr>
        <w:t xml:space="preserve"> А.В. </w:t>
      </w:r>
      <w:r w:rsidRPr="00B552FA">
        <w:rPr>
          <w:rFonts w:ascii="Times New Roman" w:eastAsia="Times New Roman" w:hAnsi="Times New Roman"/>
          <w:color w:val="222222"/>
          <w:sz w:val="26"/>
          <w:szCs w:val="26"/>
          <w:lang w:eastAsia="uk-UA"/>
        </w:rPr>
        <w:t>у розділі</w:t>
      </w:r>
      <w:r w:rsidR="00B552FA">
        <w:rPr>
          <w:rFonts w:ascii="Times New Roman" w:eastAsia="Times New Roman" w:hAnsi="Times New Roman"/>
          <w:color w:val="222222"/>
          <w:sz w:val="26"/>
          <w:szCs w:val="26"/>
          <w:lang w:eastAsia="uk-UA"/>
        </w:rPr>
        <w:t> </w:t>
      </w:r>
      <w:r w:rsidRPr="00B552FA">
        <w:rPr>
          <w:rFonts w:ascii="Times New Roman" w:eastAsia="Times New Roman" w:hAnsi="Times New Roman"/>
          <w:color w:val="222222"/>
          <w:sz w:val="26"/>
          <w:szCs w:val="26"/>
          <w:lang w:eastAsia="uk-UA"/>
        </w:rPr>
        <w:t>6 «</w:t>
      </w:r>
      <w:r w:rsidR="001E2073" w:rsidRPr="00B552FA">
        <w:rPr>
          <w:rFonts w:ascii="Times New Roman" w:eastAsia="Times New Roman" w:hAnsi="Times New Roman"/>
          <w:color w:val="222222"/>
          <w:sz w:val="26"/>
          <w:szCs w:val="26"/>
          <w:lang w:eastAsia="uk-UA"/>
        </w:rPr>
        <w:t>Ц</w:t>
      </w:r>
      <w:r w:rsidRPr="00B552FA">
        <w:rPr>
          <w:rFonts w:ascii="Times New Roman" w:eastAsia="Times New Roman" w:hAnsi="Times New Roman"/>
          <w:color w:val="222222"/>
          <w:sz w:val="26"/>
          <w:szCs w:val="26"/>
          <w:lang w:eastAsia="uk-UA"/>
        </w:rPr>
        <w:t xml:space="preserve">інне рухоме майно </w:t>
      </w:r>
      <w:r w:rsidR="001E2073" w:rsidRPr="00B552FA">
        <w:rPr>
          <w:rFonts w:ascii="Times New Roman" w:eastAsia="Times New Roman" w:hAnsi="Times New Roman"/>
          <w:color w:val="222222"/>
          <w:sz w:val="26"/>
          <w:szCs w:val="26"/>
          <w:lang w:eastAsia="uk-UA"/>
        </w:rPr>
        <w:t>–</w:t>
      </w:r>
      <w:r w:rsidRPr="00B552FA">
        <w:rPr>
          <w:rFonts w:ascii="Times New Roman" w:eastAsia="Times New Roman" w:hAnsi="Times New Roman"/>
          <w:color w:val="222222"/>
          <w:sz w:val="26"/>
          <w:szCs w:val="26"/>
          <w:lang w:eastAsia="uk-UA"/>
        </w:rPr>
        <w:t xml:space="preserve"> транспортні</w:t>
      </w:r>
      <w:r w:rsidR="001E2073" w:rsidRPr="00B552FA">
        <w:rPr>
          <w:rFonts w:ascii="Times New Roman" w:eastAsia="Times New Roman" w:hAnsi="Times New Roman"/>
          <w:color w:val="222222"/>
          <w:sz w:val="26"/>
          <w:szCs w:val="26"/>
          <w:lang w:eastAsia="uk-UA"/>
        </w:rPr>
        <w:t xml:space="preserve"> </w:t>
      </w:r>
      <w:r w:rsidRPr="00B552FA">
        <w:rPr>
          <w:rFonts w:ascii="Times New Roman" w:eastAsia="Times New Roman" w:hAnsi="Times New Roman"/>
          <w:color w:val="222222"/>
          <w:sz w:val="26"/>
          <w:szCs w:val="26"/>
          <w:lang w:eastAsia="uk-UA"/>
        </w:rPr>
        <w:t xml:space="preserve">засоби» декларації </w:t>
      </w:r>
      <w:r w:rsidR="00C24432" w:rsidRPr="00B552FA">
        <w:rPr>
          <w:rFonts w:ascii="Times New Roman" w:eastAsia="Times New Roman" w:hAnsi="Times New Roman"/>
          <w:color w:val="222222"/>
          <w:sz w:val="26"/>
          <w:szCs w:val="26"/>
          <w:lang w:eastAsia="uk-UA"/>
        </w:rPr>
        <w:t xml:space="preserve">особи, уповноваженої на виконання функцій держави або місцевого самоврядування, </w:t>
      </w:r>
      <w:r w:rsidRPr="00B552FA">
        <w:rPr>
          <w:rFonts w:ascii="Times New Roman" w:eastAsia="Times New Roman" w:hAnsi="Times New Roman"/>
          <w:color w:val="222222"/>
          <w:sz w:val="26"/>
          <w:szCs w:val="26"/>
          <w:lang w:eastAsia="uk-UA"/>
        </w:rPr>
        <w:t xml:space="preserve">не зазначив </w:t>
      </w:r>
      <w:r w:rsidR="001E2073" w:rsidRPr="00B552FA">
        <w:rPr>
          <w:rFonts w:ascii="Times New Roman" w:eastAsia="Times New Roman" w:hAnsi="Times New Roman"/>
          <w:color w:val="222222"/>
          <w:sz w:val="26"/>
          <w:szCs w:val="26"/>
          <w:lang w:eastAsia="uk-UA"/>
        </w:rPr>
        <w:t>належний члену його сім’ї (дон</w:t>
      </w:r>
      <w:r w:rsidR="00C24432" w:rsidRPr="00B552FA">
        <w:rPr>
          <w:rFonts w:ascii="Times New Roman" w:eastAsia="Times New Roman" w:hAnsi="Times New Roman"/>
          <w:color w:val="222222"/>
          <w:sz w:val="26"/>
          <w:szCs w:val="26"/>
          <w:lang w:eastAsia="uk-UA"/>
        </w:rPr>
        <w:t>ь</w:t>
      </w:r>
      <w:r w:rsidR="001E2073" w:rsidRPr="00B552FA">
        <w:rPr>
          <w:rFonts w:ascii="Times New Roman" w:eastAsia="Times New Roman" w:hAnsi="Times New Roman"/>
          <w:color w:val="222222"/>
          <w:sz w:val="26"/>
          <w:szCs w:val="26"/>
          <w:lang w:eastAsia="uk-UA"/>
        </w:rPr>
        <w:t xml:space="preserve">ці </w:t>
      </w:r>
      <w:r w:rsidR="00A27C0B">
        <w:rPr>
          <w:rFonts w:ascii="Times New Roman" w:eastAsia="Times New Roman" w:hAnsi="Times New Roman"/>
          <w:color w:val="222222"/>
          <w:sz w:val="26"/>
          <w:szCs w:val="26"/>
          <w:lang w:eastAsia="uk-UA"/>
        </w:rPr>
        <w:t>ОСОБА_1</w:t>
      </w:r>
      <w:bookmarkStart w:id="0" w:name="_GoBack"/>
      <w:bookmarkEnd w:id="0"/>
      <w:r w:rsidR="001E2073" w:rsidRPr="00B552FA">
        <w:rPr>
          <w:rFonts w:ascii="Times New Roman" w:eastAsia="Times New Roman" w:hAnsi="Times New Roman"/>
          <w:color w:val="222222"/>
          <w:sz w:val="26"/>
          <w:szCs w:val="26"/>
          <w:lang w:eastAsia="uk-UA"/>
        </w:rPr>
        <w:t xml:space="preserve">) </w:t>
      </w:r>
      <w:r w:rsidRPr="00B552FA">
        <w:rPr>
          <w:rFonts w:ascii="Times New Roman" w:eastAsia="Times New Roman" w:hAnsi="Times New Roman"/>
          <w:color w:val="222222"/>
          <w:sz w:val="26"/>
          <w:szCs w:val="26"/>
          <w:lang w:eastAsia="uk-UA"/>
        </w:rPr>
        <w:t xml:space="preserve">на праві власності </w:t>
      </w:r>
      <w:r w:rsidR="001E2073" w:rsidRPr="00B552FA">
        <w:rPr>
          <w:rFonts w:ascii="Times New Roman" w:eastAsia="Times New Roman" w:hAnsi="Times New Roman"/>
          <w:color w:val="222222"/>
          <w:sz w:val="26"/>
          <w:szCs w:val="26"/>
          <w:lang w:eastAsia="uk-UA"/>
        </w:rPr>
        <w:t>автомобіль марки «</w:t>
      </w:r>
      <w:r w:rsidR="001E2073" w:rsidRPr="00B552FA">
        <w:rPr>
          <w:rFonts w:ascii="Times New Roman" w:eastAsia="Times New Roman" w:hAnsi="Times New Roman"/>
          <w:color w:val="222222"/>
          <w:sz w:val="26"/>
          <w:szCs w:val="26"/>
          <w:lang w:val="en-US" w:eastAsia="uk-UA"/>
        </w:rPr>
        <w:t>Hyundai Accent</w:t>
      </w:r>
      <w:r w:rsidR="001E2073" w:rsidRPr="00B552FA">
        <w:rPr>
          <w:rFonts w:ascii="Times New Roman" w:eastAsia="Times New Roman" w:hAnsi="Times New Roman"/>
          <w:color w:val="222222"/>
          <w:sz w:val="26"/>
          <w:szCs w:val="26"/>
          <w:lang w:eastAsia="uk-UA"/>
        </w:rPr>
        <w:t xml:space="preserve">» 2016 року випуску, який </w:t>
      </w:r>
      <w:r w:rsidR="00C24432" w:rsidRPr="00B552FA">
        <w:rPr>
          <w:rFonts w:ascii="Times New Roman" w:eastAsia="Times New Roman" w:hAnsi="Times New Roman"/>
          <w:color w:val="222222"/>
          <w:sz w:val="26"/>
          <w:szCs w:val="26"/>
          <w:lang w:eastAsia="uk-UA"/>
        </w:rPr>
        <w:t>згідно з</w:t>
      </w:r>
      <w:r w:rsidR="001E2073" w:rsidRPr="00B552FA">
        <w:rPr>
          <w:rFonts w:ascii="Times New Roman" w:eastAsia="Times New Roman" w:hAnsi="Times New Roman"/>
          <w:color w:val="222222"/>
          <w:sz w:val="26"/>
          <w:szCs w:val="26"/>
          <w:lang w:eastAsia="uk-UA"/>
        </w:rPr>
        <w:t xml:space="preserve"> інформаці</w:t>
      </w:r>
      <w:r w:rsidR="00C24432" w:rsidRPr="00B552FA">
        <w:rPr>
          <w:rFonts w:ascii="Times New Roman" w:eastAsia="Times New Roman" w:hAnsi="Times New Roman"/>
          <w:color w:val="222222"/>
          <w:sz w:val="26"/>
          <w:szCs w:val="26"/>
          <w:lang w:eastAsia="uk-UA"/>
        </w:rPr>
        <w:t>єю</w:t>
      </w:r>
      <w:r w:rsidR="001E2073" w:rsidRPr="00B552FA">
        <w:rPr>
          <w:rFonts w:ascii="Times New Roman" w:eastAsia="Times New Roman" w:hAnsi="Times New Roman"/>
          <w:color w:val="222222"/>
          <w:sz w:val="26"/>
          <w:szCs w:val="26"/>
          <w:lang w:eastAsia="uk-UA"/>
        </w:rPr>
        <w:t xml:space="preserve"> з Єдиного державного реєстру транспортних засобів зареєстрован</w:t>
      </w:r>
      <w:r w:rsidR="00C24432" w:rsidRPr="00B552FA">
        <w:rPr>
          <w:rFonts w:ascii="Times New Roman" w:eastAsia="Times New Roman" w:hAnsi="Times New Roman"/>
          <w:color w:val="222222"/>
          <w:sz w:val="26"/>
          <w:szCs w:val="26"/>
          <w:lang w:eastAsia="uk-UA"/>
        </w:rPr>
        <w:t>о</w:t>
      </w:r>
      <w:r w:rsidR="001E2073" w:rsidRPr="00B552FA">
        <w:rPr>
          <w:rFonts w:ascii="Times New Roman" w:eastAsia="Times New Roman" w:hAnsi="Times New Roman"/>
          <w:color w:val="222222"/>
          <w:sz w:val="26"/>
          <w:szCs w:val="26"/>
          <w:lang w:eastAsia="uk-UA"/>
        </w:rPr>
        <w:t xml:space="preserve"> 17 лютого 2024 року.</w:t>
      </w:r>
    </w:p>
    <w:p w14:paraId="10C6E8BB" w14:textId="066E6562" w:rsidR="00C85457" w:rsidRPr="00B552FA" w:rsidRDefault="000C3747"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 xml:space="preserve">У розділі 11 «Доходи, у тому числі подарунки» </w:t>
      </w:r>
      <w:r w:rsidR="00C24432" w:rsidRPr="00B552FA">
        <w:rPr>
          <w:rFonts w:ascii="Times New Roman" w:eastAsia="Times New Roman" w:hAnsi="Times New Roman"/>
          <w:color w:val="222222"/>
          <w:sz w:val="26"/>
          <w:szCs w:val="26"/>
          <w:lang w:eastAsia="uk-UA"/>
        </w:rPr>
        <w:t xml:space="preserve">вказаної декларації </w:t>
      </w:r>
      <w:r w:rsidRPr="00B552FA">
        <w:rPr>
          <w:rFonts w:ascii="Times New Roman" w:eastAsia="Times New Roman" w:hAnsi="Times New Roman"/>
          <w:color w:val="222222"/>
          <w:sz w:val="26"/>
          <w:szCs w:val="26"/>
          <w:lang w:eastAsia="uk-UA"/>
        </w:rPr>
        <w:t xml:space="preserve">кандидат </w:t>
      </w:r>
      <w:proofErr w:type="spellStart"/>
      <w:r w:rsidR="001E2073" w:rsidRPr="00B552FA">
        <w:rPr>
          <w:rFonts w:ascii="Times New Roman" w:eastAsia="Times New Roman" w:hAnsi="Times New Roman"/>
          <w:color w:val="222222"/>
          <w:sz w:val="26"/>
          <w:szCs w:val="26"/>
          <w:lang w:eastAsia="uk-UA"/>
        </w:rPr>
        <w:t>Томчук</w:t>
      </w:r>
      <w:proofErr w:type="spellEnd"/>
      <w:r w:rsidR="001E2073" w:rsidRPr="00B552FA">
        <w:rPr>
          <w:rFonts w:ascii="Times New Roman" w:eastAsia="Times New Roman" w:hAnsi="Times New Roman"/>
          <w:color w:val="222222"/>
          <w:sz w:val="26"/>
          <w:szCs w:val="26"/>
          <w:lang w:eastAsia="uk-UA"/>
        </w:rPr>
        <w:t xml:space="preserve"> А.В. </w:t>
      </w:r>
      <w:r w:rsidRPr="00B552FA">
        <w:rPr>
          <w:rFonts w:ascii="Times New Roman" w:eastAsia="Times New Roman" w:hAnsi="Times New Roman"/>
          <w:color w:val="222222"/>
          <w:sz w:val="26"/>
          <w:szCs w:val="26"/>
          <w:lang w:eastAsia="uk-UA"/>
        </w:rPr>
        <w:t>зазначив</w:t>
      </w:r>
      <w:r w:rsidR="001E2073" w:rsidRPr="00B552FA">
        <w:rPr>
          <w:rFonts w:ascii="Times New Roman" w:eastAsia="Times New Roman" w:hAnsi="Times New Roman"/>
          <w:color w:val="222222"/>
          <w:sz w:val="26"/>
          <w:szCs w:val="26"/>
          <w:lang w:eastAsia="uk-UA"/>
        </w:rPr>
        <w:t xml:space="preserve"> </w:t>
      </w:r>
      <w:r w:rsidRPr="00B552FA">
        <w:rPr>
          <w:rFonts w:ascii="Times New Roman" w:eastAsia="Times New Roman" w:hAnsi="Times New Roman"/>
          <w:color w:val="222222"/>
          <w:sz w:val="26"/>
          <w:szCs w:val="26"/>
          <w:lang w:eastAsia="uk-UA"/>
        </w:rPr>
        <w:t xml:space="preserve">дохід </w:t>
      </w:r>
      <w:r w:rsidR="001006D9" w:rsidRPr="00B552FA">
        <w:rPr>
          <w:rFonts w:ascii="Times New Roman" w:eastAsia="Times New Roman" w:hAnsi="Times New Roman"/>
          <w:color w:val="222222"/>
          <w:sz w:val="26"/>
          <w:szCs w:val="26"/>
          <w:lang w:eastAsia="uk-UA"/>
        </w:rPr>
        <w:t xml:space="preserve">від продажу рухомого майна </w:t>
      </w:r>
      <w:r w:rsidRPr="00B552FA">
        <w:rPr>
          <w:rFonts w:ascii="Times New Roman" w:eastAsia="Times New Roman" w:hAnsi="Times New Roman"/>
          <w:color w:val="222222"/>
          <w:sz w:val="26"/>
          <w:szCs w:val="26"/>
          <w:lang w:eastAsia="uk-UA"/>
        </w:rPr>
        <w:t>в розмірі 160 000 грн</w:t>
      </w:r>
      <w:r w:rsidR="00C85457" w:rsidRPr="00B552FA">
        <w:rPr>
          <w:rFonts w:ascii="Times New Roman" w:eastAsia="Times New Roman" w:hAnsi="Times New Roman"/>
          <w:color w:val="222222"/>
          <w:sz w:val="26"/>
          <w:szCs w:val="26"/>
          <w:lang w:eastAsia="uk-UA"/>
        </w:rPr>
        <w:t>, проте відповідно до інформації з Д</w:t>
      </w:r>
      <w:r w:rsidR="001006D9" w:rsidRPr="00B552FA">
        <w:rPr>
          <w:rFonts w:ascii="Times New Roman" w:eastAsia="Times New Roman" w:hAnsi="Times New Roman"/>
          <w:color w:val="222222"/>
          <w:sz w:val="26"/>
          <w:szCs w:val="26"/>
          <w:lang w:eastAsia="uk-UA"/>
        </w:rPr>
        <w:t>ержавного реєстру фізичних осіб</w:t>
      </w:r>
      <w:r w:rsidR="00C85457" w:rsidRPr="00B552FA">
        <w:rPr>
          <w:rFonts w:ascii="Times New Roman" w:eastAsia="Times New Roman" w:hAnsi="Times New Roman"/>
          <w:color w:val="222222"/>
          <w:sz w:val="26"/>
          <w:szCs w:val="26"/>
          <w:lang w:eastAsia="uk-UA"/>
        </w:rPr>
        <w:t xml:space="preserve"> та </w:t>
      </w:r>
      <w:r w:rsidR="001006D9" w:rsidRPr="00B552FA">
        <w:rPr>
          <w:rFonts w:ascii="Times New Roman" w:eastAsia="Times New Roman" w:hAnsi="Times New Roman"/>
          <w:color w:val="222222"/>
          <w:sz w:val="26"/>
          <w:szCs w:val="26"/>
          <w:lang w:eastAsia="uk-UA"/>
        </w:rPr>
        <w:t>Єдиного державного реєстру транспортних засобів</w:t>
      </w:r>
      <w:r w:rsidR="00C85457" w:rsidRPr="00B552FA">
        <w:rPr>
          <w:rFonts w:ascii="Times New Roman" w:eastAsia="Times New Roman" w:hAnsi="Times New Roman"/>
          <w:color w:val="222222"/>
          <w:sz w:val="26"/>
          <w:szCs w:val="26"/>
          <w:lang w:eastAsia="uk-UA"/>
        </w:rPr>
        <w:t xml:space="preserve"> за 2024 рік відомості про розмір зазначеного доходу відсутні.  </w:t>
      </w:r>
    </w:p>
    <w:p w14:paraId="3787E42F" w14:textId="28A06F9E" w:rsidR="000C3747" w:rsidRPr="00B552FA" w:rsidRDefault="00C24432"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Водночас</w:t>
      </w:r>
      <w:r w:rsidR="00C85457" w:rsidRPr="00B552FA">
        <w:rPr>
          <w:rFonts w:ascii="Times New Roman" w:eastAsia="Times New Roman" w:hAnsi="Times New Roman"/>
          <w:color w:val="222222"/>
          <w:sz w:val="26"/>
          <w:szCs w:val="26"/>
          <w:lang w:eastAsia="uk-UA"/>
        </w:rPr>
        <w:t xml:space="preserve">, за результатами спеціальної перевірки декларації </w:t>
      </w:r>
      <w:r w:rsidR="001006D9" w:rsidRPr="00B552FA">
        <w:rPr>
          <w:rFonts w:ascii="Times New Roman" w:eastAsia="Times New Roman" w:hAnsi="Times New Roman"/>
          <w:color w:val="222222"/>
          <w:sz w:val="26"/>
          <w:szCs w:val="26"/>
          <w:lang w:eastAsia="uk-UA"/>
        </w:rPr>
        <w:t xml:space="preserve">кандидата </w:t>
      </w:r>
      <w:proofErr w:type="spellStart"/>
      <w:r w:rsidR="001006D9" w:rsidRPr="00B552FA">
        <w:rPr>
          <w:rFonts w:ascii="Times New Roman" w:eastAsia="Times New Roman" w:hAnsi="Times New Roman"/>
          <w:color w:val="222222"/>
          <w:sz w:val="26"/>
          <w:szCs w:val="26"/>
          <w:lang w:eastAsia="uk-UA"/>
        </w:rPr>
        <w:t>Томчука</w:t>
      </w:r>
      <w:proofErr w:type="spellEnd"/>
      <w:r w:rsidR="001006D9" w:rsidRPr="00B552FA">
        <w:rPr>
          <w:rFonts w:ascii="Times New Roman" w:eastAsia="Times New Roman" w:hAnsi="Times New Roman"/>
          <w:color w:val="222222"/>
          <w:sz w:val="26"/>
          <w:szCs w:val="26"/>
          <w:lang w:eastAsia="uk-UA"/>
        </w:rPr>
        <w:t xml:space="preserve"> А.В. </w:t>
      </w:r>
      <w:r w:rsidR="00C85457" w:rsidRPr="00B552FA">
        <w:rPr>
          <w:rFonts w:ascii="Times New Roman" w:eastAsia="Times New Roman" w:hAnsi="Times New Roman"/>
          <w:color w:val="222222"/>
          <w:sz w:val="26"/>
          <w:szCs w:val="26"/>
          <w:lang w:eastAsia="uk-UA"/>
        </w:rPr>
        <w:t xml:space="preserve">Національним агентством </w:t>
      </w:r>
      <w:r w:rsidR="001006D9" w:rsidRPr="00B552FA">
        <w:rPr>
          <w:rFonts w:ascii="Times New Roman" w:eastAsia="Times New Roman" w:hAnsi="Times New Roman"/>
          <w:color w:val="222222"/>
          <w:sz w:val="26"/>
          <w:szCs w:val="26"/>
          <w:lang w:eastAsia="uk-UA"/>
        </w:rPr>
        <w:t xml:space="preserve">з питань запобігання корупції </w:t>
      </w:r>
      <w:r w:rsidR="00C85457" w:rsidRPr="00B552FA">
        <w:rPr>
          <w:rFonts w:ascii="Times New Roman" w:eastAsia="Times New Roman" w:hAnsi="Times New Roman"/>
          <w:color w:val="222222"/>
          <w:sz w:val="26"/>
          <w:szCs w:val="26"/>
          <w:lang w:eastAsia="uk-UA"/>
        </w:rPr>
        <w:t xml:space="preserve">фактів відображення </w:t>
      </w:r>
      <w:r w:rsidRPr="00B552FA">
        <w:rPr>
          <w:rFonts w:ascii="Times New Roman" w:eastAsia="Times New Roman" w:hAnsi="Times New Roman"/>
          <w:color w:val="222222"/>
          <w:sz w:val="26"/>
          <w:szCs w:val="26"/>
          <w:lang w:eastAsia="uk-UA"/>
        </w:rPr>
        <w:t>в</w:t>
      </w:r>
      <w:r w:rsidR="00C85457" w:rsidRPr="00B552FA">
        <w:rPr>
          <w:rFonts w:ascii="Times New Roman" w:eastAsia="Times New Roman" w:hAnsi="Times New Roman"/>
          <w:color w:val="222222"/>
          <w:sz w:val="26"/>
          <w:szCs w:val="26"/>
          <w:lang w:eastAsia="uk-UA"/>
        </w:rPr>
        <w:t xml:space="preserve"> декларації недостовірних відомостей, якщо такі відомості стосуються майна або іншого об’єкта декларування, що має вартість, яка може відрізнятися від достовірних на суму, </w:t>
      </w:r>
      <w:r w:rsidR="001006D9" w:rsidRPr="00B552FA">
        <w:rPr>
          <w:rFonts w:ascii="Times New Roman" w:eastAsia="Times New Roman" w:hAnsi="Times New Roman"/>
          <w:color w:val="222222"/>
          <w:sz w:val="26"/>
          <w:szCs w:val="26"/>
          <w:lang w:eastAsia="uk-UA"/>
        </w:rPr>
        <w:t>що</w:t>
      </w:r>
      <w:r w:rsidR="00C85457" w:rsidRPr="00B552FA">
        <w:rPr>
          <w:rFonts w:ascii="Times New Roman" w:eastAsia="Times New Roman" w:hAnsi="Times New Roman"/>
          <w:color w:val="222222"/>
          <w:sz w:val="26"/>
          <w:szCs w:val="26"/>
          <w:lang w:eastAsia="uk-UA"/>
        </w:rPr>
        <w:t xml:space="preserve"> дорівнює або перевищує </w:t>
      </w:r>
      <w:r w:rsidR="003869B6" w:rsidRPr="00B552FA">
        <w:rPr>
          <w:rFonts w:ascii="Times New Roman" w:eastAsia="Times New Roman" w:hAnsi="Times New Roman"/>
          <w:color w:val="222222"/>
          <w:sz w:val="26"/>
          <w:szCs w:val="26"/>
          <w:lang w:eastAsia="uk-UA"/>
        </w:rPr>
        <w:t>100 прожиткових мінімумів для працездатних осіб, установлених на день подання декларації, не встановлено.</w:t>
      </w:r>
      <w:r w:rsidR="00C85457" w:rsidRPr="00B552FA">
        <w:rPr>
          <w:rFonts w:ascii="Times New Roman" w:eastAsia="Times New Roman" w:hAnsi="Times New Roman"/>
          <w:color w:val="222222"/>
          <w:sz w:val="26"/>
          <w:szCs w:val="26"/>
          <w:lang w:eastAsia="uk-UA"/>
        </w:rPr>
        <w:t xml:space="preserve">  </w:t>
      </w:r>
    </w:p>
    <w:p w14:paraId="785625C3" w14:textId="6037E3C1" w:rsidR="00094295" w:rsidRPr="00B552FA" w:rsidRDefault="00094295" w:rsidP="00816616">
      <w:pPr>
        <w:shd w:val="clear" w:color="auto" w:fill="FFFFFF"/>
        <w:spacing w:after="240" w:line="240" w:lineRule="auto"/>
        <w:ind w:firstLine="709"/>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 xml:space="preserve">Ураховуючи викладене, керуючись статтями 75, 79-2, 79-3, 93, 101 Закону України «Про судоустрій і статус суддів», Положенням про проведення конкурсу на </w:t>
      </w:r>
      <w:r w:rsidRPr="00B552FA">
        <w:rPr>
          <w:rFonts w:ascii="Times New Roman" w:eastAsia="Times New Roman" w:hAnsi="Times New Roman"/>
          <w:color w:val="222222"/>
          <w:sz w:val="26"/>
          <w:szCs w:val="26"/>
          <w:lang w:eastAsia="uk-UA"/>
        </w:rPr>
        <w:lastRenderedPageBreak/>
        <w:t>зайняття вакантної посади судді, Вища кваліфікаційна комісія суддів України одноголосно</w:t>
      </w:r>
    </w:p>
    <w:p w14:paraId="5B0A375E" w14:textId="77777777" w:rsidR="00094295" w:rsidRPr="00B552FA" w:rsidRDefault="00094295" w:rsidP="00816616">
      <w:pPr>
        <w:shd w:val="clear" w:color="auto" w:fill="FFFFFF"/>
        <w:spacing w:after="240" w:line="240" w:lineRule="auto"/>
        <w:jc w:val="center"/>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вирішила:</w:t>
      </w:r>
    </w:p>
    <w:p w14:paraId="50EFE702" w14:textId="1247D6EB" w:rsidR="00816616" w:rsidRPr="00B552FA" w:rsidRDefault="00C24432" w:rsidP="00816616">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В</w:t>
      </w:r>
      <w:r w:rsidR="00094295" w:rsidRPr="00B552FA">
        <w:rPr>
          <w:rFonts w:ascii="Times New Roman" w:eastAsia="Times New Roman" w:hAnsi="Times New Roman"/>
          <w:color w:val="222222"/>
          <w:sz w:val="26"/>
          <w:szCs w:val="26"/>
          <w:lang w:eastAsia="uk-UA"/>
        </w:rPr>
        <w:t>становити, що під час проведення спеціальної перевірки не отримано інформації, яка може свідчити про невідповідність вимогам до кандидата на посаду судді</w:t>
      </w:r>
      <w:r w:rsidRPr="00B552FA">
        <w:rPr>
          <w:rFonts w:ascii="Times New Roman" w:eastAsia="Times New Roman" w:hAnsi="Times New Roman"/>
          <w:color w:val="222222"/>
          <w:sz w:val="26"/>
          <w:szCs w:val="26"/>
          <w:lang w:eastAsia="uk-UA"/>
        </w:rPr>
        <w:t>, стосовно:</w:t>
      </w:r>
    </w:p>
    <w:p w14:paraId="221A9D19" w14:textId="690CC0D2" w:rsidR="00816616" w:rsidRPr="00B552FA" w:rsidRDefault="00816616" w:rsidP="00816616">
      <w:pPr>
        <w:shd w:val="clear" w:color="auto" w:fill="FFFFFF"/>
        <w:spacing w:after="0" w:line="240" w:lineRule="auto"/>
        <w:ind w:firstLine="709"/>
        <w:jc w:val="both"/>
        <w:rPr>
          <w:rFonts w:ascii="Times New Roman" w:eastAsia="Times New Roman" w:hAnsi="Times New Roman"/>
          <w:color w:val="222222"/>
          <w:sz w:val="26"/>
          <w:szCs w:val="26"/>
          <w:lang w:eastAsia="uk-UA"/>
        </w:rPr>
      </w:pPr>
      <w:proofErr w:type="spellStart"/>
      <w:r w:rsidRPr="00B552FA">
        <w:rPr>
          <w:rFonts w:ascii="Times New Roman" w:eastAsia="Times New Roman" w:hAnsi="Times New Roman"/>
          <w:color w:val="222222"/>
          <w:sz w:val="26"/>
          <w:szCs w:val="26"/>
          <w:lang w:eastAsia="uk-UA"/>
        </w:rPr>
        <w:t>Томчука</w:t>
      </w:r>
      <w:proofErr w:type="spellEnd"/>
      <w:r w:rsidRPr="00B552FA">
        <w:rPr>
          <w:rFonts w:ascii="Times New Roman" w:eastAsia="Times New Roman" w:hAnsi="Times New Roman"/>
          <w:color w:val="222222"/>
          <w:sz w:val="26"/>
          <w:szCs w:val="26"/>
          <w:lang w:eastAsia="uk-UA"/>
        </w:rPr>
        <w:t xml:space="preserve"> Андрія Валерійовича</w:t>
      </w:r>
      <w:r w:rsidR="00C24432" w:rsidRPr="00B552FA">
        <w:rPr>
          <w:rFonts w:ascii="Times New Roman" w:eastAsia="Times New Roman" w:hAnsi="Times New Roman"/>
          <w:color w:val="222222"/>
          <w:sz w:val="26"/>
          <w:szCs w:val="26"/>
          <w:lang w:eastAsia="uk-UA"/>
        </w:rPr>
        <w:t>;</w:t>
      </w:r>
    </w:p>
    <w:p w14:paraId="7209849F" w14:textId="294E351F" w:rsidR="00816616" w:rsidRPr="00B552FA" w:rsidRDefault="00816616" w:rsidP="00816616">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Савицької Наталії Валентинівни</w:t>
      </w:r>
      <w:r w:rsidR="00C24432" w:rsidRPr="00B552FA">
        <w:rPr>
          <w:rFonts w:ascii="Times New Roman" w:eastAsia="Times New Roman" w:hAnsi="Times New Roman"/>
          <w:color w:val="222222"/>
          <w:sz w:val="26"/>
          <w:szCs w:val="26"/>
          <w:lang w:eastAsia="uk-UA"/>
        </w:rPr>
        <w:t>;</w:t>
      </w:r>
    </w:p>
    <w:p w14:paraId="7231BEF8" w14:textId="3858B144" w:rsidR="00816616" w:rsidRPr="00B552FA" w:rsidRDefault="00816616" w:rsidP="00816616">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Кота Романа Степановича</w:t>
      </w:r>
      <w:r w:rsidR="00C24432" w:rsidRPr="00B552FA">
        <w:rPr>
          <w:rFonts w:ascii="Times New Roman" w:eastAsia="Times New Roman" w:hAnsi="Times New Roman"/>
          <w:color w:val="222222"/>
          <w:sz w:val="26"/>
          <w:szCs w:val="26"/>
          <w:lang w:eastAsia="uk-UA"/>
        </w:rPr>
        <w:t>;</w:t>
      </w:r>
    </w:p>
    <w:p w14:paraId="79782FFE" w14:textId="3D9550B9" w:rsidR="00816616" w:rsidRPr="00B552FA" w:rsidRDefault="00816616" w:rsidP="00816616">
      <w:pPr>
        <w:shd w:val="clear" w:color="auto" w:fill="FFFFFF"/>
        <w:spacing w:after="0" w:line="240" w:lineRule="auto"/>
        <w:ind w:firstLine="709"/>
        <w:jc w:val="both"/>
        <w:rPr>
          <w:rFonts w:ascii="Times New Roman" w:eastAsia="Times New Roman" w:hAnsi="Times New Roman"/>
          <w:color w:val="222222"/>
          <w:sz w:val="26"/>
          <w:szCs w:val="26"/>
          <w:lang w:eastAsia="uk-UA"/>
        </w:rPr>
      </w:pPr>
      <w:proofErr w:type="spellStart"/>
      <w:r w:rsidRPr="00B552FA">
        <w:rPr>
          <w:rFonts w:ascii="Times New Roman" w:eastAsia="Times New Roman" w:hAnsi="Times New Roman"/>
          <w:color w:val="222222"/>
          <w:sz w:val="26"/>
          <w:szCs w:val="26"/>
          <w:lang w:eastAsia="uk-UA"/>
        </w:rPr>
        <w:t>Білоноженко</w:t>
      </w:r>
      <w:proofErr w:type="spellEnd"/>
      <w:r w:rsidRPr="00B552FA">
        <w:rPr>
          <w:rFonts w:ascii="Times New Roman" w:eastAsia="Times New Roman" w:hAnsi="Times New Roman"/>
          <w:color w:val="222222"/>
          <w:sz w:val="26"/>
          <w:szCs w:val="26"/>
          <w:lang w:eastAsia="uk-UA"/>
        </w:rPr>
        <w:t xml:space="preserve"> Марини Анатоліївни</w:t>
      </w:r>
      <w:r w:rsidR="00C24432" w:rsidRPr="00B552FA">
        <w:rPr>
          <w:rFonts w:ascii="Times New Roman" w:eastAsia="Times New Roman" w:hAnsi="Times New Roman"/>
          <w:color w:val="222222"/>
          <w:sz w:val="26"/>
          <w:szCs w:val="26"/>
          <w:lang w:eastAsia="uk-UA"/>
        </w:rPr>
        <w:t>;</w:t>
      </w:r>
    </w:p>
    <w:p w14:paraId="12D625E0" w14:textId="2446ACF0" w:rsidR="00816616" w:rsidRPr="00B552FA" w:rsidRDefault="00816616" w:rsidP="00816616">
      <w:pPr>
        <w:shd w:val="clear" w:color="auto" w:fill="FFFFFF"/>
        <w:spacing w:after="0" w:line="240" w:lineRule="auto"/>
        <w:ind w:firstLine="709"/>
        <w:jc w:val="both"/>
        <w:rPr>
          <w:rFonts w:ascii="Times New Roman" w:eastAsia="Times New Roman" w:hAnsi="Times New Roman"/>
          <w:color w:val="222222"/>
          <w:sz w:val="26"/>
          <w:szCs w:val="26"/>
          <w:lang w:eastAsia="uk-UA"/>
        </w:rPr>
      </w:pPr>
      <w:proofErr w:type="spellStart"/>
      <w:r w:rsidRPr="00B552FA">
        <w:rPr>
          <w:rFonts w:ascii="Times New Roman" w:eastAsia="Times New Roman" w:hAnsi="Times New Roman"/>
          <w:color w:val="222222"/>
          <w:sz w:val="26"/>
          <w:szCs w:val="26"/>
          <w:lang w:eastAsia="uk-UA"/>
        </w:rPr>
        <w:t>Тарновецького</w:t>
      </w:r>
      <w:proofErr w:type="spellEnd"/>
      <w:r w:rsidRPr="00B552FA">
        <w:rPr>
          <w:rFonts w:ascii="Times New Roman" w:eastAsia="Times New Roman" w:hAnsi="Times New Roman"/>
          <w:color w:val="222222"/>
          <w:sz w:val="26"/>
          <w:szCs w:val="26"/>
          <w:lang w:eastAsia="uk-UA"/>
        </w:rPr>
        <w:t xml:space="preserve"> Івана Ігоровича</w:t>
      </w:r>
      <w:r w:rsidR="00C24432" w:rsidRPr="00B552FA">
        <w:rPr>
          <w:rFonts w:ascii="Times New Roman" w:eastAsia="Times New Roman" w:hAnsi="Times New Roman"/>
          <w:color w:val="222222"/>
          <w:sz w:val="26"/>
          <w:szCs w:val="26"/>
          <w:lang w:eastAsia="uk-UA"/>
        </w:rPr>
        <w:t>;</w:t>
      </w:r>
    </w:p>
    <w:p w14:paraId="3C77CCEE" w14:textId="466543F6" w:rsidR="00816616" w:rsidRPr="00B552FA" w:rsidRDefault="00816616" w:rsidP="00816616">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Голуб Вікторії Анатоліївни</w:t>
      </w:r>
      <w:r w:rsidR="00C24432" w:rsidRPr="00B552FA">
        <w:rPr>
          <w:rFonts w:ascii="Times New Roman" w:eastAsia="Times New Roman" w:hAnsi="Times New Roman"/>
          <w:color w:val="222222"/>
          <w:sz w:val="26"/>
          <w:szCs w:val="26"/>
          <w:lang w:eastAsia="uk-UA"/>
        </w:rPr>
        <w:t>;</w:t>
      </w:r>
    </w:p>
    <w:p w14:paraId="2ADB928D" w14:textId="35ED06DD" w:rsidR="00816616" w:rsidRPr="00B552FA" w:rsidRDefault="00816616" w:rsidP="00816616">
      <w:pPr>
        <w:shd w:val="clear" w:color="auto" w:fill="FFFFFF"/>
        <w:spacing w:after="0" w:line="240" w:lineRule="auto"/>
        <w:ind w:firstLine="709"/>
        <w:jc w:val="both"/>
        <w:rPr>
          <w:rFonts w:ascii="Times New Roman" w:eastAsia="Times New Roman" w:hAnsi="Times New Roman"/>
          <w:color w:val="222222"/>
          <w:sz w:val="26"/>
          <w:szCs w:val="26"/>
          <w:lang w:eastAsia="uk-UA"/>
        </w:rPr>
      </w:pPr>
      <w:proofErr w:type="spellStart"/>
      <w:r w:rsidRPr="00B552FA">
        <w:rPr>
          <w:rFonts w:ascii="Times New Roman" w:eastAsia="Times New Roman" w:hAnsi="Times New Roman"/>
          <w:color w:val="222222"/>
          <w:sz w:val="26"/>
          <w:szCs w:val="26"/>
          <w:lang w:eastAsia="uk-UA"/>
        </w:rPr>
        <w:t>Балась</w:t>
      </w:r>
      <w:proofErr w:type="spellEnd"/>
      <w:r w:rsidRPr="00B552FA">
        <w:rPr>
          <w:rFonts w:ascii="Times New Roman" w:eastAsia="Times New Roman" w:hAnsi="Times New Roman"/>
          <w:color w:val="222222"/>
          <w:sz w:val="26"/>
          <w:szCs w:val="26"/>
          <w:lang w:eastAsia="uk-UA"/>
        </w:rPr>
        <w:t xml:space="preserve"> Тетяни Павлівни</w:t>
      </w:r>
      <w:r w:rsidR="00C24432" w:rsidRPr="00B552FA">
        <w:rPr>
          <w:rFonts w:ascii="Times New Roman" w:eastAsia="Times New Roman" w:hAnsi="Times New Roman"/>
          <w:color w:val="222222"/>
          <w:sz w:val="26"/>
          <w:szCs w:val="26"/>
          <w:lang w:eastAsia="uk-UA"/>
        </w:rPr>
        <w:t>.</w:t>
      </w:r>
    </w:p>
    <w:p w14:paraId="2C107F94" w14:textId="77777777" w:rsidR="00816616" w:rsidRPr="00B552FA" w:rsidRDefault="00094295" w:rsidP="00C24432">
      <w:pPr>
        <w:shd w:val="clear" w:color="auto" w:fill="FFFFFF"/>
        <w:spacing w:after="720" w:line="240" w:lineRule="auto"/>
        <w:ind w:firstLine="709"/>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Результати спеціальної перевірки врахувати при ухваленні рішення Комісії за результатами кваліфікаційного оцінювання.</w:t>
      </w:r>
    </w:p>
    <w:p w14:paraId="48EAB13E" w14:textId="1649DAB0" w:rsidR="00816616" w:rsidRPr="00B552FA" w:rsidRDefault="00094295" w:rsidP="00816616">
      <w:pPr>
        <w:shd w:val="clear" w:color="auto" w:fill="FFFFFF"/>
        <w:spacing w:before="360" w:after="360" w:line="240" w:lineRule="auto"/>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Головуючий</w:t>
      </w:r>
      <w:r w:rsidR="00816616" w:rsidRPr="00B552FA">
        <w:rPr>
          <w:rFonts w:ascii="Times New Roman" w:eastAsia="Times New Roman" w:hAnsi="Times New Roman"/>
          <w:color w:val="222222"/>
          <w:sz w:val="26"/>
          <w:szCs w:val="26"/>
          <w:lang w:eastAsia="uk-UA"/>
        </w:rPr>
        <w:t xml:space="preserve"> </w:t>
      </w:r>
      <w:r w:rsidR="00816616" w:rsidRPr="00B552FA">
        <w:rPr>
          <w:rFonts w:ascii="Times New Roman" w:eastAsia="Times New Roman" w:hAnsi="Times New Roman"/>
          <w:color w:val="222222"/>
          <w:sz w:val="26"/>
          <w:szCs w:val="26"/>
          <w:lang w:eastAsia="uk-UA"/>
        </w:rPr>
        <w:tab/>
      </w:r>
      <w:r w:rsidR="00816616" w:rsidRPr="00B552FA">
        <w:rPr>
          <w:rFonts w:ascii="Times New Roman" w:eastAsia="Times New Roman" w:hAnsi="Times New Roman"/>
          <w:color w:val="222222"/>
          <w:sz w:val="26"/>
          <w:szCs w:val="26"/>
          <w:lang w:eastAsia="uk-UA"/>
        </w:rPr>
        <w:tab/>
      </w:r>
      <w:r w:rsidR="00816616" w:rsidRPr="00B552FA">
        <w:rPr>
          <w:rFonts w:ascii="Times New Roman" w:eastAsia="Times New Roman" w:hAnsi="Times New Roman"/>
          <w:color w:val="222222"/>
          <w:sz w:val="26"/>
          <w:szCs w:val="26"/>
          <w:lang w:eastAsia="uk-UA"/>
        </w:rPr>
        <w:tab/>
      </w:r>
      <w:r w:rsidR="00816616" w:rsidRPr="00B552FA">
        <w:rPr>
          <w:rFonts w:ascii="Times New Roman" w:eastAsia="Times New Roman" w:hAnsi="Times New Roman"/>
          <w:color w:val="222222"/>
          <w:sz w:val="26"/>
          <w:szCs w:val="26"/>
          <w:lang w:eastAsia="uk-UA"/>
        </w:rPr>
        <w:tab/>
      </w:r>
      <w:r w:rsidR="00816616" w:rsidRPr="00B552FA">
        <w:rPr>
          <w:rFonts w:ascii="Times New Roman" w:eastAsia="Times New Roman" w:hAnsi="Times New Roman"/>
          <w:color w:val="222222"/>
          <w:sz w:val="26"/>
          <w:szCs w:val="26"/>
          <w:lang w:eastAsia="uk-UA"/>
        </w:rPr>
        <w:tab/>
      </w:r>
      <w:r w:rsidR="00816616" w:rsidRPr="00B552FA">
        <w:rPr>
          <w:rFonts w:ascii="Times New Roman" w:eastAsia="Times New Roman" w:hAnsi="Times New Roman"/>
          <w:color w:val="222222"/>
          <w:sz w:val="26"/>
          <w:szCs w:val="26"/>
          <w:lang w:eastAsia="uk-UA"/>
        </w:rPr>
        <w:tab/>
      </w:r>
      <w:r w:rsidR="00816616" w:rsidRPr="00B552FA">
        <w:rPr>
          <w:rFonts w:ascii="Times New Roman" w:eastAsia="Times New Roman" w:hAnsi="Times New Roman"/>
          <w:color w:val="222222"/>
          <w:sz w:val="26"/>
          <w:szCs w:val="26"/>
          <w:lang w:eastAsia="uk-UA"/>
        </w:rPr>
        <w:tab/>
        <w:t xml:space="preserve">         Руслан СИДОРОВИЧ</w:t>
      </w:r>
    </w:p>
    <w:p w14:paraId="10DBAAC0" w14:textId="4A0C174D" w:rsidR="00094295" w:rsidRPr="00B552FA" w:rsidRDefault="00094295" w:rsidP="00816616">
      <w:pPr>
        <w:shd w:val="clear" w:color="auto" w:fill="FFFFFF"/>
        <w:spacing w:after="360" w:line="240" w:lineRule="auto"/>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Члени Комісії:</w:t>
      </w:r>
      <w:r w:rsidR="00816616" w:rsidRPr="00B552FA">
        <w:rPr>
          <w:rFonts w:ascii="Times New Roman" w:eastAsia="Times New Roman" w:hAnsi="Times New Roman"/>
          <w:color w:val="222222"/>
          <w:sz w:val="26"/>
          <w:szCs w:val="26"/>
          <w:lang w:eastAsia="uk-UA"/>
        </w:rPr>
        <w:t xml:space="preserve"> </w:t>
      </w:r>
      <w:r w:rsidR="00816616" w:rsidRPr="00B552FA">
        <w:rPr>
          <w:rFonts w:ascii="Times New Roman" w:eastAsia="Times New Roman" w:hAnsi="Times New Roman"/>
          <w:color w:val="222222"/>
          <w:sz w:val="26"/>
          <w:szCs w:val="26"/>
          <w:lang w:eastAsia="uk-UA"/>
        </w:rPr>
        <w:tab/>
      </w:r>
      <w:r w:rsidR="00816616" w:rsidRPr="00B552FA">
        <w:rPr>
          <w:rFonts w:ascii="Times New Roman" w:eastAsia="Times New Roman" w:hAnsi="Times New Roman"/>
          <w:color w:val="222222"/>
          <w:sz w:val="26"/>
          <w:szCs w:val="26"/>
          <w:lang w:eastAsia="uk-UA"/>
        </w:rPr>
        <w:tab/>
      </w:r>
      <w:r w:rsidR="00816616" w:rsidRPr="00B552FA">
        <w:rPr>
          <w:rFonts w:ascii="Times New Roman" w:eastAsia="Times New Roman" w:hAnsi="Times New Roman"/>
          <w:color w:val="222222"/>
          <w:sz w:val="26"/>
          <w:szCs w:val="26"/>
          <w:lang w:eastAsia="uk-UA"/>
        </w:rPr>
        <w:tab/>
      </w:r>
      <w:r w:rsidR="00816616" w:rsidRPr="00B552FA">
        <w:rPr>
          <w:rFonts w:ascii="Times New Roman" w:eastAsia="Times New Roman" w:hAnsi="Times New Roman"/>
          <w:color w:val="222222"/>
          <w:sz w:val="26"/>
          <w:szCs w:val="26"/>
          <w:lang w:eastAsia="uk-UA"/>
        </w:rPr>
        <w:tab/>
      </w:r>
      <w:r w:rsidR="00816616" w:rsidRPr="00B552FA">
        <w:rPr>
          <w:rFonts w:ascii="Times New Roman" w:eastAsia="Times New Roman" w:hAnsi="Times New Roman"/>
          <w:color w:val="222222"/>
          <w:sz w:val="26"/>
          <w:szCs w:val="26"/>
          <w:lang w:eastAsia="uk-UA"/>
        </w:rPr>
        <w:tab/>
      </w:r>
      <w:r w:rsidR="00816616" w:rsidRPr="00B552FA">
        <w:rPr>
          <w:rFonts w:ascii="Times New Roman" w:eastAsia="Times New Roman" w:hAnsi="Times New Roman"/>
          <w:color w:val="222222"/>
          <w:sz w:val="26"/>
          <w:szCs w:val="26"/>
          <w:lang w:eastAsia="uk-UA"/>
        </w:rPr>
        <w:tab/>
      </w:r>
      <w:r w:rsidR="00816616" w:rsidRPr="00B552FA">
        <w:rPr>
          <w:rFonts w:ascii="Times New Roman" w:eastAsia="Times New Roman" w:hAnsi="Times New Roman"/>
          <w:color w:val="222222"/>
          <w:sz w:val="26"/>
          <w:szCs w:val="26"/>
          <w:lang w:eastAsia="uk-UA"/>
        </w:rPr>
        <w:tab/>
        <w:t xml:space="preserve">         Ярослав ДУХ</w:t>
      </w:r>
    </w:p>
    <w:p w14:paraId="28C814CA" w14:textId="1ECCC9C3" w:rsidR="00816616" w:rsidRPr="00B552FA" w:rsidRDefault="00816616" w:rsidP="00816616">
      <w:pPr>
        <w:shd w:val="clear" w:color="auto" w:fill="FFFFFF"/>
        <w:spacing w:after="360" w:line="240" w:lineRule="auto"/>
        <w:jc w:val="both"/>
        <w:rPr>
          <w:rFonts w:ascii="Times New Roman" w:eastAsia="Times New Roman" w:hAnsi="Times New Roman"/>
          <w:color w:val="222222"/>
          <w:sz w:val="26"/>
          <w:szCs w:val="26"/>
          <w:lang w:eastAsia="uk-UA"/>
        </w:rPr>
      </w:pPr>
      <w:r w:rsidRPr="00B552FA">
        <w:rPr>
          <w:rFonts w:ascii="Times New Roman" w:eastAsia="Times New Roman" w:hAnsi="Times New Roman"/>
          <w:color w:val="222222"/>
          <w:sz w:val="26"/>
          <w:szCs w:val="26"/>
          <w:lang w:eastAsia="uk-UA"/>
        </w:rPr>
        <w:tab/>
      </w:r>
      <w:r w:rsidRPr="00B552FA">
        <w:rPr>
          <w:rFonts w:ascii="Times New Roman" w:eastAsia="Times New Roman" w:hAnsi="Times New Roman"/>
          <w:color w:val="222222"/>
          <w:sz w:val="26"/>
          <w:szCs w:val="26"/>
          <w:lang w:eastAsia="uk-UA"/>
        </w:rPr>
        <w:tab/>
      </w:r>
      <w:r w:rsidRPr="00B552FA">
        <w:rPr>
          <w:rFonts w:ascii="Times New Roman" w:eastAsia="Times New Roman" w:hAnsi="Times New Roman"/>
          <w:color w:val="222222"/>
          <w:sz w:val="26"/>
          <w:szCs w:val="26"/>
          <w:lang w:eastAsia="uk-UA"/>
        </w:rPr>
        <w:tab/>
      </w:r>
      <w:r w:rsidRPr="00B552FA">
        <w:rPr>
          <w:rFonts w:ascii="Times New Roman" w:eastAsia="Times New Roman" w:hAnsi="Times New Roman"/>
          <w:color w:val="222222"/>
          <w:sz w:val="26"/>
          <w:szCs w:val="26"/>
          <w:lang w:eastAsia="uk-UA"/>
        </w:rPr>
        <w:tab/>
      </w:r>
      <w:r w:rsidRPr="00B552FA">
        <w:rPr>
          <w:rFonts w:ascii="Times New Roman" w:eastAsia="Times New Roman" w:hAnsi="Times New Roman"/>
          <w:color w:val="222222"/>
          <w:sz w:val="26"/>
          <w:szCs w:val="26"/>
          <w:lang w:eastAsia="uk-UA"/>
        </w:rPr>
        <w:tab/>
      </w:r>
      <w:r w:rsidRPr="00B552FA">
        <w:rPr>
          <w:rFonts w:ascii="Times New Roman" w:eastAsia="Times New Roman" w:hAnsi="Times New Roman"/>
          <w:color w:val="222222"/>
          <w:sz w:val="26"/>
          <w:szCs w:val="26"/>
          <w:lang w:eastAsia="uk-UA"/>
        </w:rPr>
        <w:tab/>
      </w:r>
      <w:r w:rsidRPr="00B552FA">
        <w:rPr>
          <w:rFonts w:ascii="Times New Roman" w:eastAsia="Times New Roman" w:hAnsi="Times New Roman"/>
          <w:color w:val="222222"/>
          <w:sz w:val="26"/>
          <w:szCs w:val="26"/>
          <w:lang w:eastAsia="uk-UA"/>
        </w:rPr>
        <w:tab/>
      </w:r>
      <w:r w:rsidRPr="00B552FA">
        <w:rPr>
          <w:rFonts w:ascii="Times New Roman" w:eastAsia="Times New Roman" w:hAnsi="Times New Roman"/>
          <w:color w:val="222222"/>
          <w:sz w:val="26"/>
          <w:szCs w:val="26"/>
          <w:lang w:eastAsia="uk-UA"/>
        </w:rPr>
        <w:tab/>
      </w:r>
      <w:r w:rsidRPr="00B552FA">
        <w:rPr>
          <w:rFonts w:ascii="Times New Roman" w:eastAsia="Times New Roman" w:hAnsi="Times New Roman"/>
          <w:color w:val="222222"/>
          <w:sz w:val="26"/>
          <w:szCs w:val="26"/>
          <w:lang w:eastAsia="uk-UA"/>
        </w:rPr>
        <w:tab/>
        <w:t xml:space="preserve">         Роман КИДИСЮК</w:t>
      </w:r>
    </w:p>
    <w:sectPr w:rsidR="00816616" w:rsidRPr="00B552FA" w:rsidSect="00F10D63">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3E870" w14:textId="77777777" w:rsidR="00B65FC7" w:rsidRDefault="00B65FC7" w:rsidP="00F10D63">
      <w:pPr>
        <w:spacing w:after="0" w:line="240" w:lineRule="auto"/>
      </w:pPr>
      <w:r>
        <w:separator/>
      </w:r>
    </w:p>
  </w:endnote>
  <w:endnote w:type="continuationSeparator" w:id="0">
    <w:p w14:paraId="485C9791" w14:textId="77777777" w:rsidR="00B65FC7" w:rsidRDefault="00B65FC7" w:rsidP="00F10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095E6" w14:textId="77777777" w:rsidR="00B65FC7" w:rsidRDefault="00B65FC7" w:rsidP="00F10D63">
      <w:pPr>
        <w:spacing w:after="0" w:line="240" w:lineRule="auto"/>
      </w:pPr>
      <w:r>
        <w:separator/>
      </w:r>
    </w:p>
  </w:footnote>
  <w:footnote w:type="continuationSeparator" w:id="0">
    <w:p w14:paraId="485D9753" w14:textId="77777777" w:rsidR="00B65FC7" w:rsidRDefault="00B65FC7" w:rsidP="00F10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2096200"/>
      <w:docPartObj>
        <w:docPartGallery w:val="Page Numbers (Top of Page)"/>
        <w:docPartUnique/>
      </w:docPartObj>
    </w:sdtPr>
    <w:sdtEndPr/>
    <w:sdtContent>
      <w:p w14:paraId="39D936D6" w14:textId="384FA456" w:rsidR="00F10D63" w:rsidRDefault="00F10D63">
        <w:pPr>
          <w:pStyle w:val="a3"/>
          <w:jc w:val="center"/>
        </w:pPr>
        <w:r w:rsidRPr="00F10D63">
          <w:rPr>
            <w:rFonts w:ascii="Times New Roman" w:hAnsi="Times New Roman"/>
          </w:rPr>
          <w:fldChar w:fldCharType="begin"/>
        </w:r>
        <w:r w:rsidRPr="00F10D63">
          <w:rPr>
            <w:rFonts w:ascii="Times New Roman" w:hAnsi="Times New Roman"/>
          </w:rPr>
          <w:instrText>PAGE   \* MERGEFORMAT</w:instrText>
        </w:r>
        <w:r w:rsidRPr="00F10D63">
          <w:rPr>
            <w:rFonts w:ascii="Times New Roman" w:hAnsi="Times New Roman"/>
          </w:rPr>
          <w:fldChar w:fldCharType="separate"/>
        </w:r>
        <w:r w:rsidRPr="00F10D63">
          <w:rPr>
            <w:rFonts w:ascii="Times New Roman" w:hAnsi="Times New Roman"/>
          </w:rPr>
          <w:t>2</w:t>
        </w:r>
        <w:r w:rsidRPr="00F10D63">
          <w:rPr>
            <w:rFonts w:ascii="Times New Roman" w:hAnsi="Times New Roman"/>
          </w:rPr>
          <w:fldChar w:fldCharType="end"/>
        </w:r>
      </w:p>
    </w:sdtContent>
  </w:sdt>
  <w:p w14:paraId="107DB137" w14:textId="77777777" w:rsidR="00F10D63" w:rsidRDefault="00F10D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6E4"/>
    <w:rsid w:val="00094295"/>
    <w:rsid w:val="000B42C9"/>
    <w:rsid w:val="000C3747"/>
    <w:rsid w:val="001006D9"/>
    <w:rsid w:val="001E2073"/>
    <w:rsid w:val="002A0AFB"/>
    <w:rsid w:val="003869B6"/>
    <w:rsid w:val="00540AFB"/>
    <w:rsid w:val="00587BF7"/>
    <w:rsid w:val="005B481A"/>
    <w:rsid w:val="00694BEE"/>
    <w:rsid w:val="00816616"/>
    <w:rsid w:val="008D2726"/>
    <w:rsid w:val="008D7E72"/>
    <w:rsid w:val="00A27C0B"/>
    <w:rsid w:val="00A416E4"/>
    <w:rsid w:val="00A815D5"/>
    <w:rsid w:val="00B552FA"/>
    <w:rsid w:val="00B65FC7"/>
    <w:rsid w:val="00C24432"/>
    <w:rsid w:val="00C505AA"/>
    <w:rsid w:val="00C85457"/>
    <w:rsid w:val="00E63E67"/>
    <w:rsid w:val="00E817A7"/>
    <w:rsid w:val="00F10D63"/>
    <w:rsid w:val="00F145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1FD3"/>
  <w15:chartTrackingRefBased/>
  <w15:docId w15:val="{36698C60-53A2-49FA-8AC6-F5D4EEEF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429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ms">
    <w:name w:val="ams"/>
    <w:basedOn w:val="a0"/>
    <w:rsid w:val="00094295"/>
  </w:style>
  <w:style w:type="paragraph" w:styleId="a3">
    <w:name w:val="header"/>
    <w:basedOn w:val="a"/>
    <w:link w:val="a4"/>
    <w:uiPriority w:val="99"/>
    <w:unhideWhenUsed/>
    <w:rsid w:val="00F10D63"/>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F10D63"/>
    <w:rPr>
      <w:rFonts w:ascii="Calibri" w:eastAsia="Calibri" w:hAnsi="Calibri" w:cs="Times New Roman"/>
    </w:rPr>
  </w:style>
  <w:style w:type="paragraph" w:styleId="a5">
    <w:name w:val="footer"/>
    <w:basedOn w:val="a"/>
    <w:link w:val="a6"/>
    <w:uiPriority w:val="99"/>
    <w:unhideWhenUsed/>
    <w:rsid w:val="00F10D63"/>
    <w:pPr>
      <w:tabs>
        <w:tab w:val="center" w:pos="4819"/>
        <w:tab w:val="right" w:pos="9639"/>
      </w:tabs>
      <w:spacing w:after="0" w:line="240" w:lineRule="auto"/>
    </w:pPr>
  </w:style>
  <w:style w:type="character" w:customStyle="1" w:styleId="a6">
    <w:name w:val="Нижній колонтитул Знак"/>
    <w:basedOn w:val="a0"/>
    <w:link w:val="a5"/>
    <w:uiPriority w:val="99"/>
    <w:rsid w:val="00F10D6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810891">
      <w:bodyDiv w:val="1"/>
      <w:marLeft w:val="0"/>
      <w:marRight w:val="0"/>
      <w:marTop w:val="0"/>
      <w:marBottom w:val="0"/>
      <w:divBdr>
        <w:top w:val="none" w:sz="0" w:space="0" w:color="auto"/>
        <w:left w:val="none" w:sz="0" w:space="0" w:color="auto"/>
        <w:bottom w:val="none" w:sz="0" w:space="0" w:color="auto"/>
        <w:right w:val="none" w:sz="0" w:space="0" w:color="auto"/>
      </w:divBdr>
      <w:divsChild>
        <w:div w:id="1094014438">
          <w:marLeft w:val="0"/>
          <w:marRight w:val="0"/>
          <w:marTop w:val="0"/>
          <w:marBottom w:val="0"/>
          <w:divBdr>
            <w:top w:val="none" w:sz="0" w:space="0" w:color="auto"/>
            <w:left w:val="none" w:sz="0" w:space="0" w:color="auto"/>
            <w:bottom w:val="none" w:sz="0" w:space="0" w:color="auto"/>
            <w:right w:val="none" w:sz="0" w:space="0" w:color="auto"/>
          </w:divBdr>
          <w:divsChild>
            <w:div w:id="1676106059">
              <w:marLeft w:val="0"/>
              <w:marRight w:val="0"/>
              <w:marTop w:val="0"/>
              <w:marBottom w:val="0"/>
              <w:divBdr>
                <w:top w:val="none" w:sz="0" w:space="0" w:color="auto"/>
                <w:left w:val="none" w:sz="0" w:space="0" w:color="auto"/>
                <w:bottom w:val="none" w:sz="0" w:space="0" w:color="auto"/>
                <w:right w:val="none" w:sz="0" w:space="0" w:color="auto"/>
              </w:divBdr>
              <w:divsChild>
                <w:div w:id="376510078">
                  <w:marLeft w:val="0"/>
                  <w:marRight w:val="0"/>
                  <w:marTop w:val="0"/>
                  <w:marBottom w:val="0"/>
                  <w:divBdr>
                    <w:top w:val="none" w:sz="0" w:space="0" w:color="auto"/>
                    <w:left w:val="none" w:sz="0" w:space="0" w:color="auto"/>
                    <w:bottom w:val="none" w:sz="0" w:space="0" w:color="auto"/>
                    <w:right w:val="none" w:sz="0" w:space="0" w:color="auto"/>
                  </w:divBdr>
                  <w:divsChild>
                    <w:div w:id="1559854216">
                      <w:marLeft w:val="0"/>
                      <w:marRight w:val="0"/>
                      <w:marTop w:val="120"/>
                      <w:marBottom w:val="0"/>
                      <w:divBdr>
                        <w:top w:val="none" w:sz="0" w:space="0" w:color="auto"/>
                        <w:left w:val="none" w:sz="0" w:space="0" w:color="auto"/>
                        <w:bottom w:val="none" w:sz="0" w:space="0" w:color="auto"/>
                        <w:right w:val="none" w:sz="0" w:space="0" w:color="auto"/>
                      </w:divBdr>
                      <w:divsChild>
                        <w:div w:id="870339552">
                          <w:marLeft w:val="0"/>
                          <w:marRight w:val="0"/>
                          <w:marTop w:val="0"/>
                          <w:marBottom w:val="0"/>
                          <w:divBdr>
                            <w:top w:val="none" w:sz="0" w:space="0" w:color="auto"/>
                            <w:left w:val="none" w:sz="0" w:space="0" w:color="auto"/>
                            <w:bottom w:val="none" w:sz="0" w:space="0" w:color="auto"/>
                            <w:right w:val="none" w:sz="0" w:space="0" w:color="auto"/>
                          </w:divBdr>
                          <w:divsChild>
                            <w:div w:id="198030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868607">
          <w:marLeft w:val="0"/>
          <w:marRight w:val="0"/>
          <w:marTop w:val="0"/>
          <w:marBottom w:val="0"/>
          <w:divBdr>
            <w:top w:val="none" w:sz="0" w:space="0" w:color="auto"/>
            <w:left w:val="none" w:sz="0" w:space="0" w:color="auto"/>
            <w:bottom w:val="none" w:sz="0" w:space="0" w:color="auto"/>
            <w:right w:val="none" w:sz="0" w:space="0" w:color="auto"/>
          </w:divBdr>
          <w:divsChild>
            <w:div w:id="1996759574">
              <w:marLeft w:val="0"/>
              <w:marRight w:val="0"/>
              <w:marTop w:val="0"/>
              <w:marBottom w:val="0"/>
              <w:divBdr>
                <w:top w:val="none" w:sz="0" w:space="0" w:color="auto"/>
                <w:left w:val="none" w:sz="0" w:space="0" w:color="auto"/>
                <w:bottom w:val="none" w:sz="0" w:space="0" w:color="auto"/>
                <w:right w:val="none" w:sz="0" w:space="0" w:color="auto"/>
              </w:divBdr>
              <w:divsChild>
                <w:div w:id="124011608">
                  <w:marLeft w:val="0"/>
                  <w:marRight w:val="0"/>
                  <w:marTop w:val="0"/>
                  <w:marBottom w:val="0"/>
                  <w:divBdr>
                    <w:top w:val="none" w:sz="0" w:space="0" w:color="auto"/>
                    <w:left w:val="none" w:sz="0" w:space="0" w:color="auto"/>
                    <w:bottom w:val="none" w:sz="0" w:space="0" w:color="auto"/>
                    <w:right w:val="none" w:sz="0" w:space="0" w:color="auto"/>
                  </w:divBdr>
                  <w:divsChild>
                    <w:div w:id="1195971032">
                      <w:marLeft w:val="0"/>
                      <w:marRight w:val="0"/>
                      <w:marTop w:val="0"/>
                      <w:marBottom w:val="0"/>
                      <w:divBdr>
                        <w:top w:val="none" w:sz="0" w:space="0" w:color="auto"/>
                        <w:left w:val="none" w:sz="0" w:space="0" w:color="auto"/>
                        <w:bottom w:val="none" w:sz="0" w:space="0" w:color="auto"/>
                        <w:right w:val="none" w:sz="0" w:space="0" w:color="auto"/>
                      </w:divBdr>
                      <w:divsChild>
                        <w:div w:id="914242803">
                          <w:marLeft w:val="0"/>
                          <w:marRight w:val="0"/>
                          <w:marTop w:val="0"/>
                          <w:marBottom w:val="0"/>
                          <w:divBdr>
                            <w:top w:val="none" w:sz="0" w:space="0" w:color="auto"/>
                            <w:left w:val="none" w:sz="0" w:space="0" w:color="auto"/>
                            <w:bottom w:val="none" w:sz="0" w:space="0" w:color="auto"/>
                            <w:right w:val="none" w:sz="0" w:space="0" w:color="auto"/>
                          </w:divBdr>
                          <w:divsChild>
                            <w:div w:id="1290209946">
                              <w:marLeft w:val="0"/>
                              <w:marRight w:val="0"/>
                              <w:marTop w:val="0"/>
                              <w:marBottom w:val="0"/>
                              <w:divBdr>
                                <w:top w:val="none" w:sz="0" w:space="0" w:color="auto"/>
                                <w:left w:val="none" w:sz="0" w:space="0" w:color="auto"/>
                                <w:bottom w:val="none" w:sz="0" w:space="0" w:color="auto"/>
                                <w:right w:val="none" w:sz="0" w:space="0" w:color="auto"/>
                              </w:divBdr>
                              <w:divsChild>
                                <w:div w:id="1872067331">
                                  <w:marLeft w:val="0"/>
                                  <w:marRight w:val="120"/>
                                  <w:marTop w:val="0"/>
                                  <w:marBottom w:val="0"/>
                                  <w:divBdr>
                                    <w:top w:val="none" w:sz="0" w:space="0" w:color="auto"/>
                                    <w:left w:val="none" w:sz="0" w:space="0" w:color="auto"/>
                                    <w:bottom w:val="none" w:sz="0" w:space="0" w:color="auto"/>
                                    <w:right w:val="none" w:sz="0" w:space="0" w:color="auto"/>
                                  </w:divBdr>
                                  <w:divsChild>
                                    <w:div w:id="16752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4107</Words>
  <Characters>2342</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Власенко Наталія Євгеніївна</cp:lastModifiedBy>
  <cp:revision>3</cp:revision>
  <dcterms:created xsi:type="dcterms:W3CDTF">2025-05-19T10:34:00Z</dcterms:created>
  <dcterms:modified xsi:type="dcterms:W3CDTF">2025-05-20T07:44:00Z</dcterms:modified>
</cp:coreProperties>
</file>