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C7C9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E81718E" wp14:editId="36EE29A1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9B24EA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0E3F601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4616BC5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28700B28" w14:textId="77777777" w:rsidR="00973856" w:rsidRPr="00C22B51" w:rsidRDefault="00D2772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6D68C5E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677D6750" w14:textId="73F7E3A2" w:rsidR="00973856" w:rsidRPr="00211B13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211B13">
        <w:rPr>
          <w:sz w:val="26"/>
          <w:szCs w:val="26"/>
          <w:u w:val="single"/>
        </w:rPr>
        <w:t>460/дс-25</w:t>
      </w:r>
    </w:p>
    <w:p w14:paraId="50F1690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58568915" w14:textId="77777777" w:rsidR="00FA4551" w:rsidRPr="001F6905" w:rsidRDefault="00FA4551" w:rsidP="00FA4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Вища кваліфікаційна комісія суддів України у складі колегії:</w:t>
      </w:r>
    </w:p>
    <w:p w14:paraId="0AD5C12D" w14:textId="77777777" w:rsidR="00FA4551" w:rsidRPr="001F6905" w:rsidRDefault="00FA4551" w:rsidP="00FA4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456086F5" w14:textId="77777777" w:rsidR="00FA4551" w:rsidRPr="001F6905" w:rsidRDefault="00FA4551" w:rsidP="00FA4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головуючого – Сергія ЧУМАКА,</w:t>
      </w:r>
    </w:p>
    <w:p w14:paraId="232633E8" w14:textId="77777777" w:rsidR="00FA4551" w:rsidRPr="001F6905" w:rsidRDefault="00FA4551" w:rsidP="00FA4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BA20907" w14:textId="77777777" w:rsidR="00FA4551" w:rsidRDefault="00FA4551" w:rsidP="00FA4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членів Комісії: Андрія ПАСІЧНИКА, Романа САБОДАША (доповідач),</w:t>
      </w:r>
    </w:p>
    <w:p w14:paraId="6240F86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1877836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2F21F0">
        <w:rPr>
          <w:sz w:val="26"/>
          <w:szCs w:val="26"/>
        </w:rPr>
        <w:t>Іванець</w:t>
      </w:r>
      <w:r w:rsidR="00397993" w:rsidRPr="00397993">
        <w:rPr>
          <w:sz w:val="26"/>
          <w:szCs w:val="26"/>
        </w:rPr>
        <w:t xml:space="preserve"> </w:t>
      </w:r>
      <w:r w:rsidR="00827462">
        <w:rPr>
          <w:sz w:val="26"/>
          <w:szCs w:val="26"/>
        </w:rPr>
        <w:t>Ол</w:t>
      </w:r>
      <w:r w:rsidR="002F21F0">
        <w:rPr>
          <w:sz w:val="26"/>
          <w:szCs w:val="26"/>
        </w:rPr>
        <w:t>ьги</w:t>
      </w:r>
      <w:r w:rsidR="00397993" w:rsidRPr="00397993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Миколаївни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2F21F0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751BB12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42689AB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4203F4BC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CD0A81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5BCE35E1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0F5CE4F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40F870CF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160C935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7B7C1CEE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36ED17E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2D67B281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285480">
        <w:rPr>
          <w:sz w:val="26"/>
          <w:szCs w:val="26"/>
          <w:shd w:val="clear" w:color="auto" w:fill="FFFFFF"/>
        </w:rPr>
        <w:t>21</w:t>
      </w:r>
      <w:r w:rsidR="00285480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285480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285480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285480">
        <w:rPr>
          <w:sz w:val="26"/>
          <w:szCs w:val="26"/>
        </w:rPr>
        <w:t>Іванець</w:t>
      </w:r>
      <w:r w:rsidR="00285480" w:rsidRPr="00397993">
        <w:rPr>
          <w:sz w:val="26"/>
          <w:szCs w:val="26"/>
        </w:rPr>
        <w:t xml:space="preserve"> </w:t>
      </w:r>
      <w:r w:rsidR="00285480">
        <w:rPr>
          <w:sz w:val="26"/>
          <w:szCs w:val="26"/>
        </w:rPr>
        <w:t>Ольги</w:t>
      </w:r>
      <w:r w:rsidR="00285480" w:rsidRPr="00397993">
        <w:rPr>
          <w:sz w:val="26"/>
          <w:szCs w:val="26"/>
        </w:rPr>
        <w:t xml:space="preserve"> </w:t>
      </w:r>
      <w:r w:rsidR="00285480">
        <w:rPr>
          <w:sz w:val="26"/>
          <w:szCs w:val="26"/>
        </w:rPr>
        <w:t>Миколаївни</w:t>
      </w:r>
      <w:r w:rsidR="00285480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7E37CFA2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3E2572B6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Згідно з абзацом 2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285480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3DAE8982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285480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6BDE0E73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285480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Іванець</w:t>
      </w:r>
      <w:r w:rsidR="002F21F0" w:rsidRPr="00397993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Ольгою</w:t>
      </w:r>
      <w:r w:rsidR="002F21F0" w:rsidRPr="00397993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Миколаївною</w:t>
      </w:r>
      <w:r w:rsidR="00285480">
        <w:rPr>
          <w:sz w:val="26"/>
          <w:szCs w:val="26"/>
        </w:rPr>
        <w:t>,</w:t>
      </w:r>
      <w:r w:rsidR="002F21F0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285480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285480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285480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40DD43E5" w14:textId="77777777" w:rsidR="00501F9B" w:rsidRDefault="00501F9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501F9B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285480">
        <w:rPr>
          <w:sz w:val="26"/>
          <w:szCs w:val="26"/>
        </w:rPr>
        <w:t>веб</w:t>
      </w:r>
      <w:r w:rsidRPr="00501F9B">
        <w:rPr>
          <w:sz w:val="26"/>
          <w:szCs w:val="26"/>
        </w:rPr>
        <w:t>сайту</w:t>
      </w:r>
      <w:proofErr w:type="spellEnd"/>
      <w:r w:rsidRPr="00501F9B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0382743F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EB25660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285480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AA87146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Іванець</w:t>
      </w:r>
      <w:r w:rsidR="002F21F0" w:rsidRPr="00397993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Ольгою</w:t>
      </w:r>
      <w:r w:rsidR="002F21F0" w:rsidRPr="00397993">
        <w:rPr>
          <w:sz w:val="26"/>
          <w:szCs w:val="26"/>
        </w:rPr>
        <w:t xml:space="preserve"> </w:t>
      </w:r>
      <w:r w:rsidR="002F21F0">
        <w:rPr>
          <w:sz w:val="26"/>
          <w:szCs w:val="26"/>
        </w:rPr>
        <w:t>Миколаївною</w:t>
      </w:r>
      <w:r w:rsidR="00827462" w:rsidRPr="00C22B51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0B0E6073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196E356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285480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549C1FA0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04761E9C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4281063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AD820A7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2F21F0">
        <w:rPr>
          <w:rFonts w:ascii="Times New Roman" w:hAnsi="Times New Roman"/>
          <w:sz w:val="26"/>
          <w:szCs w:val="26"/>
        </w:rPr>
        <w:t xml:space="preserve">відмовити </w:t>
      </w:r>
      <w:r w:rsidR="002F21F0" w:rsidRPr="002F21F0">
        <w:rPr>
          <w:rFonts w:ascii="Times New Roman" w:hAnsi="Times New Roman"/>
          <w:sz w:val="26"/>
          <w:szCs w:val="26"/>
        </w:rPr>
        <w:t>Іванець Оль</w:t>
      </w:r>
      <w:r w:rsidR="002F21F0">
        <w:rPr>
          <w:rFonts w:ascii="Times New Roman" w:hAnsi="Times New Roman"/>
          <w:sz w:val="26"/>
          <w:szCs w:val="26"/>
        </w:rPr>
        <w:t>зі</w:t>
      </w:r>
      <w:r w:rsidR="002F21F0" w:rsidRPr="002F21F0">
        <w:rPr>
          <w:rFonts w:ascii="Times New Roman" w:hAnsi="Times New Roman"/>
          <w:sz w:val="26"/>
          <w:szCs w:val="26"/>
        </w:rPr>
        <w:t xml:space="preserve"> Миколаївн</w:t>
      </w:r>
      <w:r w:rsidR="002F21F0">
        <w:rPr>
          <w:rFonts w:ascii="Times New Roman" w:hAnsi="Times New Roman"/>
          <w:sz w:val="26"/>
          <w:szCs w:val="26"/>
        </w:rPr>
        <w:t>і</w:t>
      </w:r>
      <w:r w:rsidR="002F21F0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00699B1C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E703F2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33303DF" w14:textId="77777777" w:rsidR="00285480" w:rsidRDefault="00285480" w:rsidP="00285480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69DE">
        <w:rPr>
          <w:sz w:val="26"/>
          <w:szCs w:val="26"/>
        </w:rPr>
        <w:t xml:space="preserve">   </w:t>
      </w:r>
      <w:r>
        <w:rPr>
          <w:sz w:val="26"/>
          <w:szCs w:val="26"/>
        </w:rPr>
        <w:t>Сергій ЧУМАК</w:t>
      </w:r>
    </w:p>
    <w:p w14:paraId="3728684A" w14:textId="77777777" w:rsidR="00285480" w:rsidRDefault="00285480" w:rsidP="00285480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435B667" w14:textId="77777777" w:rsidR="00285480" w:rsidRDefault="00285480" w:rsidP="00285480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69DE">
        <w:rPr>
          <w:sz w:val="26"/>
          <w:szCs w:val="26"/>
        </w:rPr>
        <w:t xml:space="preserve">   </w:t>
      </w:r>
      <w:r>
        <w:rPr>
          <w:sz w:val="26"/>
          <w:szCs w:val="26"/>
        </w:rPr>
        <w:t>Андрій ПАСІЧНИК</w:t>
      </w:r>
    </w:p>
    <w:p w14:paraId="3BA346E3" w14:textId="77777777" w:rsidR="00285480" w:rsidRDefault="00285480" w:rsidP="00285480">
      <w:pPr>
        <w:spacing w:line="240" w:lineRule="auto"/>
        <w:ind w:leftChars="0" w:left="3" w:hanging="3"/>
        <w:jc w:val="both"/>
        <w:rPr>
          <w:sz w:val="26"/>
          <w:szCs w:val="26"/>
        </w:rPr>
      </w:pPr>
    </w:p>
    <w:p w14:paraId="01E35885" w14:textId="77777777" w:rsidR="00285480" w:rsidRDefault="00285480" w:rsidP="00285480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69DE">
        <w:rPr>
          <w:sz w:val="26"/>
          <w:szCs w:val="26"/>
        </w:rPr>
        <w:t xml:space="preserve">   </w:t>
      </w:r>
      <w:r>
        <w:rPr>
          <w:sz w:val="26"/>
          <w:szCs w:val="26"/>
        </w:rPr>
        <w:t>Роман САБОДАШ</w:t>
      </w:r>
    </w:p>
    <w:sectPr w:rsidR="00285480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A58E5" w14:textId="77777777" w:rsidR="00455130" w:rsidRDefault="00455130">
      <w:pPr>
        <w:spacing w:line="240" w:lineRule="auto"/>
        <w:ind w:left="0" w:hanging="2"/>
      </w:pPr>
      <w:r>
        <w:separator/>
      </w:r>
    </w:p>
  </w:endnote>
  <w:endnote w:type="continuationSeparator" w:id="0">
    <w:p w14:paraId="74097F83" w14:textId="77777777" w:rsidR="00455130" w:rsidRDefault="004551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2C81D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B030E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AE5B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E58B" w14:textId="77777777" w:rsidR="00455130" w:rsidRDefault="00455130">
      <w:pPr>
        <w:spacing w:line="240" w:lineRule="auto"/>
        <w:ind w:left="0" w:hanging="2"/>
      </w:pPr>
      <w:r>
        <w:separator/>
      </w:r>
    </w:p>
  </w:footnote>
  <w:footnote w:type="continuationSeparator" w:id="0">
    <w:p w14:paraId="09DC3EC1" w14:textId="77777777" w:rsidR="00455130" w:rsidRDefault="004551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926E8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ECDE3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F4F3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11B13"/>
    <w:rsid w:val="0023679E"/>
    <w:rsid w:val="00251FD9"/>
    <w:rsid w:val="00285480"/>
    <w:rsid w:val="00292FE6"/>
    <w:rsid w:val="00294FBD"/>
    <w:rsid w:val="00295C57"/>
    <w:rsid w:val="002A4CC2"/>
    <w:rsid w:val="002A7C44"/>
    <w:rsid w:val="002C3951"/>
    <w:rsid w:val="002D550F"/>
    <w:rsid w:val="002F21F0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55130"/>
    <w:rsid w:val="004A0C97"/>
    <w:rsid w:val="004B6476"/>
    <w:rsid w:val="004F5BBC"/>
    <w:rsid w:val="004F6655"/>
    <w:rsid w:val="00501F9B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2746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83582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27727"/>
    <w:rsid w:val="00D301A2"/>
    <w:rsid w:val="00D33FAC"/>
    <w:rsid w:val="00D562BA"/>
    <w:rsid w:val="00D569DE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A4551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8662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82076B92-3081-4AC7-B916-DBBF20D36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2025-05-18T19:19:00Z</dcterms:created>
  <dcterms:modified xsi:type="dcterms:W3CDTF">2025-05-18T19:19:00Z</dcterms:modified>
</cp:coreProperties>
</file>