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30B2" w14:textId="77777777" w:rsidR="00615476" w:rsidRPr="00850337" w:rsidRDefault="00615476" w:rsidP="00615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33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2527093E" wp14:editId="659A5A1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D9CF" w14:textId="77777777" w:rsidR="00615476" w:rsidRPr="00850337" w:rsidRDefault="00615476" w:rsidP="0061547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719610" w14:textId="77777777" w:rsidR="00615476" w:rsidRPr="00850337" w:rsidRDefault="00615476" w:rsidP="00615476">
      <w:pPr>
        <w:widowControl w:val="0"/>
        <w:suppressAutoHyphens/>
        <w:spacing w:after="24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850337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5096E909" w14:textId="48036662" w:rsidR="00615476" w:rsidRPr="00851C91" w:rsidRDefault="00615476" w:rsidP="00615476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березня 2025 року </w:t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="00D234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Київ </w:t>
      </w:r>
    </w:p>
    <w:p w14:paraId="4876D69C" w14:textId="23B6999D" w:rsidR="00615476" w:rsidRPr="00C23C18" w:rsidRDefault="00615476" w:rsidP="00615476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№ </w:t>
      </w:r>
      <w:r w:rsidR="00C23C18" w:rsidRPr="00C23C1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4/дп-25</w:t>
      </w:r>
    </w:p>
    <w:p w14:paraId="1213FE6F" w14:textId="77777777" w:rsidR="00615476" w:rsidRPr="00851C91" w:rsidRDefault="00615476" w:rsidP="00615476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Вища кваліфікаційна комісія суддів України у складі колегії:</w:t>
      </w:r>
    </w:p>
    <w:p w14:paraId="2414A10C" w14:textId="77777777" w:rsidR="00615476" w:rsidRPr="00851C91" w:rsidRDefault="00615476" w:rsidP="00615476">
      <w:pPr>
        <w:shd w:val="clear" w:color="auto" w:fill="FFFFFF"/>
        <w:suppressAutoHyphens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головуючого – Руслана СИДОРОВИЧА (доповідач),</w:t>
      </w:r>
      <w:bookmarkStart w:id="0" w:name="_GoBack"/>
      <w:bookmarkEnd w:id="0"/>
    </w:p>
    <w:p w14:paraId="46731017" w14:textId="77777777" w:rsidR="00615476" w:rsidRPr="00851C91" w:rsidRDefault="00615476" w:rsidP="00615476">
      <w:pPr>
        <w:shd w:val="clear" w:color="auto" w:fill="FFFFFF"/>
        <w:tabs>
          <w:tab w:val="left" w:pos="3969"/>
        </w:tabs>
        <w:suppressAutoHyphens/>
        <w:spacing w:after="24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членів Комісії: Людмили ВОЛКОВОЇ, Романа КИДИСЮКА,</w:t>
      </w:r>
    </w:p>
    <w:p w14:paraId="473D2E2D" w14:textId="69378939" w:rsidR="00615476" w:rsidRPr="00851C91" w:rsidRDefault="00615476" w:rsidP="0061547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 xml:space="preserve">розглянувши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</w:t>
      </w:r>
      <w:r w:rsidR="005E3D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Заводського районного суду міста Запоріжжя </w:t>
      </w:r>
      <w:proofErr w:type="spellStart"/>
      <w:r w:rsidR="005E3D7A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5E3D7A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ркуловою</w:t>
      </w:r>
      <w:proofErr w:type="spellEnd"/>
      <w:r w:rsidR="005E3D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Ларисою Олексіївною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декларації доброчесності судді за 2017 рік</w:t>
      </w:r>
      <w:r w:rsidRPr="00851C91">
        <w:rPr>
          <w:rFonts w:ascii="Times New Roman" w:hAnsi="Times New Roman" w:cs="Times New Roman"/>
          <w:sz w:val="26"/>
          <w:szCs w:val="26"/>
        </w:rPr>
        <w:t>,</w:t>
      </w:r>
    </w:p>
    <w:p w14:paraId="11215CCD" w14:textId="77777777" w:rsidR="00615476" w:rsidRPr="00851C91" w:rsidRDefault="00615476" w:rsidP="00615476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C91">
        <w:rPr>
          <w:rFonts w:ascii="Times New Roman" w:hAnsi="Times New Roman" w:cs="Times New Roman"/>
          <w:bCs/>
          <w:sz w:val="26"/>
          <w:szCs w:val="26"/>
        </w:rPr>
        <w:t>встановила:</w:t>
      </w:r>
    </w:p>
    <w:p w14:paraId="47F1DFE4" w14:textId="7877ECBA" w:rsidR="00615476" w:rsidRPr="00851C91" w:rsidRDefault="00615476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bCs/>
          <w:sz w:val="26"/>
          <w:szCs w:val="26"/>
        </w:rPr>
        <w:t xml:space="preserve">До Комісії 04 жовтня 2018 року надійшло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Володимировича </w:t>
      </w:r>
      <w:r w:rsidRPr="00851C91">
        <w:rPr>
          <w:rFonts w:ascii="Times New Roman" w:hAnsi="Times New Roman" w:cs="Times New Roman"/>
          <w:bCs/>
          <w:sz w:val="26"/>
          <w:szCs w:val="26"/>
        </w:rPr>
        <w:t xml:space="preserve">щодо недостовірності тверджень, указаних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</w:t>
      </w:r>
      <w:r w:rsidR="009D1A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Заводського районного суду міста Запоріжжя </w:t>
      </w:r>
      <w:proofErr w:type="spellStart"/>
      <w:r w:rsidR="009D1A75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9D1A75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ркуловою</w:t>
      </w:r>
      <w:proofErr w:type="spellEnd"/>
      <w:r w:rsidR="009D1A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Ларисою Олексіївною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22A8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декларації доброчесності судді за 2017 рік.</w:t>
      </w:r>
    </w:p>
    <w:p w14:paraId="339DAC17" w14:textId="7EAEAFBA" w:rsidR="00615476" w:rsidRPr="00851C91" w:rsidRDefault="00615476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повідомленні зазначено, що </w:t>
      </w:r>
      <w:proofErr w:type="spellStart"/>
      <w:r w:rsidR="009D1A75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9D1A75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ркулова</w:t>
      </w:r>
      <w:proofErr w:type="spellEnd"/>
      <w:r w:rsidR="009D1A75">
        <w:rPr>
          <w:rFonts w:ascii="Times New Roman" w:hAnsi="Times New Roman" w:cs="Times New Roman"/>
          <w:sz w:val="26"/>
          <w:szCs w:val="26"/>
          <w:shd w:val="clear" w:color="auto" w:fill="FFFFFF"/>
        </w:rPr>
        <w:t> Л.О.</w:t>
      </w:r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декларації доброчесності судді за 2017 рік у пункті 15 задекларувала твердження про відсутність випадків втручання в її діяльність по здійсненню правосуддя. </w:t>
      </w:r>
      <w:r w:rsidR="002F22A8">
        <w:rPr>
          <w:rFonts w:ascii="Times New Roman" w:hAnsi="Times New Roman" w:cs="Times New Roman"/>
          <w:sz w:val="26"/>
          <w:szCs w:val="26"/>
          <w:shd w:val="clear" w:color="auto" w:fill="FFFFFF"/>
        </w:rPr>
        <w:t>Однак</w:t>
      </w:r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суддя </w:t>
      </w:r>
      <w:proofErr w:type="spellStart"/>
      <w:r w:rsidR="009E3EE9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9E3EE9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ркулова</w:t>
      </w:r>
      <w:proofErr w:type="spellEnd"/>
      <w:r w:rsidR="009E3EE9">
        <w:rPr>
          <w:rFonts w:ascii="Times New Roman" w:hAnsi="Times New Roman" w:cs="Times New Roman"/>
          <w:sz w:val="26"/>
          <w:szCs w:val="26"/>
          <w:shd w:val="clear" w:color="auto" w:fill="FFFFFF"/>
        </w:rPr>
        <w:t> Л.О.</w:t>
      </w:r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разом з іншими суддями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E3EE9">
        <w:rPr>
          <w:rFonts w:ascii="Times New Roman" w:hAnsi="Times New Roman" w:cs="Times New Roman"/>
          <w:sz w:val="26"/>
          <w:szCs w:val="26"/>
          <w:shd w:val="clear" w:color="auto" w:fill="FFFFFF"/>
        </w:rPr>
        <w:t>30 січня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2017 року</w:t>
      </w:r>
      <w:r w:rsidR="004954B5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22A8">
        <w:rPr>
          <w:rFonts w:ascii="Times New Roman" w:hAnsi="Times New Roman" w:cs="Times New Roman"/>
          <w:sz w:val="26"/>
          <w:szCs w:val="26"/>
          <w:shd w:val="clear" w:color="auto" w:fill="FFFFFF"/>
        </w:rPr>
        <w:t>надіслала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Голові Вищої ради правосуддя та Генеральному прокурору України повідомлення про втручання в діяльність судді</w:t>
      </w:r>
      <w:r w:rsidR="009E3EE9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E3EE9">
        <w:rPr>
          <w:rFonts w:ascii="Times New Roman" w:hAnsi="Times New Roman" w:cs="Times New Roman"/>
          <w:sz w:val="26"/>
          <w:szCs w:val="26"/>
          <w:shd w:val="clear" w:color="auto" w:fill="FFFFFF"/>
        </w:rPr>
        <w:t>під час розгляду одного з кримінальних проваджень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48234C1" w14:textId="05B13365" w:rsidR="006D2CCC" w:rsidRPr="00851C91" w:rsidRDefault="006D2CCC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На думку заявника</w:t>
      </w:r>
      <w:r w:rsidR="00EE4B17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викладене дає підстави стверджувати про наявність випадку втручання в діяльність судді щодо здійснення правосуддя, про який вона не повідомила в декларації доброчесності судді за 2017 рік.</w:t>
      </w:r>
    </w:p>
    <w:p w14:paraId="5A5B25AA" w14:textId="77777777" w:rsidR="005A44E7" w:rsidRPr="00851C91" w:rsidRDefault="005A44E7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частини шостої статті 62 Закону України «Про судоустрій і статус суддів» (далі – Закон) у разі одержання інформації, що може свідчити про недостовірність (у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14:paraId="75C0C964" w14:textId="77777777" w:rsidR="005A44E7" w:rsidRPr="00851C91" w:rsidRDefault="005A44E7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851C91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У зв’язку 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 жовтня 2019 року № 193-IX повноваження членів Вищої кваліфікаційної комісії суддів України припинилися 07 листопада 2019 року.</w:t>
      </w:r>
    </w:p>
    <w:p w14:paraId="7FFAEAF9" w14:textId="0A71FC81" w:rsidR="005A44E7" w:rsidRPr="00851C91" w:rsidRDefault="005A44E7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851C91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Розгляд справи за повідомленням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="00D234B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Р.В. </w:t>
      </w:r>
      <w:r w:rsidRPr="00851C91">
        <w:rPr>
          <w:rFonts w:ascii="Times New Roman" w:hAnsi="Times New Roman" w:cs="Times New Roman"/>
          <w:bCs/>
          <w:sz w:val="26"/>
          <w:szCs w:val="26"/>
        </w:rPr>
        <w:t xml:space="preserve">щодо недостовірності тверджень, указаних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</w:t>
      </w:r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Заводського районного суду міста Запоріжжя </w:t>
      </w:r>
      <w:proofErr w:type="spellStart"/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ркуловою</w:t>
      </w:r>
      <w:proofErr w:type="spellEnd"/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Л.О.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22A8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декларації доброчесності судді за 2017 рік, Комісією не завершено.</w:t>
      </w:r>
    </w:p>
    <w:p w14:paraId="58155727" w14:textId="77777777" w:rsidR="005A44E7" w:rsidRPr="00851C91" w:rsidRDefault="005A44E7" w:rsidP="00691A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Вищою радою правосуддя 01 червня 2023 року призначено 16 членів Вищої кваліфікаційної комісії суддів України.</w:t>
      </w:r>
    </w:p>
    <w:p w14:paraId="45BD6762" w14:textId="15803EE4" w:rsidR="005A44E7" w:rsidRPr="00851C91" w:rsidRDefault="00C3486A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lastRenderedPageBreak/>
        <w:t>Відповідно до протоколу повторного розподілу між членами Комісії від</w:t>
      </w:r>
      <w:r w:rsidR="00EE4B17" w:rsidRPr="00851C91">
        <w:rPr>
          <w:rFonts w:ascii="Times New Roman" w:hAnsi="Times New Roman" w:cs="Times New Roman"/>
          <w:sz w:val="26"/>
          <w:szCs w:val="26"/>
        </w:rPr>
        <w:t> </w:t>
      </w:r>
      <w:r w:rsidRPr="00851C91">
        <w:rPr>
          <w:rFonts w:ascii="Times New Roman" w:hAnsi="Times New Roman" w:cs="Times New Roman"/>
          <w:sz w:val="26"/>
          <w:szCs w:val="26"/>
        </w:rPr>
        <w:t>17 лютого 2025 року повідомлення</w:t>
      </w:r>
      <w:r w:rsidR="005A44E7" w:rsidRPr="00851C91">
        <w:rPr>
          <w:rFonts w:ascii="Times New Roman" w:hAnsi="Times New Roman" w:cs="Times New Roman"/>
          <w:sz w:val="26"/>
          <w:szCs w:val="26"/>
        </w:rPr>
        <w:t xml:space="preserve"> про недостовірність </w:t>
      </w:r>
      <w:r w:rsidR="005A44E7" w:rsidRPr="00851C91">
        <w:rPr>
          <w:rFonts w:ascii="Times New Roman" w:hAnsi="Times New Roman" w:cs="Times New Roman"/>
          <w:bCs/>
          <w:sz w:val="26"/>
          <w:szCs w:val="26"/>
        </w:rPr>
        <w:t xml:space="preserve">тверджень, указаних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</w:t>
      </w:r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Заводського районного суду міста Запоріжжя </w:t>
      </w:r>
      <w:proofErr w:type="spellStart"/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ркуловою</w:t>
      </w:r>
      <w:proofErr w:type="spellEnd"/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Л.О.</w:t>
      </w:r>
      <w:r w:rsidR="008444AB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22A8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8444AB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A44E7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 доброчесності судді за 2017 рік,</w:t>
      </w:r>
      <w:r w:rsidR="005A44E7" w:rsidRPr="00851C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851C91">
        <w:rPr>
          <w:rFonts w:ascii="Times New Roman" w:hAnsi="Times New Roman" w:cs="Times New Roman"/>
          <w:sz w:val="26"/>
          <w:szCs w:val="26"/>
        </w:rPr>
        <w:t>передано</w:t>
      </w:r>
      <w:r w:rsidR="005A44E7" w:rsidRPr="00851C91">
        <w:rPr>
          <w:rFonts w:ascii="Times New Roman" w:hAnsi="Times New Roman" w:cs="Times New Roman"/>
          <w:sz w:val="26"/>
          <w:szCs w:val="26"/>
        </w:rPr>
        <w:t xml:space="preserve"> члену Комісії Сидоровичу Р.М.</w:t>
      </w:r>
    </w:p>
    <w:p w14:paraId="26AD6C38" w14:textId="455E09E8" w:rsidR="00F03E55" w:rsidRPr="00851C91" w:rsidRDefault="00F03E55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 xml:space="preserve">Під час підготовки повідомлення до розгляду встановлено, що рішенням Вищої ради правосуддя від </w:t>
      </w:r>
      <w:r w:rsidR="008444AB">
        <w:rPr>
          <w:rFonts w:ascii="Times New Roman" w:hAnsi="Times New Roman" w:cs="Times New Roman"/>
          <w:sz w:val="26"/>
          <w:szCs w:val="26"/>
        </w:rPr>
        <w:t>23</w:t>
      </w:r>
      <w:r w:rsidRPr="00851C91">
        <w:rPr>
          <w:rFonts w:ascii="Times New Roman" w:hAnsi="Times New Roman" w:cs="Times New Roman"/>
          <w:sz w:val="26"/>
          <w:szCs w:val="26"/>
        </w:rPr>
        <w:t> </w:t>
      </w:r>
      <w:r w:rsidR="008444AB">
        <w:rPr>
          <w:rFonts w:ascii="Times New Roman" w:hAnsi="Times New Roman" w:cs="Times New Roman"/>
          <w:sz w:val="26"/>
          <w:szCs w:val="26"/>
        </w:rPr>
        <w:t>липня</w:t>
      </w:r>
      <w:r w:rsidRPr="00851C91">
        <w:rPr>
          <w:rFonts w:ascii="Times New Roman" w:hAnsi="Times New Roman" w:cs="Times New Roman"/>
          <w:sz w:val="26"/>
          <w:szCs w:val="26"/>
        </w:rPr>
        <w:t xml:space="preserve"> 20</w:t>
      </w:r>
      <w:r w:rsidR="008444AB">
        <w:rPr>
          <w:rFonts w:ascii="Times New Roman" w:hAnsi="Times New Roman" w:cs="Times New Roman"/>
          <w:sz w:val="26"/>
          <w:szCs w:val="26"/>
        </w:rPr>
        <w:t>19</w:t>
      </w:r>
      <w:r w:rsidRPr="00851C91">
        <w:rPr>
          <w:rFonts w:ascii="Times New Roman" w:hAnsi="Times New Roman" w:cs="Times New Roman"/>
          <w:sz w:val="26"/>
          <w:szCs w:val="26"/>
        </w:rPr>
        <w:t> року № 19</w:t>
      </w:r>
      <w:r w:rsidR="008444AB">
        <w:rPr>
          <w:rFonts w:ascii="Times New Roman" w:hAnsi="Times New Roman" w:cs="Times New Roman"/>
          <w:sz w:val="26"/>
          <w:szCs w:val="26"/>
        </w:rPr>
        <w:t>24</w:t>
      </w:r>
      <w:r w:rsidRPr="00851C91">
        <w:rPr>
          <w:rFonts w:ascii="Times New Roman" w:hAnsi="Times New Roman" w:cs="Times New Roman"/>
          <w:sz w:val="26"/>
          <w:szCs w:val="26"/>
        </w:rPr>
        <w:t>/5/15-</w:t>
      </w:r>
      <w:r w:rsidR="008444AB">
        <w:rPr>
          <w:rFonts w:ascii="Times New Roman" w:hAnsi="Times New Roman" w:cs="Times New Roman"/>
          <w:sz w:val="26"/>
          <w:szCs w:val="26"/>
        </w:rPr>
        <w:t>19</w:t>
      </w:r>
      <w:r w:rsidRPr="00851C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ркулову</w:t>
      </w:r>
      <w:proofErr w:type="spellEnd"/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Л.О.</w:t>
      </w:r>
      <w:r w:rsidR="009D522D" w:rsidRPr="00851C91">
        <w:rPr>
          <w:rFonts w:ascii="Times New Roman" w:hAnsi="Times New Roman" w:cs="Times New Roman"/>
          <w:sz w:val="26"/>
          <w:szCs w:val="26"/>
        </w:rPr>
        <w:t xml:space="preserve"> </w:t>
      </w:r>
      <w:r w:rsidRPr="00851C91">
        <w:rPr>
          <w:rFonts w:ascii="Times New Roman" w:hAnsi="Times New Roman" w:cs="Times New Roman"/>
          <w:sz w:val="26"/>
          <w:szCs w:val="26"/>
        </w:rPr>
        <w:t xml:space="preserve">звільнено </w:t>
      </w:r>
      <w:r w:rsidR="009D522D" w:rsidRPr="00851C91">
        <w:rPr>
          <w:rFonts w:ascii="Times New Roman" w:hAnsi="Times New Roman" w:cs="Times New Roman"/>
          <w:sz w:val="26"/>
          <w:szCs w:val="26"/>
        </w:rPr>
        <w:t xml:space="preserve">з посади судді </w:t>
      </w:r>
      <w:r w:rsidR="0084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Заводського районного суду міста Запоріжжя </w:t>
      </w:r>
      <w:r w:rsidRPr="00851C91">
        <w:rPr>
          <w:rFonts w:ascii="Times New Roman" w:hAnsi="Times New Roman" w:cs="Times New Roman"/>
          <w:sz w:val="26"/>
          <w:szCs w:val="26"/>
        </w:rPr>
        <w:t>у відставку.</w:t>
      </w:r>
    </w:p>
    <w:p w14:paraId="62D56705" w14:textId="62E54F6F" w:rsidR="0038459C" w:rsidRPr="00851C91" w:rsidRDefault="0038459C" w:rsidP="00691A85">
      <w:pPr>
        <w:pStyle w:val="a3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51C91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Комісія зауважує, що 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з</w:t>
      </w:r>
      <w:r w:rsidRPr="00851C91">
        <w:rPr>
          <w:rFonts w:ascii="Times New Roman" w:hAnsi="Times New Roman"/>
          <w:sz w:val="26"/>
          <w:szCs w:val="26"/>
        </w:rPr>
        <w:t>апровадження обов’язку подавати декларацію доброчесності судді спрямоване,</w:t>
      </w:r>
      <w:r w:rsidR="00691A85" w:rsidRPr="00851C91">
        <w:rPr>
          <w:rFonts w:ascii="Times New Roman" w:hAnsi="Times New Roman"/>
          <w:sz w:val="26"/>
          <w:szCs w:val="26"/>
        </w:rPr>
        <w:t xml:space="preserve"> зокрема, на</w:t>
      </w:r>
      <w:r w:rsidRPr="00851C91">
        <w:rPr>
          <w:rFonts w:ascii="Times New Roman" w:hAnsi="Times New Roman"/>
          <w:sz w:val="26"/>
          <w:szCs w:val="26"/>
        </w:rPr>
        <w:t xml:space="preserve"> забезпеч</w:t>
      </w:r>
      <w:r w:rsidR="00691A85" w:rsidRPr="00851C91">
        <w:rPr>
          <w:rFonts w:ascii="Times New Roman" w:hAnsi="Times New Roman"/>
          <w:sz w:val="26"/>
          <w:szCs w:val="26"/>
        </w:rPr>
        <w:t>ення</w:t>
      </w:r>
      <w:r w:rsidRPr="00851C91">
        <w:rPr>
          <w:rFonts w:ascii="Times New Roman" w:hAnsi="Times New Roman"/>
          <w:sz w:val="26"/>
          <w:szCs w:val="26"/>
        </w:rPr>
        <w:t xml:space="preserve"> доступн</w:t>
      </w:r>
      <w:r w:rsidR="00691A85" w:rsidRPr="00851C91">
        <w:rPr>
          <w:rFonts w:ascii="Times New Roman" w:hAnsi="Times New Roman"/>
          <w:sz w:val="26"/>
          <w:szCs w:val="26"/>
        </w:rPr>
        <w:t>о</w:t>
      </w:r>
      <w:r w:rsidRPr="00851C91">
        <w:rPr>
          <w:rFonts w:ascii="Times New Roman" w:hAnsi="Times New Roman"/>
          <w:sz w:val="26"/>
          <w:szCs w:val="26"/>
        </w:rPr>
        <w:t>ст</w:t>
      </w:r>
      <w:r w:rsidR="00691A85" w:rsidRPr="00851C91">
        <w:rPr>
          <w:rFonts w:ascii="Times New Roman" w:hAnsi="Times New Roman"/>
          <w:sz w:val="26"/>
          <w:szCs w:val="26"/>
        </w:rPr>
        <w:t>і</w:t>
      </w:r>
      <w:r w:rsidRPr="00851C91">
        <w:rPr>
          <w:rFonts w:ascii="Times New Roman" w:hAnsi="Times New Roman"/>
          <w:sz w:val="26"/>
          <w:szCs w:val="26"/>
        </w:rPr>
        <w:t xml:space="preserve"> </w:t>
      </w:r>
      <w:r w:rsidR="00691A85" w:rsidRPr="00851C91">
        <w:rPr>
          <w:rFonts w:ascii="Times New Roman" w:hAnsi="Times New Roman"/>
          <w:sz w:val="26"/>
          <w:szCs w:val="26"/>
        </w:rPr>
        <w:t>та</w:t>
      </w:r>
      <w:r w:rsidRPr="00851C91">
        <w:rPr>
          <w:rFonts w:ascii="Times New Roman" w:hAnsi="Times New Roman"/>
          <w:sz w:val="26"/>
          <w:szCs w:val="26"/>
        </w:rPr>
        <w:t xml:space="preserve"> прозор</w:t>
      </w:r>
      <w:r w:rsidR="004976CC">
        <w:rPr>
          <w:rFonts w:ascii="Times New Roman" w:hAnsi="Times New Roman"/>
          <w:sz w:val="26"/>
          <w:szCs w:val="26"/>
        </w:rPr>
        <w:t>о</w:t>
      </w:r>
      <w:r w:rsidRPr="00851C91">
        <w:rPr>
          <w:rFonts w:ascii="Times New Roman" w:hAnsi="Times New Roman"/>
          <w:sz w:val="26"/>
          <w:szCs w:val="26"/>
        </w:rPr>
        <w:t>ст</w:t>
      </w:r>
      <w:r w:rsidR="004976CC">
        <w:rPr>
          <w:rFonts w:ascii="Times New Roman" w:hAnsi="Times New Roman"/>
          <w:sz w:val="26"/>
          <w:szCs w:val="26"/>
        </w:rPr>
        <w:t>і</w:t>
      </w:r>
      <w:r w:rsidRPr="00851C91">
        <w:rPr>
          <w:rFonts w:ascii="Times New Roman" w:hAnsi="Times New Roman"/>
          <w:sz w:val="26"/>
          <w:szCs w:val="26"/>
        </w:rPr>
        <w:t xml:space="preserve"> будь-якої інформації щодо нього та сприяє зростанню суспільної довіри до судової влади загалом.</w:t>
      </w:r>
    </w:p>
    <w:p w14:paraId="2FDE25A0" w14:textId="4087D0A3" w:rsidR="0038459C" w:rsidRPr="00851C91" w:rsidRDefault="0038459C" w:rsidP="00691A8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/>
          <w:sz w:val="26"/>
          <w:szCs w:val="26"/>
        </w:rPr>
        <w:t>Водночас п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орушення суддею обов’язку своєчасного подання вказаної декларації, зазначення у ній неповних та недостовірних тверджень має наслідком дисциплінарну відповідальність, визначену Законом (частина</w:t>
      </w:r>
      <w:r w:rsidR="004976CC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сьома статті</w:t>
      </w:r>
      <w:r w:rsidR="004976CC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62).</w:t>
      </w:r>
    </w:p>
    <w:p w14:paraId="785639CC" w14:textId="20BA75B9" w:rsidR="0038459C" w:rsidRPr="00851C91" w:rsidRDefault="0038459C" w:rsidP="00691A8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1C91">
        <w:rPr>
          <w:rFonts w:ascii="Times New Roman" w:hAnsi="Times New Roman"/>
          <w:sz w:val="26"/>
          <w:szCs w:val="26"/>
        </w:rPr>
        <w:t>Відповідно до пункту 19 частини першої статті</w:t>
      </w:r>
      <w:r w:rsidR="004976CC">
        <w:rPr>
          <w:rFonts w:ascii="Times New Roman" w:hAnsi="Times New Roman"/>
          <w:sz w:val="26"/>
          <w:szCs w:val="26"/>
        </w:rPr>
        <w:t> </w:t>
      </w:r>
      <w:r w:rsidRPr="00851C91">
        <w:rPr>
          <w:rFonts w:ascii="Times New Roman" w:hAnsi="Times New Roman"/>
          <w:sz w:val="26"/>
          <w:szCs w:val="26"/>
        </w:rPr>
        <w:t>106 Закону декларування завідомо недостовірних (у тому числі неповних) тверджень у декларації доброчесності судді може бути підставою притягнення судді до дисциплінарної відповідальності в порядку дисциплінарного провадження.</w:t>
      </w:r>
    </w:p>
    <w:p w14:paraId="231AC813" w14:textId="77777777" w:rsidR="009E5D02" w:rsidRPr="00851C91" w:rsidRDefault="009E5D02" w:rsidP="009E5D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1C91">
        <w:rPr>
          <w:rFonts w:ascii="Times New Roman" w:hAnsi="Times New Roman"/>
          <w:sz w:val="26"/>
          <w:szCs w:val="26"/>
        </w:rPr>
        <w:t>Однак після звільнення судді із займаної посади або припинення його повноважень втрачається актуальність розгляду повідомлення щодо неповноти тверджень, зазначених ним у декларації доброчесності судді. Навіть у разі встановлення Комісією відповідних фактів, передбачен</w:t>
      </w:r>
      <w:r>
        <w:rPr>
          <w:rFonts w:ascii="Times New Roman" w:hAnsi="Times New Roman"/>
          <w:sz w:val="26"/>
          <w:szCs w:val="26"/>
        </w:rPr>
        <w:t>их</w:t>
      </w:r>
      <w:r w:rsidRPr="00851C91">
        <w:rPr>
          <w:rFonts w:ascii="Times New Roman" w:hAnsi="Times New Roman"/>
          <w:sz w:val="26"/>
          <w:szCs w:val="26"/>
        </w:rPr>
        <w:t xml:space="preserve"> частиною сьомою статті 62 Закону, </w:t>
      </w:r>
      <w:r>
        <w:rPr>
          <w:rFonts w:ascii="Times New Roman" w:hAnsi="Times New Roman"/>
          <w:sz w:val="26"/>
          <w:szCs w:val="26"/>
        </w:rPr>
        <w:t xml:space="preserve">дисциплінарну відповідальність до судді </w:t>
      </w:r>
      <w:r w:rsidRPr="00851C91">
        <w:rPr>
          <w:rFonts w:ascii="Times New Roman" w:hAnsi="Times New Roman"/>
          <w:sz w:val="26"/>
          <w:szCs w:val="26"/>
        </w:rPr>
        <w:t>не мож</w:t>
      </w:r>
      <w:r>
        <w:rPr>
          <w:rFonts w:ascii="Times New Roman" w:hAnsi="Times New Roman"/>
          <w:sz w:val="26"/>
          <w:szCs w:val="26"/>
        </w:rPr>
        <w:t>е</w:t>
      </w:r>
      <w:r w:rsidRPr="00851C91">
        <w:rPr>
          <w:rFonts w:ascii="Times New Roman" w:hAnsi="Times New Roman"/>
          <w:sz w:val="26"/>
          <w:szCs w:val="26"/>
        </w:rPr>
        <w:t xml:space="preserve"> бути застосован</w:t>
      </w:r>
      <w:r>
        <w:rPr>
          <w:rFonts w:ascii="Times New Roman" w:hAnsi="Times New Roman"/>
          <w:sz w:val="26"/>
          <w:szCs w:val="26"/>
        </w:rPr>
        <w:t>о</w:t>
      </w:r>
      <w:r w:rsidRPr="00851C91">
        <w:rPr>
          <w:rFonts w:ascii="Times New Roman" w:hAnsi="Times New Roman"/>
          <w:sz w:val="26"/>
          <w:szCs w:val="26"/>
        </w:rPr>
        <w:t>.</w:t>
      </w:r>
    </w:p>
    <w:p w14:paraId="372DDAFE" w14:textId="1A9770D2" w:rsidR="00C51E7A" w:rsidRPr="00851C91" w:rsidRDefault="00C51E7A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</w:rPr>
        <w:t>Пунктом</w:t>
      </w:r>
      <w:r w:rsidR="00FF3BEE" w:rsidRPr="00851C91">
        <w:rPr>
          <w:rFonts w:ascii="Times New Roman" w:hAnsi="Times New Roman" w:cs="Times New Roman"/>
          <w:sz w:val="26"/>
          <w:szCs w:val="26"/>
        </w:rPr>
        <w:t> </w:t>
      </w:r>
      <w:r w:rsidRPr="00851C91">
        <w:rPr>
          <w:rFonts w:ascii="Times New Roman" w:hAnsi="Times New Roman" w:cs="Times New Roman"/>
          <w:sz w:val="26"/>
          <w:szCs w:val="26"/>
        </w:rPr>
        <w:t>180.3 параграф</w:t>
      </w:r>
      <w:r w:rsidR="002F22A8">
        <w:rPr>
          <w:rFonts w:ascii="Times New Roman" w:hAnsi="Times New Roman" w:cs="Times New Roman"/>
          <w:sz w:val="26"/>
          <w:szCs w:val="26"/>
        </w:rPr>
        <w:t>а</w:t>
      </w:r>
      <w:r w:rsidR="00FF3BEE" w:rsidRPr="00851C91">
        <w:rPr>
          <w:rFonts w:ascii="Times New Roman" w:hAnsi="Times New Roman" w:cs="Times New Roman"/>
          <w:sz w:val="26"/>
          <w:szCs w:val="26"/>
        </w:rPr>
        <w:t> </w:t>
      </w:r>
      <w:r w:rsidRPr="00851C91">
        <w:rPr>
          <w:rFonts w:ascii="Times New Roman" w:hAnsi="Times New Roman" w:cs="Times New Roman"/>
          <w:sz w:val="26"/>
          <w:szCs w:val="26"/>
        </w:rPr>
        <w:t xml:space="preserve">11 Регламенту Вищої кваліфікаційної комісії суддів України встановлено, що Комісія залишає без розгляду повідомлення про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 (у тому числі неповноту) тверджень, указаних у декларації доброчесності судді у разі якщо повідомлення стосується суддів, звільнених з посад або повноваження яких припинилися, чи суддів у відставці.</w:t>
      </w:r>
    </w:p>
    <w:p w14:paraId="775DDCDA" w14:textId="295CD624" w:rsidR="0038459C" w:rsidRPr="00851C91" w:rsidRDefault="0038459C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</w:rPr>
        <w:t xml:space="preserve">За викладених обставин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="00FF3BE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Р.В. щодо інформації, яка може свідчити про недостовірність (у тому числі неповноту) тверджень, указаних суддею </w:t>
      </w:r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Заводського районного суду міста Запоріжжя </w:t>
      </w:r>
      <w:proofErr w:type="spellStart"/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ркуловою</w:t>
      </w:r>
      <w:proofErr w:type="spellEnd"/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Л.О.</w:t>
      </w:r>
      <w:r w:rsidR="00851111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E6FED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декларації доброчесності судді за 2017 рік</w:t>
      </w:r>
      <w:r w:rsidR="00FE6FE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підлягає залишенню без розгляду.</w:t>
      </w:r>
    </w:p>
    <w:p w14:paraId="1F698E5D" w14:textId="77777777" w:rsidR="00EA0A22" w:rsidRPr="00851C91" w:rsidRDefault="00EA0A22" w:rsidP="00EA0A22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  <w:lang w:eastAsia="uk-UA"/>
        </w:rPr>
        <w:t>Керуючись статтями 62, 93 Закону України «Про судоустрій і статус суддів»,</w:t>
      </w:r>
      <w:r w:rsidRPr="00851C91">
        <w:rPr>
          <w:rFonts w:ascii="Times New Roman" w:hAnsi="Times New Roman" w:cs="Times New Roman"/>
          <w:sz w:val="26"/>
          <w:szCs w:val="26"/>
        </w:rPr>
        <w:t xml:space="preserve"> параграфом 11 Регламенту Вищої кваліфікаційної комісії суддів України, </w:t>
      </w:r>
      <w:r w:rsidRPr="00851C91">
        <w:rPr>
          <w:rFonts w:ascii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одноголосно</w:t>
      </w:r>
    </w:p>
    <w:p w14:paraId="2F874D45" w14:textId="77777777" w:rsidR="00EA0A22" w:rsidRPr="00851C91" w:rsidRDefault="00EA0A22" w:rsidP="00EA0A2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1C91">
        <w:rPr>
          <w:rFonts w:ascii="Times New Roman" w:hAnsi="Times New Roman" w:cs="Times New Roman"/>
          <w:color w:val="000000" w:themeColor="text1"/>
          <w:sz w:val="26"/>
          <w:szCs w:val="26"/>
        </w:rPr>
        <w:t>вирішила:</w:t>
      </w:r>
    </w:p>
    <w:p w14:paraId="07B46A4A" w14:textId="4F6E8884" w:rsidR="00EA0A22" w:rsidRPr="00851C91" w:rsidRDefault="00EA0A22" w:rsidP="00851C91">
      <w:pPr>
        <w:autoSpaceDE w:val="0"/>
        <w:autoSpaceDN w:val="0"/>
        <w:adjustRightInd w:val="0"/>
        <w:spacing w:after="60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</w:t>
      </w:r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Заводського районного суду міста Запоріжжя </w:t>
      </w:r>
      <w:proofErr w:type="spellStart"/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DD05FF">
        <w:rPr>
          <w:rFonts w:ascii="Times New Roman" w:hAnsi="Times New Roman" w:cs="Times New Roman"/>
          <w:sz w:val="26"/>
          <w:szCs w:val="26"/>
          <w:shd w:val="clear" w:color="auto" w:fill="FFFFFF"/>
        </w:rPr>
        <w:t>є</w:t>
      </w:r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>ркуловою</w:t>
      </w:r>
      <w:proofErr w:type="spellEnd"/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Ларисою Олексіївною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51111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декларації доброчесності судді за 2017 рік</w:t>
      </w:r>
      <w:r w:rsidRPr="00851C91">
        <w:rPr>
          <w:rFonts w:ascii="Times New Roman" w:hAnsi="Times New Roman" w:cs="Times New Roman"/>
          <w:sz w:val="26"/>
          <w:szCs w:val="26"/>
        </w:rPr>
        <w:t>, залишити без розгляду.</w:t>
      </w:r>
    </w:p>
    <w:p w14:paraId="2F5E580C" w14:textId="61B6F7ED" w:rsidR="00EA0A22" w:rsidRPr="00851C91" w:rsidRDefault="00EA0A22" w:rsidP="00EA0A22">
      <w:pPr>
        <w:shd w:val="clear" w:color="auto" w:fill="FFFFFF"/>
        <w:spacing w:after="6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>Головуючий</w:t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="00851C9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51C91"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5164A2EB" w14:textId="4059EEF0" w:rsidR="00EA0A22" w:rsidRPr="00851C91" w:rsidRDefault="00EA0A22" w:rsidP="00EA0A22">
      <w:pPr>
        <w:shd w:val="clear" w:color="auto" w:fill="FFFFFF"/>
        <w:spacing w:after="6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>Члени Комісії:</w:t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="00851C91">
        <w:rPr>
          <w:rFonts w:ascii="Times New Roman" w:hAnsi="Times New Roman" w:cs="Times New Roman"/>
          <w:sz w:val="26"/>
          <w:szCs w:val="26"/>
        </w:rPr>
        <w:t xml:space="preserve">  </w:t>
      </w:r>
      <w:r w:rsidRPr="00851C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1CCAF40E" w14:textId="67459B46" w:rsidR="00EA0A22" w:rsidRPr="00851C91" w:rsidRDefault="00851C91" w:rsidP="00851C91">
      <w:pPr>
        <w:autoSpaceDE w:val="0"/>
        <w:autoSpaceDN w:val="0"/>
        <w:adjustRightInd w:val="0"/>
        <w:spacing w:after="60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A0A22" w:rsidRPr="00851C91">
        <w:rPr>
          <w:rFonts w:ascii="Times New Roman" w:hAnsi="Times New Roman" w:cs="Times New Roman"/>
          <w:bCs/>
          <w:sz w:val="26"/>
          <w:szCs w:val="26"/>
        </w:rPr>
        <w:t>Роман КИДИСЮК</w:t>
      </w:r>
    </w:p>
    <w:sectPr w:rsidR="00EA0A22" w:rsidRPr="00851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4"/>
    <w:rsid w:val="001E5883"/>
    <w:rsid w:val="002F22A8"/>
    <w:rsid w:val="0038459C"/>
    <w:rsid w:val="004954B5"/>
    <w:rsid w:val="004976CC"/>
    <w:rsid w:val="00506ACE"/>
    <w:rsid w:val="005A44E7"/>
    <w:rsid w:val="005E3D7A"/>
    <w:rsid w:val="00615476"/>
    <w:rsid w:val="00691A85"/>
    <w:rsid w:val="006D2CCC"/>
    <w:rsid w:val="007213D1"/>
    <w:rsid w:val="008444AB"/>
    <w:rsid w:val="00851111"/>
    <w:rsid w:val="00851C91"/>
    <w:rsid w:val="008A154E"/>
    <w:rsid w:val="008D2726"/>
    <w:rsid w:val="009A37C4"/>
    <w:rsid w:val="009D1A75"/>
    <w:rsid w:val="009D522D"/>
    <w:rsid w:val="009E3EE9"/>
    <w:rsid w:val="009E5D02"/>
    <w:rsid w:val="00C23C18"/>
    <w:rsid w:val="00C3486A"/>
    <w:rsid w:val="00C51E7A"/>
    <w:rsid w:val="00CC701A"/>
    <w:rsid w:val="00D234BD"/>
    <w:rsid w:val="00DD05FF"/>
    <w:rsid w:val="00EA0A22"/>
    <w:rsid w:val="00EC3A22"/>
    <w:rsid w:val="00EE4B17"/>
    <w:rsid w:val="00F03E55"/>
    <w:rsid w:val="00FE6FED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80D6"/>
  <w15:chartTrackingRefBased/>
  <w15:docId w15:val="{D4185F30-3F67-41A7-84D7-593D3FB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4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5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3401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Видяпіна Тетяна Миколаївна</cp:lastModifiedBy>
  <cp:revision>2</cp:revision>
  <dcterms:created xsi:type="dcterms:W3CDTF">2025-03-14T12:02:00Z</dcterms:created>
  <dcterms:modified xsi:type="dcterms:W3CDTF">2025-03-14T12:02:00Z</dcterms:modified>
</cp:coreProperties>
</file>