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93D81" w14:textId="77777777" w:rsidR="00A512C8" w:rsidRPr="00107A3E" w:rsidRDefault="00A512C8" w:rsidP="00A51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7A3E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3C699E5A" wp14:editId="3AECAF46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F93A42" w14:textId="77777777" w:rsidR="00A512C8" w:rsidRPr="00107A3E" w:rsidRDefault="00A512C8" w:rsidP="00A512C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73CB8E3" w14:textId="77777777" w:rsidR="00A512C8" w:rsidRPr="00107A3E" w:rsidRDefault="00A512C8" w:rsidP="00A512C8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107A3E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F8DBE2C" w14:textId="77777777" w:rsidR="00A512C8" w:rsidRPr="00107A3E" w:rsidRDefault="00A512C8" w:rsidP="00A51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BC5726D" w14:textId="77777777" w:rsidR="00A512C8" w:rsidRPr="00107A3E" w:rsidRDefault="00A512C8" w:rsidP="00A51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107A3E">
        <w:rPr>
          <w:rFonts w:ascii="Times New Roman" w:eastAsia="Times New Roman" w:hAnsi="Times New Roman" w:cs="Times New Roman"/>
          <w:sz w:val="25"/>
          <w:szCs w:val="25"/>
        </w:rPr>
        <w:t xml:space="preserve">09 травня 2025 року </w:t>
      </w:r>
      <w:r w:rsidRPr="00107A3E">
        <w:rPr>
          <w:rFonts w:ascii="Times New Roman" w:eastAsia="Times New Roman" w:hAnsi="Times New Roman" w:cs="Times New Roman"/>
          <w:sz w:val="25"/>
          <w:szCs w:val="25"/>
        </w:rPr>
        <w:tab/>
      </w:r>
      <w:r w:rsidRPr="00107A3E">
        <w:rPr>
          <w:rFonts w:ascii="Times New Roman" w:eastAsia="Times New Roman" w:hAnsi="Times New Roman" w:cs="Times New Roman"/>
          <w:sz w:val="25"/>
          <w:szCs w:val="25"/>
        </w:rPr>
        <w:tab/>
      </w:r>
      <w:r w:rsidRPr="00107A3E">
        <w:rPr>
          <w:rFonts w:ascii="Times New Roman" w:eastAsia="Times New Roman" w:hAnsi="Times New Roman" w:cs="Times New Roman"/>
          <w:sz w:val="25"/>
          <w:szCs w:val="25"/>
        </w:rPr>
        <w:tab/>
      </w:r>
      <w:r w:rsidRPr="00107A3E">
        <w:rPr>
          <w:rFonts w:ascii="Times New Roman" w:eastAsia="Times New Roman" w:hAnsi="Times New Roman" w:cs="Times New Roman"/>
          <w:sz w:val="25"/>
          <w:szCs w:val="25"/>
        </w:rPr>
        <w:tab/>
      </w:r>
      <w:r w:rsidRPr="00107A3E">
        <w:rPr>
          <w:rFonts w:ascii="Times New Roman" w:eastAsia="Times New Roman" w:hAnsi="Times New Roman" w:cs="Times New Roman"/>
          <w:sz w:val="25"/>
          <w:szCs w:val="25"/>
        </w:rPr>
        <w:tab/>
      </w:r>
      <w:r w:rsidRPr="00107A3E">
        <w:rPr>
          <w:rFonts w:ascii="Times New Roman" w:eastAsia="Times New Roman" w:hAnsi="Times New Roman" w:cs="Times New Roman"/>
          <w:sz w:val="25"/>
          <w:szCs w:val="25"/>
        </w:rPr>
        <w:tab/>
      </w:r>
      <w:r w:rsidRPr="00107A3E">
        <w:rPr>
          <w:rFonts w:ascii="Times New Roman" w:eastAsia="Times New Roman" w:hAnsi="Times New Roman" w:cs="Times New Roman"/>
          <w:sz w:val="25"/>
          <w:szCs w:val="25"/>
        </w:rPr>
        <w:tab/>
      </w:r>
      <w:r w:rsidRPr="00107A3E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м. Київ</w:t>
      </w:r>
    </w:p>
    <w:p w14:paraId="10C3B4A4" w14:textId="77777777" w:rsidR="00A512C8" w:rsidRPr="00107A3E" w:rsidRDefault="00A512C8" w:rsidP="00A51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3EF5A090" w14:textId="1DBFFB0F" w:rsidR="00A512C8" w:rsidRPr="00107A3E" w:rsidRDefault="00A512C8" w:rsidP="00A51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 w:rsidRPr="00107A3E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107A3E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107A3E">
        <w:rPr>
          <w:rFonts w:ascii="Times New Roman" w:eastAsia="Times New Roman" w:hAnsi="Times New Roman" w:cs="Times New Roman"/>
          <w:sz w:val="25"/>
          <w:szCs w:val="25"/>
        </w:rPr>
        <w:t xml:space="preserve"> Я </w:t>
      </w:r>
      <w:r w:rsidR="00107A3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3341A" w:rsidRPr="00107A3E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107A3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07A3E">
        <w:rPr>
          <w:rFonts w:ascii="Times New Roman" w:eastAsia="Times New Roman" w:hAnsi="Times New Roman" w:cs="Times New Roman"/>
          <w:sz w:val="25"/>
          <w:szCs w:val="25"/>
          <w:u w:val="single"/>
        </w:rPr>
        <w:t>512/дс-25</w:t>
      </w:r>
    </w:p>
    <w:p w14:paraId="701D9BDC" w14:textId="77777777" w:rsidR="00A512C8" w:rsidRPr="00107A3E" w:rsidRDefault="00A512C8" w:rsidP="00A51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3AF1482C" w14:textId="480050A6" w:rsidR="00A512C8" w:rsidRPr="00107A3E" w:rsidRDefault="00A512C8" w:rsidP="00A5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07A3E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</w:t>
      </w:r>
      <w:r w:rsidR="00EC3DB5" w:rsidRPr="00107A3E">
        <w:rPr>
          <w:rFonts w:ascii="Times New Roman" w:eastAsia="Times New Roman" w:hAnsi="Times New Roman" w:cs="Times New Roman"/>
          <w:sz w:val="25"/>
          <w:szCs w:val="25"/>
        </w:rPr>
        <w:t>:</w:t>
      </w:r>
    </w:p>
    <w:p w14:paraId="556AA68F" w14:textId="77777777" w:rsidR="00A512C8" w:rsidRPr="00107A3E" w:rsidRDefault="00A512C8" w:rsidP="00A5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7784AF56" w14:textId="61E9AE31" w:rsidR="00A512C8" w:rsidRPr="00107A3E" w:rsidRDefault="00A512C8" w:rsidP="00A51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07A3E">
        <w:rPr>
          <w:rFonts w:ascii="Times New Roman" w:eastAsia="Times New Roman" w:hAnsi="Times New Roman" w:cs="Times New Roman"/>
          <w:sz w:val="25"/>
          <w:szCs w:val="25"/>
        </w:rPr>
        <w:t>головуючого – Олексія О</w:t>
      </w:r>
      <w:r w:rsidR="00115B12" w:rsidRPr="00107A3E">
        <w:rPr>
          <w:rFonts w:ascii="Times New Roman" w:eastAsia="Times New Roman" w:hAnsi="Times New Roman" w:cs="Times New Roman"/>
          <w:sz w:val="25"/>
          <w:szCs w:val="25"/>
        </w:rPr>
        <w:t>МЕЛЬЯНА (доповідач)</w:t>
      </w:r>
      <w:r w:rsidRPr="00107A3E">
        <w:rPr>
          <w:rFonts w:ascii="Times New Roman" w:eastAsia="Times New Roman" w:hAnsi="Times New Roman" w:cs="Times New Roman"/>
          <w:sz w:val="25"/>
          <w:szCs w:val="25"/>
        </w:rPr>
        <w:t>,</w:t>
      </w:r>
    </w:p>
    <w:p w14:paraId="38476BF5" w14:textId="77777777" w:rsidR="00A512C8" w:rsidRPr="00107A3E" w:rsidRDefault="00A512C8" w:rsidP="00A512C8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27055745" w14:textId="5ABB7B1E" w:rsidR="00A512C8" w:rsidRPr="00107A3E" w:rsidRDefault="00A512C8" w:rsidP="00A512C8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07A3E">
        <w:rPr>
          <w:rFonts w:ascii="Times New Roman" w:eastAsia="Times New Roman" w:hAnsi="Times New Roman" w:cs="Times New Roman"/>
          <w:sz w:val="25"/>
          <w:szCs w:val="25"/>
        </w:rPr>
        <w:t>членів Комісії: Ярослава Д</w:t>
      </w:r>
      <w:r w:rsidR="00115B12" w:rsidRPr="00107A3E">
        <w:rPr>
          <w:rFonts w:ascii="Times New Roman" w:eastAsia="Times New Roman" w:hAnsi="Times New Roman" w:cs="Times New Roman"/>
          <w:sz w:val="25"/>
          <w:szCs w:val="25"/>
        </w:rPr>
        <w:t>УХА</w:t>
      </w:r>
      <w:r w:rsidRPr="00107A3E">
        <w:rPr>
          <w:rFonts w:ascii="Times New Roman" w:eastAsia="Times New Roman" w:hAnsi="Times New Roman" w:cs="Times New Roman"/>
          <w:sz w:val="25"/>
          <w:szCs w:val="25"/>
        </w:rPr>
        <w:t>, Володимира ЛУГАНСЬКОГО,</w:t>
      </w:r>
    </w:p>
    <w:p w14:paraId="12F1AD90" w14:textId="77777777" w:rsidR="00A512C8" w:rsidRPr="00107A3E" w:rsidRDefault="00A512C8" w:rsidP="00A5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5C9C2954" w14:textId="4697513D" w:rsidR="00A512C8" w:rsidRPr="00107A3E" w:rsidRDefault="00A512C8" w:rsidP="00A5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07A3E">
        <w:rPr>
          <w:rFonts w:ascii="Times New Roman" w:eastAsia="Times New Roman" w:hAnsi="Times New Roman" w:cs="Times New Roman"/>
          <w:sz w:val="25"/>
          <w:szCs w:val="25"/>
        </w:rPr>
        <w:t xml:space="preserve">розглянувши питання допуску </w:t>
      </w:r>
      <w:proofErr w:type="spellStart"/>
      <w:r w:rsidR="0027790F" w:rsidRPr="00107A3E">
        <w:rPr>
          <w:rFonts w:ascii="Times New Roman" w:eastAsia="Times New Roman" w:hAnsi="Times New Roman" w:cs="Times New Roman"/>
          <w:sz w:val="25"/>
          <w:szCs w:val="25"/>
        </w:rPr>
        <w:t>Лесюк</w:t>
      </w:r>
      <w:proofErr w:type="spellEnd"/>
      <w:r w:rsidR="0027790F" w:rsidRPr="00107A3E">
        <w:rPr>
          <w:rFonts w:ascii="Times New Roman" w:eastAsia="Times New Roman" w:hAnsi="Times New Roman" w:cs="Times New Roman"/>
          <w:sz w:val="25"/>
          <w:szCs w:val="25"/>
        </w:rPr>
        <w:t xml:space="preserve"> Вікторії Василівни</w:t>
      </w:r>
      <w:r w:rsidRPr="00107A3E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107A3E">
        <w:rPr>
          <w:rFonts w:ascii="Times New Roman" w:eastAsia="Times New Roman" w:hAnsi="Times New Roman" w:cs="Times New Roman"/>
          <w:sz w:val="25"/>
          <w:szCs w:val="25"/>
        </w:rPr>
        <w:t xml:space="preserve">до участі в доборі на посаду судді місцевого суду, оголошеному рішенням </w:t>
      </w:r>
      <w:r w:rsidR="000B7B01" w:rsidRPr="00107A3E">
        <w:rPr>
          <w:rFonts w:ascii="Times New Roman" w:eastAsia="Times New Roman" w:hAnsi="Times New Roman" w:cs="Times New Roman"/>
          <w:sz w:val="25"/>
          <w:szCs w:val="25"/>
        </w:rPr>
        <w:t xml:space="preserve">Вищої кваліфікаційної комісії суддів України </w:t>
      </w:r>
      <w:r w:rsidRPr="00107A3E">
        <w:rPr>
          <w:rFonts w:ascii="Times New Roman" w:eastAsia="Times New Roman" w:hAnsi="Times New Roman" w:cs="Times New Roman"/>
          <w:sz w:val="25"/>
          <w:szCs w:val="25"/>
        </w:rPr>
        <w:t>від 11 грудня 2024 року № 366/зп-24,</w:t>
      </w:r>
    </w:p>
    <w:p w14:paraId="6DEA684F" w14:textId="77777777" w:rsidR="00A512C8" w:rsidRPr="00107A3E" w:rsidRDefault="00A512C8" w:rsidP="00A5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54B09503" w14:textId="77777777" w:rsidR="00A512C8" w:rsidRPr="00107A3E" w:rsidRDefault="00A512C8" w:rsidP="00A51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07A3E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14:paraId="155166BD" w14:textId="77777777" w:rsidR="00A512C8" w:rsidRPr="00107A3E" w:rsidRDefault="00A512C8" w:rsidP="00A51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14:paraId="6EDF218C" w14:textId="77777777" w:rsidR="00A512C8" w:rsidRPr="00107A3E" w:rsidRDefault="00A512C8" w:rsidP="00A512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07A3E">
        <w:rPr>
          <w:rFonts w:ascii="Times New Roman" w:eastAsia="Times New Roman" w:hAnsi="Times New Roman" w:cs="Times New Roman"/>
          <w:sz w:val="25"/>
          <w:szCs w:val="25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0116DD3E" w14:textId="70E07B7C" w:rsidR="00A512C8" w:rsidRPr="00107A3E" w:rsidRDefault="00A512C8" w:rsidP="00A512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07A3E">
        <w:rPr>
          <w:rFonts w:ascii="Times New Roman" w:hAnsi="Times New Roman" w:cs="Times New Roman"/>
          <w:sz w:val="25"/>
          <w:szCs w:val="25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07A3E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r w:rsidRPr="00107A3E">
        <w:rPr>
          <w:rFonts w:ascii="Times New Roman" w:hAnsi="Times New Roman" w:cs="Times New Roman"/>
          <w:sz w:val="25"/>
          <w:szCs w:val="25"/>
          <w:shd w:val="clear" w:color="auto" w:fill="FFFFFF"/>
        </w:rPr>
        <w:t>статтею 72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323DDB" w14:textId="77777777" w:rsidR="00A512C8" w:rsidRPr="00107A3E" w:rsidRDefault="00A512C8" w:rsidP="00A512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07A3E">
        <w:rPr>
          <w:rFonts w:ascii="Times New Roman" w:eastAsia="Times New Roman" w:hAnsi="Times New Roman" w:cs="Times New Roman"/>
          <w:sz w:val="25"/>
          <w:szCs w:val="25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537BEC73" w14:textId="77777777" w:rsidR="00A512C8" w:rsidRPr="00107A3E" w:rsidRDefault="00A512C8" w:rsidP="00A512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07A3E">
        <w:rPr>
          <w:rFonts w:ascii="Times New Roman" w:eastAsia="Times New Roman" w:hAnsi="Times New Roman" w:cs="Times New Roman"/>
          <w:sz w:val="25"/>
          <w:szCs w:val="25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14:paraId="542AE0AD" w14:textId="20994A3F" w:rsidR="00A512C8" w:rsidRPr="00107A3E" w:rsidRDefault="00A512C8" w:rsidP="00A512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07A3E">
        <w:rPr>
          <w:rFonts w:ascii="Times New Roman" w:eastAsia="Times New Roman" w:hAnsi="Times New Roman" w:cs="Times New Roman"/>
          <w:sz w:val="25"/>
          <w:szCs w:val="25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 366/зп-24 (далі – Оголошення)</w:t>
      </w:r>
      <w:r w:rsidR="00B67E53" w:rsidRPr="00107A3E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107A3E">
        <w:rPr>
          <w:rFonts w:ascii="Times New Roman" w:eastAsia="Times New Roman" w:hAnsi="Times New Roman" w:cs="Times New Roman"/>
          <w:sz w:val="25"/>
          <w:szCs w:val="25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0BFA3214" w14:textId="34DDB680" w:rsidR="00A512C8" w:rsidRPr="00107A3E" w:rsidRDefault="00A512C8" w:rsidP="00A512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07A3E">
        <w:rPr>
          <w:rFonts w:ascii="Times New Roman" w:eastAsia="Times New Roman" w:hAnsi="Times New Roman" w:cs="Times New Roman"/>
          <w:sz w:val="25"/>
          <w:szCs w:val="25"/>
        </w:rPr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2FA9E872" w14:textId="77777777" w:rsidR="00EA64BA" w:rsidRPr="00107A3E" w:rsidRDefault="00EA64BA" w:rsidP="00EA64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07A3E">
        <w:rPr>
          <w:rFonts w:ascii="Times New Roman" w:eastAsia="Times New Roman" w:hAnsi="Times New Roman" w:cs="Times New Roman"/>
          <w:sz w:val="25"/>
          <w:szCs w:val="25"/>
        </w:rPr>
        <w:t xml:space="preserve">Відповідно до статті 72 Закону особа, яка виявила намір стати суддею, для участі у </w:t>
      </w:r>
      <w:r w:rsidRPr="00107A3E"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доборі на посаду судді подає до Вищої кваліфікаційної комісії суддів України,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Україні, а також копії документів про науковий ступінь, вчене звання, навчання в аспірантурі чи докторантурі за денною (очною) формою навчання (за наявності). Частиною п’ятою статті 7 Закону України «Про вищу освіту» передбачено, що додаток до диплома європейського зразка, що містить структуровану інформацію про завершене навчання, є невід’ємною частиною диплома молодшого бакалавра, бакалавра, магістра, доктора філософії/доктора мистецтва. Про подання диплома про вищу освіту з додатком зазначено у пункті 13.7 Оголошення. </w:t>
      </w:r>
    </w:p>
    <w:p w14:paraId="38AF1448" w14:textId="41939FD9" w:rsidR="00EA64BA" w:rsidRPr="00107A3E" w:rsidRDefault="00EA64BA" w:rsidP="00EA64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07A3E">
        <w:rPr>
          <w:rFonts w:ascii="Times New Roman" w:eastAsia="Times New Roman" w:hAnsi="Times New Roman" w:cs="Times New Roman"/>
          <w:sz w:val="25"/>
          <w:szCs w:val="25"/>
        </w:rPr>
        <w:t xml:space="preserve">Також на сторінці «Добір кандидатів на посаду судді місцевого суду, оголошений 11.12.2024» офіційного </w:t>
      </w:r>
      <w:proofErr w:type="spellStart"/>
      <w:r w:rsidRPr="00107A3E">
        <w:rPr>
          <w:rFonts w:ascii="Times New Roman" w:eastAsia="Times New Roman" w:hAnsi="Times New Roman" w:cs="Times New Roman"/>
          <w:sz w:val="25"/>
          <w:szCs w:val="25"/>
        </w:rPr>
        <w:t>вебсайту</w:t>
      </w:r>
      <w:proofErr w:type="spellEnd"/>
      <w:r w:rsidRPr="00107A3E">
        <w:rPr>
          <w:rFonts w:ascii="Times New Roman" w:eastAsia="Times New Roman" w:hAnsi="Times New Roman" w:cs="Times New Roman"/>
          <w:sz w:val="25"/>
          <w:szCs w:val="25"/>
        </w:rPr>
        <w:t xml:space="preserve"> Комісії розміщено роз’яснення «Щодо диплома про вищу юридичну освіту», в якому наголошено на необхідності  подання диплом</w:t>
      </w:r>
      <w:r w:rsidR="00B67E53" w:rsidRPr="00107A3E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107A3E">
        <w:rPr>
          <w:rFonts w:ascii="Times New Roman" w:eastAsia="Times New Roman" w:hAnsi="Times New Roman" w:cs="Times New Roman"/>
          <w:sz w:val="25"/>
          <w:szCs w:val="25"/>
        </w:rPr>
        <w:t xml:space="preserve"> про вищу юридичну освіту разом із додатком.</w:t>
      </w:r>
    </w:p>
    <w:p w14:paraId="32EBBC71" w14:textId="05A7B945" w:rsidR="00A512C8" w:rsidRPr="00107A3E" w:rsidRDefault="00A512C8" w:rsidP="00A512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107A3E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До Комісії із заявою про участь у Доборі </w:t>
      </w:r>
      <w:proofErr w:type="spellStart"/>
      <w:r w:rsidR="0027790F" w:rsidRPr="00107A3E">
        <w:rPr>
          <w:rFonts w:ascii="Times New Roman" w:hAnsi="Times New Roman" w:cs="Times New Roman"/>
          <w:sz w:val="25"/>
          <w:szCs w:val="25"/>
          <w:shd w:val="clear" w:color="auto" w:fill="FFFFFF"/>
        </w:rPr>
        <w:t>Лесюк</w:t>
      </w:r>
      <w:proofErr w:type="spellEnd"/>
      <w:r w:rsidR="0027790F" w:rsidRPr="00107A3E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Вікторія Василівна</w:t>
      </w:r>
      <w:r w:rsidRPr="00107A3E">
        <w:rPr>
          <w:rFonts w:ascii="Times New Roman" w:hAnsi="Times New Roman" w:cs="Times New Roman"/>
          <w:b/>
          <w:sz w:val="25"/>
          <w:szCs w:val="25"/>
          <w:shd w:val="clear" w:color="auto" w:fill="FFFFFF"/>
        </w:rPr>
        <w:t xml:space="preserve"> </w:t>
      </w:r>
      <w:r w:rsidRPr="00107A3E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звернулась </w:t>
      </w:r>
      <w:r w:rsidR="0027790F" w:rsidRPr="00107A3E">
        <w:rPr>
          <w:rFonts w:ascii="Times New Roman" w:hAnsi="Times New Roman" w:cs="Times New Roman"/>
          <w:sz w:val="25"/>
          <w:szCs w:val="25"/>
          <w:shd w:val="clear" w:color="auto" w:fill="FFFFFF"/>
        </w:rPr>
        <w:t>25</w:t>
      </w:r>
      <w:r w:rsidR="00115B12" w:rsidRPr="00107A3E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107A3E">
        <w:rPr>
          <w:rFonts w:ascii="Times New Roman" w:hAnsi="Times New Roman" w:cs="Times New Roman"/>
          <w:sz w:val="25"/>
          <w:szCs w:val="25"/>
          <w:shd w:val="clear" w:color="auto" w:fill="FFFFFF"/>
        </w:rPr>
        <w:t>березня 2025 року.</w:t>
      </w:r>
    </w:p>
    <w:p w14:paraId="5F80FEF2" w14:textId="6EEE266D" w:rsidR="0027790F" w:rsidRPr="00107A3E" w:rsidRDefault="0027790F" w:rsidP="00277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107A3E">
        <w:rPr>
          <w:rFonts w:ascii="Times New Roman" w:hAnsi="Times New Roman" w:cs="Times New Roman"/>
          <w:sz w:val="25"/>
          <w:szCs w:val="25"/>
          <w:shd w:val="clear" w:color="auto" w:fill="FFFFFF"/>
        </w:rPr>
        <w:t>Дослідивши подані нею</w:t>
      </w:r>
      <w:r w:rsidR="00B67E53" w:rsidRPr="00107A3E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Pr="00107A3E">
        <w:rPr>
          <w:rFonts w:ascii="Times New Roman" w:hAnsi="Times New Roman" w:cs="Times New Roman"/>
          <w:sz w:val="25"/>
          <w:szCs w:val="25"/>
          <w:shd w:val="clear" w:color="auto" w:fill="FFFFFF"/>
        </w:rPr>
        <w:t>документи</w:t>
      </w:r>
      <w:r w:rsidR="00B67E53" w:rsidRPr="00107A3E">
        <w:rPr>
          <w:rFonts w:ascii="Times New Roman" w:hAnsi="Times New Roman" w:cs="Times New Roman"/>
          <w:sz w:val="25"/>
          <w:szCs w:val="25"/>
          <w:shd w:val="clear" w:color="auto" w:fill="FFFFFF"/>
        </w:rPr>
        <w:t>,</w:t>
      </w:r>
      <w:r w:rsidRPr="00107A3E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встановлено, що </w:t>
      </w:r>
      <w:proofErr w:type="spellStart"/>
      <w:r w:rsidRPr="00107A3E">
        <w:rPr>
          <w:rFonts w:ascii="Times New Roman" w:hAnsi="Times New Roman" w:cs="Times New Roman"/>
          <w:sz w:val="25"/>
          <w:szCs w:val="25"/>
          <w:shd w:val="clear" w:color="auto" w:fill="FFFFFF"/>
        </w:rPr>
        <w:t>Лесюк</w:t>
      </w:r>
      <w:proofErr w:type="spellEnd"/>
      <w:r w:rsidRPr="00107A3E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В.В. всупереч вимогам пункту 6 частини першої статті 72 Закону</w:t>
      </w:r>
      <w:r w:rsidR="00B67E53" w:rsidRPr="00107A3E">
        <w:rPr>
          <w:rFonts w:ascii="Times New Roman" w:hAnsi="Times New Roman" w:cs="Times New Roman"/>
          <w:sz w:val="25"/>
          <w:szCs w:val="25"/>
          <w:shd w:val="clear" w:color="auto" w:fill="FFFFFF"/>
        </w:rPr>
        <w:t>,</w:t>
      </w:r>
      <w:r w:rsidRPr="00107A3E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не пода</w:t>
      </w:r>
      <w:r w:rsidR="00252874" w:rsidRPr="00107A3E">
        <w:rPr>
          <w:rFonts w:ascii="Times New Roman" w:hAnsi="Times New Roman" w:cs="Times New Roman"/>
          <w:sz w:val="25"/>
          <w:szCs w:val="25"/>
          <w:shd w:val="clear" w:color="auto" w:fill="FFFFFF"/>
        </w:rPr>
        <w:t>но</w:t>
      </w:r>
      <w:r w:rsidRPr="00107A3E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копі</w:t>
      </w:r>
      <w:r w:rsidR="00252874" w:rsidRPr="00107A3E">
        <w:rPr>
          <w:rFonts w:ascii="Times New Roman" w:hAnsi="Times New Roman" w:cs="Times New Roman"/>
          <w:sz w:val="25"/>
          <w:szCs w:val="25"/>
          <w:shd w:val="clear" w:color="auto" w:fill="FFFFFF"/>
        </w:rPr>
        <w:t>ї</w:t>
      </w:r>
      <w:r w:rsidRPr="00107A3E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додатка до диплома магістра, виданого Прикарпатським національним університетом імені Василя Стефаника 20</w:t>
      </w:r>
      <w:r w:rsidR="00EA64BA" w:rsidRPr="00107A3E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107A3E">
        <w:rPr>
          <w:rFonts w:ascii="Times New Roman" w:hAnsi="Times New Roman" w:cs="Times New Roman"/>
          <w:sz w:val="25"/>
          <w:szCs w:val="25"/>
          <w:shd w:val="clear" w:color="auto" w:fill="FFFFFF"/>
        </w:rPr>
        <w:t>вересня 20</w:t>
      </w:r>
      <w:r w:rsidR="006E0EB1" w:rsidRPr="00107A3E">
        <w:rPr>
          <w:rFonts w:ascii="Times New Roman" w:hAnsi="Times New Roman" w:cs="Times New Roman"/>
          <w:sz w:val="25"/>
          <w:szCs w:val="25"/>
          <w:shd w:val="clear" w:color="auto" w:fill="FFFFFF"/>
        </w:rPr>
        <w:t>16</w:t>
      </w:r>
      <w:r w:rsidRPr="00107A3E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року серії М16 № 050247.</w:t>
      </w:r>
    </w:p>
    <w:p w14:paraId="72C1768F" w14:textId="77777777" w:rsidR="0027790F" w:rsidRPr="00107A3E" w:rsidRDefault="0027790F" w:rsidP="00277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107A3E">
        <w:rPr>
          <w:rFonts w:ascii="Times New Roman" w:hAnsi="Times New Roman" w:cs="Times New Roman"/>
          <w:sz w:val="25"/>
          <w:szCs w:val="25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02EE3454" w14:textId="41451078" w:rsidR="0027790F" w:rsidRPr="00107A3E" w:rsidRDefault="0027790F" w:rsidP="00277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107A3E">
        <w:rPr>
          <w:rFonts w:ascii="Times New Roman" w:hAnsi="Times New Roman" w:cs="Times New Roman"/>
          <w:sz w:val="25"/>
          <w:szCs w:val="25"/>
          <w:shd w:val="clear" w:color="auto" w:fill="FFFFFF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</w:t>
      </w:r>
      <w:r w:rsidR="00C11BD9" w:rsidRPr="00107A3E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107A3E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81/зп-16 (в редакції рішення Комісії від 19 жовтня 2023 року № 119/зп-23),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075A2F0B" w14:textId="3E458EDC" w:rsidR="0027790F" w:rsidRPr="00107A3E" w:rsidRDefault="0027790F" w:rsidP="00277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107A3E">
        <w:rPr>
          <w:rFonts w:ascii="Times New Roman" w:hAnsi="Times New Roman" w:cs="Times New Roman"/>
          <w:sz w:val="25"/>
          <w:szCs w:val="25"/>
          <w:shd w:val="clear" w:color="auto" w:fill="FFFFFF"/>
        </w:rPr>
        <w:t>Урахувавши викладене, Комісія дійшла висновку, що неподання</w:t>
      </w:r>
      <w:r w:rsidR="006E0EB1" w:rsidRPr="00107A3E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proofErr w:type="spellStart"/>
      <w:r w:rsidR="006E0EB1" w:rsidRPr="00107A3E">
        <w:rPr>
          <w:rFonts w:ascii="Times New Roman" w:hAnsi="Times New Roman" w:cs="Times New Roman"/>
          <w:sz w:val="25"/>
          <w:szCs w:val="25"/>
          <w:shd w:val="clear" w:color="auto" w:fill="FFFFFF"/>
        </w:rPr>
        <w:t>Лесюк</w:t>
      </w:r>
      <w:proofErr w:type="spellEnd"/>
      <w:r w:rsidR="006E0EB1" w:rsidRPr="00107A3E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В.В. </w:t>
      </w:r>
      <w:r w:rsidRPr="00107A3E">
        <w:rPr>
          <w:rFonts w:ascii="Times New Roman" w:hAnsi="Times New Roman" w:cs="Times New Roman"/>
          <w:sz w:val="25"/>
          <w:szCs w:val="25"/>
          <w:shd w:val="clear" w:color="auto" w:fill="FFFFFF"/>
        </w:rPr>
        <w:t>усіх документів, визначених частиною першою статті 72 Закону, є підставою для відмови у її допуску до участі в Доборі.</w:t>
      </w:r>
    </w:p>
    <w:p w14:paraId="29CB7924" w14:textId="77777777" w:rsidR="0027790F" w:rsidRPr="00107A3E" w:rsidRDefault="0027790F" w:rsidP="00277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107A3E">
        <w:rPr>
          <w:rFonts w:ascii="Times New Roman" w:hAnsi="Times New Roman" w:cs="Times New Roman"/>
          <w:sz w:val="25"/>
          <w:szCs w:val="25"/>
          <w:shd w:val="clear" w:color="auto" w:fill="FFFFFF"/>
        </w:rPr>
        <w:t>Вища кваліфікаційна комісія суддів України може переглядати рішення, прийняті пал</w:t>
      </w:r>
      <w:bookmarkStart w:id="0" w:name="_GoBack"/>
      <w:bookmarkEnd w:id="0"/>
      <w:r w:rsidRPr="00107A3E">
        <w:rPr>
          <w:rFonts w:ascii="Times New Roman" w:hAnsi="Times New Roman" w:cs="Times New Roman"/>
          <w:sz w:val="25"/>
          <w:szCs w:val="25"/>
          <w:shd w:val="clear" w:color="auto" w:fill="FFFFFF"/>
        </w:rPr>
        <w:t>атою чи колегією, щодо допуску до конкурсу або добору (частина четверта статті 101 Закону).</w:t>
      </w:r>
    </w:p>
    <w:p w14:paraId="7DF310C3" w14:textId="77777777" w:rsidR="0027790F" w:rsidRPr="00107A3E" w:rsidRDefault="0027790F" w:rsidP="00277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107A3E">
        <w:rPr>
          <w:rFonts w:ascii="Times New Roman" w:hAnsi="Times New Roman" w:cs="Times New Roman"/>
          <w:sz w:val="25"/>
          <w:szCs w:val="25"/>
          <w:shd w:val="clear" w:color="auto" w:fill="FFFFFF"/>
        </w:rPr>
        <w:t>Керуючись статтями 69–73, 93, 101 Закону України «Про судоустрій і статус суддів», Вища кваліфікаційна комісія суддів України одноголосно</w:t>
      </w:r>
    </w:p>
    <w:p w14:paraId="47F311F5" w14:textId="77777777" w:rsidR="00A512C8" w:rsidRPr="00107A3E" w:rsidRDefault="00A512C8" w:rsidP="00A51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5304C303" w14:textId="77777777" w:rsidR="00A512C8" w:rsidRPr="00107A3E" w:rsidRDefault="00A512C8" w:rsidP="00A51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07A3E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14:paraId="78BA3037" w14:textId="77777777" w:rsidR="00A512C8" w:rsidRPr="00107A3E" w:rsidRDefault="00A512C8" w:rsidP="00A5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19D89DED" w14:textId="1B70DA39" w:rsidR="00A512C8" w:rsidRPr="00107A3E" w:rsidRDefault="00A512C8" w:rsidP="00A5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07A3E">
        <w:rPr>
          <w:rFonts w:ascii="Times New Roman" w:eastAsia="Times New Roman" w:hAnsi="Times New Roman" w:cs="Times New Roman"/>
          <w:sz w:val="25"/>
          <w:szCs w:val="25"/>
        </w:rPr>
        <w:t xml:space="preserve">відмовити </w:t>
      </w:r>
      <w:proofErr w:type="spellStart"/>
      <w:r w:rsidR="006E0EB1" w:rsidRPr="00107A3E">
        <w:rPr>
          <w:rFonts w:ascii="Times New Roman" w:eastAsia="Times New Roman" w:hAnsi="Times New Roman" w:cs="Times New Roman"/>
          <w:sz w:val="25"/>
          <w:szCs w:val="25"/>
        </w:rPr>
        <w:t>Лесюк</w:t>
      </w:r>
      <w:proofErr w:type="spellEnd"/>
      <w:r w:rsidR="006E0EB1" w:rsidRPr="00107A3E">
        <w:rPr>
          <w:rFonts w:ascii="Times New Roman" w:eastAsia="Times New Roman" w:hAnsi="Times New Roman" w:cs="Times New Roman"/>
          <w:sz w:val="25"/>
          <w:szCs w:val="25"/>
        </w:rPr>
        <w:t xml:space="preserve"> Вікторії Василівні</w:t>
      </w:r>
      <w:r w:rsidRPr="00107A3E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B67E53" w:rsidRPr="00107A3E"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 w:rsidRPr="00107A3E">
        <w:rPr>
          <w:rFonts w:ascii="Times New Roman" w:eastAsia="Times New Roman" w:hAnsi="Times New Roman" w:cs="Times New Roman"/>
          <w:sz w:val="25"/>
          <w:szCs w:val="25"/>
        </w:rPr>
        <w:t>допуску до участі в доборі на посаду судді місцевого суду,</w:t>
      </w:r>
      <w:r w:rsidRPr="00107A3E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107A3E">
        <w:rPr>
          <w:rFonts w:ascii="Times New Roman" w:eastAsia="Times New Roman" w:hAnsi="Times New Roman" w:cs="Times New Roman"/>
          <w:sz w:val="25"/>
          <w:szCs w:val="25"/>
        </w:rPr>
        <w:t>оголошеному</w:t>
      </w:r>
      <w:r w:rsidRPr="00107A3E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107A3E">
        <w:rPr>
          <w:rFonts w:ascii="Times New Roman" w:eastAsia="Times New Roman" w:hAnsi="Times New Roman" w:cs="Times New Roman"/>
          <w:sz w:val="25"/>
          <w:szCs w:val="25"/>
        </w:rPr>
        <w:t>рішенням</w:t>
      </w:r>
      <w:r w:rsidRPr="00107A3E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="000B7B01" w:rsidRPr="00107A3E">
        <w:rPr>
          <w:rFonts w:ascii="Times New Roman" w:eastAsia="Times New Roman" w:hAnsi="Times New Roman" w:cs="Times New Roman"/>
          <w:sz w:val="25"/>
          <w:szCs w:val="25"/>
        </w:rPr>
        <w:t>Вищої</w:t>
      </w:r>
      <w:r w:rsidR="000B7B01" w:rsidRPr="00107A3E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="000B7B01" w:rsidRPr="00107A3E">
        <w:rPr>
          <w:rFonts w:ascii="Times New Roman" w:eastAsia="Times New Roman" w:hAnsi="Times New Roman" w:cs="Times New Roman"/>
          <w:sz w:val="25"/>
          <w:szCs w:val="25"/>
        </w:rPr>
        <w:t>кваліфікаційної</w:t>
      </w:r>
      <w:r w:rsidR="000B7B01" w:rsidRPr="00107A3E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="000B7B01" w:rsidRPr="00107A3E">
        <w:rPr>
          <w:rFonts w:ascii="Times New Roman" w:eastAsia="Times New Roman" w:hAnsi="Times New Roman" w:cs="Times New Roman"/>
          <w:sz w:val="25"/>
          <w:szCs w:val="25"/>
        </w:rPr>
        <w:t>комісії</w:t>
      </w:r>
      <w:r w:rsidR="000B7B01" w:rsidRPr="00107A3E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="000B7B01" w:rsidRPr="00107A3E">
        <w:rPr>
          <w:rFonts w:ascii="Times New Roman" w:eastAsia="Times New Roman" w:hAnsi="Times New Roman" w:cs="Times New Roman"/>
          <w:sz w:val="25"/>
          <w:szCs w:val="25"/>
        </w:rPr>
        <w:t>суддів</w:t>
      </w:r>
      <w:r w:rsidR="000B7B01" w:rsidRPr="00107A3E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="000B7B01" w:rsidRPr="00107A3E">
        <w:rPr>
          <w:rFonts w:ascii="Times New Roman" w:eastAsia="Times New Roman" w:hAnsi="Times New Roman" w:cs="Times New Roman"/>
          <w:sz w:val="25"/>
          <w:szCs w:val="25"/>
        </w:rPr>
        <w:t>України</w:t>
      </w:r>
      <w:r w:rsidRPr="00107A3E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107A3E">
        <w:rPr>
          <w:rFonts w:ascii="Times New Roman" w:eastAsia="Times New Roman" w:hAnsi="Times New Roman" w:cs="Times New Roman"/>
          <w:sz w:val="25"/>
          <w:szCs w:val="25"/>
        </w:rPr>
        <w:t>від</w:t>
      </w:r>
      <w:r w:rsidRPr="00107A3E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107A3E">
        <w:rPr>
          <w:rFonts w:ascii="Times New Roman" w:eastAsia="Times New Roman" w:hAnsi="Times New Roman" w:cs="Times New Roman"/>
          <w:sz w:val="25"/>
          <w:szCs w:val="25"/>
        </w:rPr>
        <w:t>11</w:t>
      </w:r>
      <w:r w:rsidR="00107A3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07A3E">
        <w:rPr>
          <w:rFonts w:ascii="Times New Roman" w:eastAsia="Times New Roman" w:hAnsi="Times New Roman" w:cs="Times New Roman"/>
          <w:sz w:val="25"/>
          <w:szCs w:val="25"/>
        </w:rPr>
        <w:t>грудня</w:t>
      </w:r>
      <w:r w:rsidR="00107A3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07A3E">
        <w:rPr>
          <w:rFonts w:ascii="Times New Roman" w:eastAsia="Times New Roman" w:hAnsi="Times New Roman" w:cs="Times New Roman"/>
          <w:sz w:val="25"/>
          <w:szCs w:val="25"/>
        </w:rPr>
        <w:t>2024 року № 366/зп-24.</w:t>
      </w:r>
    </w:p>
    <w:p w14:paraId="7FF5003D" w14:textId="77777777" w:rsidR="00A512C8" w:rsidRPr="00107A3E" w:rsidRDefault="00A512C8" w:rsidP="00A5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7517324C" w14:textId="4748DDF8" w:rsidR="00A512C8" w:rsidRPr="00107A3E" w:rsidRDefault="00A512C8" w:rsidP="00A51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07A3E"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 w:rsidRPr="00107A3E">
        <w:rPr>
          <w:rFonts w:ascii="Times New Roman" w:eastAsia="Times New Roman" w:hAnsi="Times New Roman" w:cs="Times New Roman"/>
          <w:sz w:val="25"/>
          <w:szCs w:val="25"/>
        </w:rPr>
        <w:tab/>
      </w:r>
      <w:r w:rsidRPr="00107A3E">
        <w:rPr>
          <w:rFonts w:ascii="Times New Roman" w:eastAsia="Times New Roman" w:hAnsi="Times New Roman" w:cs="Times New Roman"/>
          <w:sz w:val="25"/>
          <w:szCs w:val="25"/>
        </w:rPr>
        <w:tab/>
      </w:r>
      <w:r w:rsidRPr="00107A3E">
        <w:rPr>
          <w:rFonts w:ascii="Times New Roman" w:eastAsia="Times New Roman" w:hAnsi="Times New Roman" w:cs="Times New Roman"/>
          <w:sz w:val="25"/>
          <w:szCs w:val="25"/>
        </w:rPr>
        <w:tab/>
      </w:r>
      <w:r w:rsidRPr="00107A3E">
        <w:rPr>
          <w:rFonts w:ascii="Times New Roman" w:eastAsia="Times New Roman" w:hAnsi="Times New Roman" w:cs="Times New Roman"/>
          <w:sz w:val="25"/>
          <w:szCs w:val="25"/>
        </w:rPr>
        <w:tab/>
      </w:r>
      <w:r w:rsidRPr="00107A3E">
        <w:rPr>
          <w:rFonts w:ascii="Times New Roman" w:eastAsia="Times New Roman" w:hAnsi="Times New Roman" w:cs="Times New Roman"/>
          <w:sz w:val="25"/>
          <w:szCs w:val="25"/>
        </w:rPr>
        <w:tab/>
      </w:r>
      <w:r w:rsidRPr="00107A3E">
        <w:rPr>
          <w:rFonts w:ascii="Times New Roman" w:eastAsia="Times New Roman" w:hAnsi="Times New Roman" w:cs="Times New Roman"/>
          <w:sz w:val="25"/>
          <w:szCs w:val="25"/>
        </w:rPr>
        <w:tab/>
      </w:r>
      <w:r w:rsidRPr="00107A3E">
        <w:rPr>
          <w:rFonts w:ascii="Times New Roman" w:eastAsia="Times New Roman" w:hAnsi="Times New Roman" w:cs="Times New Roman"/>
          <w:sz w:val="25"/>
          <w:szCs w:val="25"/>
        </w:rPr>
        <w:tab/>
      </w:r>
      <w:r w:rsidRPr="00107A3E">
        <w:rPr>
          <w:rFonts w:ascii="Times New Roman" w:eastAsia="Times New Roman" w:hAnsi="Times New Roman" w:cs="Times New Roman"/>
          <w:sz w:val="25"/>
          <w:szCs w:val="25"/>
        </w:rPr>
        <w:tab/>
        <w:t xml:space="preserve">Олексій ОМЕЛЬЯН </w:t>
      </w:r>
    </w:p>
    <w:p w14:paraId="15F17D7B" w14:textId="77777777" w:rsidR="00A512C8" w:rsidRPr="00107A3E" w:rsidRDefault="00A512C8" w:rsidP="00A51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6C679280" w14:textId="1195A297" w:rsidR="00A512C8" w:rsidRPr="00107A3E" w:rsidRDefault="00A512C8" w:rsidP="00A51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07A3E">
        <w:rPr>
          <w:rFonts w:ascii="Times New Roman" w:eastAsia="Times New Roman" w:hAnsi="Times New Roman" w:cs="Times New Roman"/>
          <w:sz w:val="25"/>
          <w:szCs w:val="25"/>
        </w:rPr>
        <w:t>Члени Комісії</w:t>
      </w:r>
      <w:r w:rsidRPr="00107A3E">
        <w:rPr>
          <w:rFonts w:ascii="Times New Roman" w:eastAsia="Times New Roman" w:hAnsi="Times New Roman" w:cs="Times New Roman"/>
          <w:sz w:val="25"/>
          <w:szCs w:val="25"/>
        </w:rPr>
        <w:tab/>
      </w:r>
      <w:r w:rsidRPr="00107A3E">
        <w:rPr>
          <w:rFonts w:ascii="Times New Roman" w:eastAsia="Times New Roman" w:hAnsi="Times New Roman" w:cs="Times New Roman"/>
          <w:sz w:val="25"/>
          <w:szCs w:val="25"/>
        </w:rPr>
        <w:tab/>
      </w:r>
      <w:r w:rsidRPr="00107A3E">
        <w:rPr>
          <w:rFonts w:ascii="Times New Roman" w:eastAsia="Times New Roman" w:hAnsi="Times New Roman" w:cs="Times New Roman"/>
          <w:sz w:val="25"/>
          <w:szCs w:val="25"/>
        </w:rPr>
        <w:tab/>
      </w:r>
      <w:r w:rsidRPr="00107A3E">
        <w:rPr>
          <w:rFonts w:ascii="Times New Roman" w:eastAsia="Times New Roman" w:hAnsi="Times New Roman" w:cs="Times New Roman"/>
          <w:sz w:val="25"/>
          <w:szCs w:val="25"/>
        </w:rPr>
        <w:tab/>
      </w:r>
      <w:r w:rsidRPr="00107A3E">
        <w:rPr>
          <w:rFonts w:ascii="Times New Roman" w:eastAsia="Times New Roman" w:hAnsi="Times New Roman" w:cs="Times New Roman"/>
          <w:sz w:val="25"/>
          <w:szCs w:val="25"/>
        </w:rPr>
        <w:tab/>
      </w:r>
      <w:r w:rsidRPr="00107A3E">
        <w:rPr>
          <w:rFonts w:ascii="Times New Roman" w:eastAsia="Times New Roman" w:hAnsi="Times New Roman" w:cs="Times New Roman"/>
          <w:sz w:val="25"/>
          <w:szCs w:val="25"/>
        </w:rPr>
        <w:tab/>
      </w:r>
      <w:r w:rsidRPr="00107A3E">
        <w:rPr>
          <w:rFonts w:ascii="Times New Roman" w:eastAsia="Times New Roman" w:hAnsi="Times New Roman" w:cs="Times New Roman"/>
          <w:sz w:val="25"/>
          <w:szCs w:val="25"/>
        </w:rPr>
        <w:tab/>
        <w:t>Ярослав ДУХ</w:t>
      </w:r>
    </w:p>
    <w:p w14:paraId="5C6C28E4" w14:textId="77777777" w:rsidR="00A512C8" w:rsidRPr="00107A3E" w:rsidRDefault="00A512C8" w:rsidP="00A51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7072DA74" w14:textId="36FBA47C" w:rsidR="00DC1805" w:rsidRPr="00107A3E" w:rsidRDefault="00A512C8">
      <w:pPr>
        <w:rPr>
          <w:rFonts w:ascii="Times New Roman" w:hAnsi="Times New Roman" w:cs="Times New Roman"/>
          <w:sz w:val="25"/>
          <w:szCs w:val="25"/>
        </w:rPr>
      </w:pPr>
      <w:r w:rsidRPr="00107A3E">
        <w:rPr>
          <w:sz w:val="25"/>
          <w:szCs w:val="25"/>
        </w:rPr>
        <w:tab/>
      </w:r>
      <w:r w:rsidRPr="00107A3E">
        <w:rPr>
          <w:sz w:val="25"/>
          <w:szCs w:val="25"/>
        </w:rPr>
        <w:tab/>
      </w:r>
      <w:r w:rsidRPr="00107A3E">
        <w:rPr>
          <w:sz w:val="25"/>
          <w:szCs w:val="25"/>
        </w:rPr>
        <w:tab/>
      </w:r>
      <w:r w:rsidRPr="00107A3E">
        <w:rPr>
          <w:sz w:val="25"/>
          <w:szCs w:val="25"/>
        </w:rPr>
        <w:tab/>
      </w:r>
      <w:r w:rsidRPr="00107A3E">
        <w:rPr>
          <w:sz w:val="25"/>
          <w:szCs w:val="25"/>
        </w:rPr>
        <w:tab/>
      </w:r>
      <w:r w:rsidRPr="00107A3E">
        <w:rPr>
          <w:sz w:val="25"/>
          <w:szCs w:val="25"/>
        </w:rPr>
        <w:tab/>
      </w:r>
      <w:r w:rsidRPr="00107A3E">
        <w:rPr>
          <w:sz w:val="25"/>
          <w:szCs w:val="25"/>
        </w:rPr>
        <w:tab/>
      </w:r>
      <w:r w:rsidRPr="00107A3E">
        <w:rPr>
          <w:rFonts w:ascii="Times New Roman" w:hAnsi="Times New Roman" w:cs="Times New Roman"/>
          <w:sz w:val="25"/>
          <w:szCs w:val="25"/>
        </w:rPr>
        <w:tab/>
      </w:r>
      <w:r w:rsidRPr="00107A3E">
        <w:rPr>
          <w:rFonts w:ascii="Times New Roman" w:hAnsi="Times New Roman" w:cs="Times New Roman"/>
          <w:sz w:val="25"/>
          <w:szCs w:val="25"/>
        </w:rPr>
        <w:tab/>
        <w:t xml:space="preserve">Володимир ЛУГАНСЬКИЙ </w:t>
      </w:r>
    </w:p>
    <w:sectPr w:rsidR="00DC1805" w:rsidRPr="00107A3E" w:rsidSect="00115B12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97D95" w14:textId="77777777" w:rsidR="00020CEE" w:rsidRDefault="00020CEE">
      <w:pPr>
        <w:spacing w:after="0" w:line="240" w:lineRule="auto"/>
      </w:pPr>
      <w:r>
        <w:separator/>
      </w:r>
    </w:p>
  </w:endnote>
  <w:endnote w:type="continuationSeparator" w:id="0">
    <w:p w14:paraId="0520EAC5" w14:textId="77777777" w:rsidR="00020CEE" w:rsidRDefault="00020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1EE7D" w14:textId="77777777" w:rsidR="00020CEE" w:rsidRDefault="00020CEE">
      <w:pPr>
        <w:spacing w:after="0" w:line="240" w:lineRule="auto"/>
      </w:pPr>
      <w:r>
        <w:separator/>
      </w:r>
    </w:p>
  </w:footnote>
  <w:footnote w:type="continuationSeparator" w:id="0">
    <w:p w14:paraId="452161B7" w14:textId="77777777" w:rsidR="00020CEE" w:rsidRDefault="00020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CDC56" w14:textId="77777777" w:rsidR="00FD1F50" w:rsidRDefault="004350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796D82CA" w14:textId="77777777" w:rsidR="00FD1F50" w:rsidRDefault="00107A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13"/>
    <w:rsid w:val="00020CEE"/>
    <w:rsid w:val="00057926"/>
    <w:rsid w:val="000B7B01"/>
    <w:rsid w:val="00107A3E"/>
    <w:rsid w:val="00115B12"/>
    <w:rsid w:val="00252874"/>
    <w:rsid w:val="0027790F"/>
    <w:rsid w:val="002D0F33"/>
    <w:rsid w:val="00333213"/>
    <w:rsid w:val="0033341A"/>
    <w:rsid w:val="0043501F"/>
    <w:rsid w:val="0067291F"/>
    <w:rsid w:val="006E0EB1"/>
    <w:rsid w:val="00A512C8"/>
    <w:rsid w:val="00B67E53"/>
    <w:rsid w:val="00B81626"/>
    <w:rsid w:val="00C11BD9"/>
    <w:rsid w:val="00D8175B"/>
    <w:rsid w:val="00DC1805"/>
    <w:rsid w:val="00DE6C28"/>
    <w:rsid w:val="00EA64BA"/>
    <w:rsid w:val="00EC3DB5"/>
    <w:rsid w:val="00F71409"/>
    <w:rsid w:val="00F80587"/>
    <w:rsid w:val="00FB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300C"/>
  <w15:chartTrackingRefBased/>
  <w15:docId w15:val="{E46C1422-68CC-417F-BDDB-04C06548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12C8"/>
    <w:pPr>
      <w:spacing w:after="200" w:line="276" w:lineRule="auto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12C8"/>
    <w:rPr>
      <w:color w:val="0000FF"/>
      <w:u w:val="single"/>
    </w:rPr>
  </w:style>
  <w:style w:type="character" w:styleId="a4">
    <w:name w:val="Strong"/>
    <w:basedOn w:val="a0"/>
    <w:uiPriority w:val="22"/>
    <w:qFormat/>
    <w:rsid w:val="00A512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3498</Words>
  <Characters>1994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Дмитро Анатолійович</dc:creator>
  <cp:keywords/>
  <dc:description/>
  <cp:lastModifiedBy>Василенко Наталія Іванівна</cp:lastModifiedBy>
  <cp:revision>2</cp:revision>
  <cp:lastPrinted>2025-05-19T07:42:00Z</cp:lastPrinted>
  <dcterms:created xsi:type="dcterms:W3CDTF">2025-05-23T09:38:00Z</dcterms:created>
  <dcterms:modified xsi:type="dcterms:W3CDTF">2025-05-23T09:38:00Z</dcterms:modified>
</cp:coreProperties>
</file>