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69C97" w14:textId="77777777" w:rsidR="007450B4" w:rsidRPr="00D7175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758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DDE0D75" wp14:editId="0AB705B1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1FB3C" w14:textId="77777777" w:rsidR="007450B4" w:rsidRPr="00D71758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D101759" w14:textId="77777777" w:rsidR="007450B4" w:rsidRPr="00D71758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7175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D5C7032" w14:textId="77777777" w:rsidR="007450B4" w:rsidRPr="00D7175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3E491737" w14:textId="77777777" w:rsidR="007450B4" w:rsidRPr="00D71758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0</w:t>
      </w:r>
      <w:r w:rsidR="00F86D2D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9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травня 2025 року 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        м. Київ</w:t>
      </w:r>
    </w:p>
    <w:p w14:paraId="150C65C9" w14:textId="77777777" w:rsidR="007450B4" w:rsidRPr="00D71758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7A98A77" w14:textId="0A9349FB" w:rsidR="007450B4" w:rsidRPr="00D7175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u w:val="single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 І Ш Е Н </w:t>
      </w:r>
      <w:proofErr w:type="spellStart"/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Н</w:t>
      </w:r>
      <w:proofErr w:type="spellEnd"/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Я </w:t>
      </w:r>
      <w:r w:rsid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</w:t>
      </w:r>
      <w:r w:rsid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u w:val="single"/>
        </w:rPr>
        <w:t>519/дс-25</w:t>
      </w:r>
    </w:p>
    <w:p w14:paraId="5E31C4C8" w14:textId="77777777" w:rsidR="007450B4" w:rsidRPr="00D71758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3657066C" w14:textId="77777777" w:rsidR="007450B4" w:rsidRPr="00D71758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Вища кваліфікаційна комісія суддів України у складі колегії:</w:t>
      </w:r>
    </w:p>
    <w:p w14:paraId="439E27F0" w14:textId="77777777" w:rsidR="007450B4" w:rsidRPr="00D71758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256EFFB3" w14:textId="77777777" w:rsidR="007450B4" w:rsidRPr="00D71758" w:rsidRDefault="007450B4" w:rsidP="00745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головуючого – </w:t>
      </w:r>
      <w:r w:rsidR="00F86D2D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Олексія ОМЕЛЬЯНА</w:t>
      </w:r>
      <w:r w:rsidR="00690CE6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(доповідач)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2E5443E1" w14:textId="77777777" w:rsidR="007450B4" w:rsidRPr="00D71758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71BCDE02" w14:textId="77777777" w:rsidR="007450B4" w:rsidRPr="00D71758" w:rsidRDefault="007450B4" w:rsidP="007450B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членів Комісії: </w:t>
      </w:r>
      <w:r w:rsidR="00F86D2D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Ярослава ДУХА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="00F86D2D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Володимира Л</w:t>
      </w:r>
      <w:r w:rsidR="005625F1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УГАНСЬКОГО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759DF9AB" w14:textId="77777777" w:rsidR="007450B4" w:rsidRPr="00D71758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8801A91" w14:textId="74FEEFC3" w:rsidR="007450B4" w:rsidRPr="00D71758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розглянувши питання допуску </w:t>
      </w:r>
      <w:r w:rsidR="005407BF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Петрушка Михайла Михайловича 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до участі в доборі на посаду судді місцевого суду, оголошеному рішенням Комісії від 11 грудня 2024</w:t>
      </w:r>
      <w:r w:rsidR="002B72CC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року №</w:t>
      </w:r>
      <w:r w:rsidR="009D27B2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 </w:t>
      </w:r>
      <w:r w:rsidR="002B72CC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366/зп-24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,</w:t>
      </w:r>
    </w:p>
    <w:p w14:paraId="758819D8" w14:textId="77777777" w:rsidR="007450B4" w:rsidRPr="00D71758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1546643" w14:textId="77777777" w:rsidR="007450B4" w:rsidRPr="00D7175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встановила:</w:t>
      </w:r>
    </w:p>
    <w:p w14:paraId="1DE3D64F" w14:textId="77777777" w:rsidR="007450B4" w:rsidRPr="00D71758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8A1507E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F99D52A" w14:textId="780C490E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D71758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64779F"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 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73 Закону).</w:t>
      </w:r>
    </w:p>
    <w:p w14:paraId="7B939741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681E8123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54D0489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4779F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, 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6B40065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627FE9A6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До Комісії </w:t>
      </w:r>
      <w:r w:rsidR="001B5572"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2</w:t>
      </w:r>
      <w:r w:rsidR="005407BF"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3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березня 2025 року надійшла заява </w:t>
      </w:r>
      <w:r w:rsidR="005407BF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Петрушка Михайла Михайловича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про участь у Доборі.</w:t>
      </w:r>
    </w:p>
    <w:p w14:paraId="60335FAB" w14:textId="77777777" w:rsidR="009D27B2" w:rsidRPr="00D71758" w:rsidRDefault="007450B4" w:rsidP="008647C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5"/>
          <w:szCs w:val="25"/>
          <w:shd w:val="clear" w:color="auto" w:fill="FFFFFF"/>
        </w:rPr>
      </w:pPr>
      <w:r w:rsidRPr="00D71758">
        <w:rPr>
          <w:color w:val="0D0D0D" w:themeColor="text1" w:themeTint="F2"/>
          <w:sz w:val="25"/>
          <w:szCs w:val="25"/>
          <w:shd w:val="clear" w:color="auto" w:fill="FFFFFF"/>
        </w:rPr>
        <w:lastRenderedPageBreak/>
        <w:t xml:space="preserve">Дослідивши подані </w:t>
      </w:r>
      <w:r w:rsidR="005407BF" w:rsidRPr="00D71758">
        <w:rPr>
          <w:color w:val="0D0D0D" w:themeColor="text1" w:themeTint="F2"/>
          <w:sz w:val="25"/>
          <w:szCs w:val="25"/>
          <w:shd w:val="clear" w:color="auto" w:fill="FFFFFF"/>
        </w:rPr>
        <w:t>Петрушко М.М.</w:t>
      </w:r>
      <w:r w:rsidR="001B5572" w:rsidRPr="00D71758">
        <w:rPr>
          <w:color w:val="0D0D0D" w:themeColor="text1" w:themeTint="F2"/>
          <w:sz w:val="25"/>
          <w:szCs w:val="25"/>
          <w:shd w:val="clear" w:color="auto" w:fill="FFFFFF"/>
        </w:rPr>
        <w:t xml:space="preserve"> </w:t>
      </w:r>
      <w:r w:rsidRPr="00D71758">
        <w:rPr>
          <w:color w:val="0D0D0D" w:themeColor="text1" w:themeTint="F2"/>
          <w:sz w:val="25"/>
          <w:szCs w:val="25"/>
          <w:shd w:val="clear" w:color="auto" w:fill="FFFFFF"/>
        </w:rPr>
        <w:t>документи, Комісія встановила таке.</w:t>
      </w:r>
    </w:p>
    <w:p w14:paraId="2DE9FF36" w14:textId="77777777" w:rsidR="008647C6" w:rsidRPr="00D71758" w:rsidRDefault="008647C6" w:rsidP="008647C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5"/>
          <w:szCs w:val="25"/>
        </w:rPr>
      </w:pPr>
      <w:bookmarkStart w:id="0" w:name="_Hlk198540229"/>
      <w:bookmarkStart w:id="1" w:name="_Hlk198539997"/>
      <w:r w:rsidRPr="00D71758">
        <w:rPr>
          <w:color w:val="0D0D0D" w:themeColor="text1" w:themeTint="F2"/>
          <w:sz w:val="25"/>
          <w:szCs w:val="25"/>
        </w:rPr>
        <w:t xml:space="preserve">Пунктом 13 частини першої статті 72 Закону визначено, що </w:t>
      </w:r>
      <w:r w:rsidRPr="00D71758">
        <w:rPr>
          <w:color w:val="0D0D0D" w:themeColor="text1" w:themeTint="F2"/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цього Закону. До таких документів відповідно до </w:t>
      </w:r>
      <w:r w:rsidRPr="00D71758">
        <w:rPr>
          <w:color w:val="0D0D0D" w:themeColor="text1" w:themeTint="F2"/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04F0772A" w14:textId="0B2CF6A4" w:rsidR="008647C6" w:rsidRPr="00D71758" w:rsidRDefault="008647C6" w:rsidP="008647C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5"/>
          <w:szCs w:val="25"/>
          <w:shd w:val="clear" w:color="auto" w:fill="FFFFFF"/>
        </w:rPr>
      </w:pPr>
      <w:r w:rsidRPr="00D71758">
        <w:rPr>
          <w:color w:val="0D0D0D" w:themeColor="text1" w:themeTint="F2"/>
          <w:sz w:val="25"/>
          <w:szCs w:val="25"/>
        </w:rPr>
        <w:t>Підпунктом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13.15.1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пункту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13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Оголошення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визначено,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що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витяг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з</w:t>
      </w:r>
      <w:r w:rsidRPr="00D71758">
        <w:rPr>
          <w:color w:val="0D0D0D" w:themeColor="text1" w:themeTint="F2"/>
          <w:sz w:val="96"/>
          <w:szCs w:val="96"/>
        </w:rPr>
        <w:t xml:space="preserve"> </w:t>
      </w:r>
      <w:r w:rsidRPr="00D71758">
        <w:rPr>
          <w:color w:val="0D0D0D" w:themeColor="text1" w:themeTint="F2"/>
          <w:sz w:val="25"/>
          <w:szCs w:val="25"/>
        </w:rPr>
        <w:t>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кандидатом не раніше 01 березня 2025 року</w:t>
      </w:r>
      <w:bookmarkEnd w:id="0"/>
      <w:r w:rsidRPr="00D71758">
        <w:rPr>
          <w:color w:val="0D0D0D" w:themeColor="text1" w:themeTint="F2"/>
          <w:sz w:val="25"/>
          <w:szCs w:val="25"/>
        </w:rPr>
        <w:t xml:space="preserve">. </w:t>
      </w:r>
    </w:p>
    <w:bookmarkEnd w:id="1"/>
    <w:p w14:paraId="181830BF" w14:textId="77777777" w:rsidR="008647C6" w:rsidRPr="00D71758" w:rsidRDefault="008647C6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proofErr w:type="spellStart"/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Петрушком</w:t>
      </w:r>
      <w:proofErr w:type="spellEnd"/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 xml:space="preserve"> М.М. 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 станом на 12 лютого 2025 року, тобто раніше 1 березня 2025 року.</w:t>
      </w:r>
    </w:p>
    <w:p w14:paraId="7312C27C" w14:textId="77777777" w:rsidR="008647C6" w:rsidRPr="00D71758" w:rsidRDefault="008647C6" w:rsidP="008647C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5"/>
          <w:szCs w:val="25"/>
          <w:shd w:val="clear" w:color="auto" w:fill="FFFFFF"/>
        </w:rPr>
      </w:pPr>
      <w:bookmarkStart w:id="2" w:name="_Hlk198540039"/>
      <w:r w:rsidRPr="00D71758">
        <w:rPr>
          <w:color w:val="0D0D0D" w:themeColor="text1" w:themeTint="F2"/>
          <w:sz w:val="25"/>
          <w:szCs w:val="25"/>
        </w:rPr>
        <w:t xml:space="preserve">Відповідно до статті 73 Закону особа має відповідати вимогам до кандидата на посаду судді на день подання заяви про участь у доборі. </w:t>
      </w:r>
      <w:r w:rsidRPr="00D71758">
        <w:rPr>
          <w:color w:val="0D0D0D" w:themeColor="text1" w:themeTint="F2"/>
          <w:sz w:val="25"/>
          <w:szCs w:val="25"/>
          <w:shd w:val="clear" w:color="auto" w:fill="FFFFFF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  <w:bookmarkEnd w:id="2"/>
    </w:p>
    <w:p w14:paraId="31BC0A9B" w14:textId="057261EC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Підпунктом 60.1 пункту 60 </w:t>
      </w:r>
      <w:r w:rsidRPr="00D71758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>параграфа 7 Регламенту Вищої кваліфікаційної</w:t>
      </w:r>
      <w:r w:rsidRPr="00D71758">
        <w:rPr>
          <w:rStyle w:val="a4"/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D71758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>комісії суддів України, затвердженого рішенням</w:t>
      </w:r>
      <w:r w:rsidRPr="00CF58FC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5"/>
          <w:szCs w:val="25"/>
        </w:rPr>
        <w:t xml:space="preserve"> 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Комісії від</w:t>
      </w:r>
      <w:r w:rsidRPr="00CF58FC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5"/>
          <w:szCs w:val="25"/>
        </w:rPr>
        <w:t xml:space="preserve"> </w:t>
      </w:r>
      <w:r w:rsidRPr="00D71758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>13 жовтня 2016 року № 81/зп-16 (в</w:t>
      </w:r>
      <w:r w:rsidR="00CF58FC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> </w:t>
      </w:r>
      <w:r w:rsidRPr="00D71758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>редакції рішення</w:t>
      </w:r>
      <w:r w:rsidRPr="00CF58FC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5"/>
          <w:szCs w:val="25"/>
        </w:rPr>
        <w:t xml:space="preserve"> 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Комісії</w:t>
      </w:r>
      <w:r w:rsidRPr="00CF58FC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5"/>
          <w:szCs w:val="25"/>
        </w:rPr>
        <w:t xml:space="preserve"> </w:t>
      </w:r>
      <w:r w:rsidRPr="00D71758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>від 19 жовтня 2023 року № 119/зп-23)</w:t>
      </w:r>
      <w:r w:rsidR="0064779F" w:rsidRPr="00D71758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>,</w:t>
      </w:r>
      <w:r w:rsidRPr="00D71758">
        <w:rPr>
          <w:rStyle w:val="a4"/>
          <w:rFonts w:ascii="Times New Roman" w:hAnsi="Times New Roman" w:cs="Times New Roman"/>
          <w:b w:val="0"/>
          <w:color w:val="0D0D0D" w:themeColor="text1" w:themeTint="F2"/>
          <w:sz w:val="25"/>
          <w:szCs w:val="25"/>
        </w:rPr>
        <w:t xml:space="preserve"> встановлено, що</w:t>
      </w:r>
      <w:r w:rsidRPr="00CF58FC">
        <w:rPr>
          <w:rStyle w:val="a4"/>
          <w:rFonts w:ascii="Times New Roman" w:hAnsi="Times New Roman" w:cs="Times New Roman"/>
          <w:b w:val="0"/>
          <w:bCs w:val="0"/>
          <w:color w:val="0D0D0D" w:themeColor="text1" w:themeTint="F2"/>
          <w:sz w:val="25"/>
          <w:szCs w:val="25"/>
        </w:rPr>
        <w:t xml:space="preserve"> 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5EFA405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</w:pP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r w:rsidR="005407BF" w:rsidRPr="00D71758">
        <w:rPr>
          <w:rFonts w:ascii="Times New Roman" w:hAnsi="Times New Roman" w:cs="Times New Roman"/>
          <w:color w:val="0D0D0D" w:themeColor="text1" w:themeTint="F2"/>
          <w:sz w:val="25"/>
          <w:szCs w:val="25"/>
        </w:rPr>
        <w:t>Петрушку М.М.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</w:rPr>
        <w:t xml:space="preserve"> </w:t>
      </w: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у допуску до участі в Доборі.</w:t>
      </w:r>
    </w:p>
    <w:p w14:paraId="257400C6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hAnsi="Times New Roman" w:cs="Times New Roman"/>
          <w:color w:val="0D0D0D" w:themeColor="text1" w:themeTint="F2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E4E852B" w14:textId="77777777" w:rsidR="007450B4" w:rsidRPr="00D71758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Керуючись статтями 69–73, 93, 101 Закону України «Про судоустрій і статус суддів», Комісія одноголосно</w:t>
      </w:r>
    </w:p>
    <w:p w14:paraId="5557A946" w14:textId="77777777" w:rsidR="007450B4" w:rsidRPr="00D71758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1F05B694" w14:textId="77777777" w:rsidR="007450B4" w:rsidRPr="00D71758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вирішила:</w:t>
      </w:r>
    </w:p>
    <w:p w14:paraId="3939FE91" w14:textId="77777777" w:rsidR="007450B4" w:rsidRPr="00D71758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00E7E05D" w14:textId="3601730D" w:rsid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відмовити </w:t>
      </w:r>
      <w:r w:rsidR="005407BF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Петрушку Михайлу Михайловичу</w:t>
      </w:r>
      <w:r w:rsidRPr="00D71758">
        <w:rPr>
          <w:rFonts w:ascii="Times New Roman" w:eastAsia="Times New Roman" w:hAnsi="Times New Roman" w:cs="Times New Roman"/>
          <w:b/>
          <w:color w:val="0D0D0D" w:themeColor="text1" w:themeTint="F2"/>
          <w:sz w:val="25"/>
          <w:szCs w:val="25"/>
        </w:rPr>
        <w:t xml:space="preserve"> </w:t>
      </w:r>
      <w:r w:rsidR="0064779F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в</w:t>
      </w:r>
      <w:r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 </w:t>
      </w:r>
      <w:r w:rsidR="002B72CC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№ 366/зп-24.</w:t>
      </w:r>
    </w:p>
    <w:p w14:paraId="70A77EF4" w14:textId="64BE508C" w:rsidR="00CF58FC" w:rsidRDefault="00CF58FC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7424F913" w14:textId="49745586" w:rsidR="00CF58FC" w:rsidRDefault="00CF58FC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</w:p>
    <w:p w14:paraId="49781B75" w14:textId="6F8B5463" w:rsidR="007450B4" w:rsidRDefault="00CF58FC" w:rsidP="00CF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  <w:tab/>
        <w:t xml:space="preserve">    </w:t>
      </w:r>
      <w:r w:rsidR="00F86D2D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Олексій ОМЕЛЬЯН</w:t>
      </w:r>
    </w:p>
    <w:p w14:paraId="3CD5E348" w14:textId="747D2615" w:rsidR="00CF58FC" w:rsidRDefault="00CF58FC" w:rsidP="00CF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002AE72C" w14:textId="08F33A0F" w:rsidR="00CF58FC" w:rsidRDefault="00CF58FC" w:rsidP="00CF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41CB8419" w14:textId="749AD80C" w:rsidR="007450B4" w:rsidRDefault="00CF58FC" w:rsidP="00CF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Члени Комісії:</w:t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F86D2D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>Ярослав ДУХ</w:t>
      </w:r>
    </w:p>
    <w:p w14:paraId="05392384" w14:textId="7C142756" w:rsidR="00CF58FC" w:rsidRDefault="00CF58FC" w:rsidP="00CF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C361645" w14:textId="3201319B" w:rsidR="00CF58FC" w:rsidRDefault="00CF58FC" w:rsidP="00CF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</w:p>
    <w:p w14:paraId="26CA38A4" w14:textId="2985103B" w:rsidR="00F86D2D" w:rsidRPr="00D71758" w:rsidRDefault="00CF58FC" w:rsidP="00CF5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ab/>
        <w:t xml:space="preserve">    </w:t>
      </w:r>
      <w:r w:rsidR="00F86D2D" w:rsidRPr="00D71758"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  <w:lang w:eastAsia="ar-SA"/>
        </w:rPr>
        <w:t xml:space="preserve">Володимир ЛУГАНСЬКИЙ </w:t>
      </w:r>
    </w:p>
    <w:sectPr w:rsidR="00F86D2D" w:rsidRPr="00D71758" w:rsidSect="008647C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8AAA" w14:textId="77777777" w:rsidR="00B400F2" w:rsidRDefault="00B400F2" w:rsidP="007450B4">
      <w:pPr>
        <w:spacing w:after="0" w:line="240" w:lineRule="auto"/>
      </w:pPr>
      <w:r>
        <w:separator/>
      </w:r>
    </w:p>
  </w:endnote>
  <w:endnote w:type="continuationSeparator" w:id="0">
    <w:p w14:paraId="71D6CD3E" w14:textId="77777777" w:rsidR="00B400F2" w:rsidRDefault="00B400F2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CC918" w14:textId="77777777" w:rsidR="00B400F2" w:rsidRDefault="00B400F2" w:rsidP="007450B4">
      <w:pPr>
        <w:spacing w:after="0" w:line="240" w:lineRule="auto"/>
      </w:pPr>
      <w:r>
        <w:separator/>
      </w:r>
    </w:p>
  </w:footnote>
  <w:footnote w:type="continuationSeparator" w:id="0">
    <w:p w14:paraId="22360DF6" w14:textId="77777777" w:rsidR="00B400F2" w:rsidRDefault="00B400F2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360705"/>
      <w:docPartObj>
        <w:docPartGallery w:val="Page Numbers (Top of Page)"/>
        <w:docPartUnique/>
      </w:docPartObj>
    </w:sdtPr>
    <w:sdtEndPr/>
    <w:sdtContent>
      <w:p w14:paraId="6D691940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9E" w:rsidRPr="00BD309E">
          <w:rPr>
            <w:noProof/>
            <w:lang w:val="ru-RU"/>
          </w:rPr>
          <w:t>2</w:t>
        </w:r>
        <w:r>
          <w:fldChar w:fldCharType="end"/>
        </w:r>
      </w:p>
    </w:sdtContent>
  </w:sdt>
  <w:p w14:paraId="73FA8F27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F9"/>
    <w:rsid w:val="000040B5"/>
    <w:rsid w:val="00033AE3"/>
    <w:rsid w:val="00054CD5"/>
    <w:rsid w:val="001B5572"/>
    <w:rsid w:val="002040A3"/>
    <w:rsid w:val="00285B17"/>
    <w:rsid w:val="00294608"/>
    <w:rsid w:val="002B72CC"/>
    <w:rsid w:val="0035067F"/>
    <w:rsid w:val="003C5F6C"/>
    <w:rsid w:val="0046393A"/>
    <w:rsid w:val="004C70FF"/>
    <w:rsid w:val="005407BF"/>
    <w:rsid w:val="005625F1"/>
    <w:rsid w:val="00591A43"/>
    <w:rsid w:val="005A78D4"/>
    <w:rsid w:val="006145EE"/>
    <w:rsid w:val="0064779F"/>
    <w:rsid w:val="00690CE6"/>
    <w:rsid w:val="007450B4"/>
    <w:rsid w:val="00777AF9"/>
    <w:rsid w:val="007B7C4E"/>
    <w:rsid w:val="008647C6"/>
    <w:rsid w:val="009345E5"/>
    <w:rsid w:val="009538A7"/>
    <w:rsid w:val="009D27B2"/>
    <w:rsid w:val="00B400F2"/>
    <w:rsid w:val="00BD309E"/>
    <w:rsid w:val="00C173CC"/>
    <w:rsid w:val="00CB03E2"/>
    <w:rsid w:val="00CC4018"/>
    <w:rsid w:val="00CF58FC"/>
    <w:rsid w:val="00D12B08"/>
    <w:rsid w:val="00D71758"/>
    <w:rsid w:val="00D83011"/>
    <w:rsid w:val="00EB2D27"/>
    <w:rsid w:val="00EC7649"/>
    <w:rsid w:val="00F8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1DF6"/>
  <w15:docId w15:val="{930DE858-0928-43E8-9134-57E7633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Лена</cp:lastModifiedBy>
  <cp:revision>2</cp:revision>
  <cp:lastPrinted>2025-05-19T06:58:00Z</cp:lastPrinted>
  <dcterms:created xsi:type="dcterms:W3CDTF">2025-05-25T17:16:00Z</dcterms:created>
  <dcterms:modified xsi:type="dcterms:W3CDTF">2025-05-25T17:16:00Z</dcterms:modified>
</cp:coreProperties>
</file>