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A8B" w:rsidRDefault="008E5C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val="ru-RU" w:eastAsia="ru-RU"/>
        </w:rPr>
        <w:drawing>
          <wp:inline distT="0" distB="0" distL="0" distR="0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12A8B" w:rsidRDefault="00812A8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12A8B" w:rsidRDefault="008E5C23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ВИЩА КВАЛІФІКАЦІЙНА КОМІСІЯ СУДДІВ УКРАЇНИ</w:t>
      </w:r>
    </w:p>
    <w:p w:rsidR="00812A8B" w:rsidRDefault="00812A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12A8B" w:rsidRPr="00D851B0" w:rsidRDefault="008E5C23" w:rsidP="00B10910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</w:rPr>
      </w:pPr>
      <w:r w:rsidRPr="00D851B0">
        <w:rPr>
          <w:rFonts w:ascii="Times New Roman" w:eastAsia="Times New Roman" w:hAnsi="Times New Roman" w:cs="Times New Roman"/>
          <w:sz w:val="24"/>
          <w:szCs w:val="24"/>
        </w:rPr>
        <w:t>01 грудн</w:t>
      </w:r>
      <w:r w:rsidR="00374491" w:rsidRPr="00D851B0">
        <w:rPr>
          <w:rFonts w:ascii="Times New Roman" w:eastAsia="Times New Roman" w:hAnsi="Times New Roman" w:cs="Times New Roman"/>
          <w:sz w:val="24"/>
          <w:szCs w:val="24"/>
        </w:rPr>
        <w:t xml:space="preserve">я 2023 року </w:t>
      </w:r>
      <w:r w:rsidR="00374491" w:rsidRPr="00D851B0">
        <w:rPr>
          <w:rFonts w:ascii="Times New Roman" w:eastAsia="Times New Roman" w:hAnsi="Times New Roman" w:cs="Times New Roman"/>
          <w:sz w:val="24"/>
          <w:szCs w:val="24"/>
        </w:rPr>
        <w:tab/>
      </w:r>
      <w:r w:rsidR="00374491" w:rsidRPr="00D851B0">
        <w:rPr>
          <w:rFonts w:ascii="Times New Roman" w:eastAsia="Times New Roman" w:hAnsi="Times New Roman" w:cs="Times New Roman"/>
          <w:sz w:val="24"/>
          <w:szCs w:val="24"/>
        </w:rPr>
        <w:tab/>
      </w:r>
      <w:r w:rsidR="00374491" w:rsidRPr="00D851B0">
        <w:rPr>
          <w:rFonts w:ascii="Times New Roman" w:eastAsia="Times New Roman" w:hAnsi="Times New Roman" w:cs="Times New Roman"/>
          <w:sz w:val="24"/>
          <w:szCs w:val="24"/>
        </w:rPr>
        <w:tab/>
      </w:r>
      <w:r w:rsidR="00374491" w:rsidRPr="00D851B0">
        <w:rPr>
          <w:rFonts w:ascii="Times New Roman" w:eastAsia="Times New Roman" w:hAnsi="Times New Roman" w:cs="Times New Roman"/>
          <w:sz w:val="24"/>
          <w:szCs w:val="24"/>
        </w:rPr>
        <w:tab/>
      </w:r>
      <w:r w:rsidR="00374491" w:rsidRPr="00D851B0">
        <w:rPr>
          <w:rFonts w:ascii="Times New Roman" w:eastAsia="Times New Roman" w:hAnsi="Times New Roman" w:cs="Times New Roman"/>
          <w:sz w:val="24"/>
          <w:szCs w:val="24"/>
        </w:rPr>
        <w:tab/>
      </w:r>
      <w:r w:rsidR="00374491" w:rsidRPr="00D851B0">
        <w:rPr>
          <w:rFonts w:ascii="Times New Roman" w:eastAsia="Times New Roman" w:hAnsi="Times New Roman" w:cs="Times New Roman"/>
          <w:sz w:val="24"/>
          <w:szCs w:val="24"/>
        </w:rPr>
        <w:tab/>
      </w:r>
      <w:r w:rsidR="00374491" w:rsidRPr="00D851B0">
        <w:rPr>
          <w:rFonts w:ascii="Times New Roman" w:eastAsia="Times New Roman" w:hAnsi="Times New Roman" w:cs="Times New Roman"/>
          <w:sz w:val="24"/>
          <w:szCs w:val="24"/>
        </w:rPr>
        <w:tab/>
      </w:r>
      <w:r w:rsidR="00374491" w:rsidRPr="00D851B0">
        <w:rPr>
          <w:rFonts w:ascii="Times New Roman" w:eastAsia="Times New Roman" w:hAnsi="Times New Roman" w:cs="Times New Roman"/>
          <w:sz w:val="24"/>
          <w:szCs w:val="24"/>
        </w:rPr>
        <w:tab/>
      </w:r>
      <w:r w:rsidR="00A457FE">
        <w:rPr>
          <w:rFonts w:ascii="Times New Roman" w:eastAsia="Times New Roman" w:hAnsi="Times New Roman" w:cs="Times New Roman"/>
          <w:sz w:val="24"/>
          <w:szCs w:val="24"/>
        </w:rPr>
        <w:tab/>
      </w:r>
      <w:r w:rsidR="00A457FE">
        <w:rPr>
          <w:rFonts w:ascii="Times New Roman" w:eastAsia="Times New Roman" w:hAnsi="Times New Roman" w:cs="Times New Roman"/>
          <w:sz w:val="24"/>
          <w:szCs w:val="24"/>
        </w:rPr>
        <w:tab/>
      </w:r>
      <w:r w:rsidRPr="00D851B0">
        <w:rPr>
          <w:rFonts w:ascii="Times New Roman" w:eastAsia="Times New Roman" w:hAnsi="Times New Roman" w:cs="Times New Roman"/>
          <w:sz w:val="24"/>
          <w:szCs w:val="24"/>
        </w:rPr>
        <w:t xml:space="preserve">м. Київ </w:t>
      </w:r>
    </w:p>
    <w:p w:rsidR="00812A8B" w:rsidRPr="00D851B0" w:rsidRDefault="00812A8B" w:rsidP="00B10910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</w:rPr>
      </w:pPr>
    </w:p>
    <w:p w:rsidR="00812A8B" w:rsidRPr="00D851B0" w:rsidRDefault="008E5C23" w:rsidP="00B1091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851B0">
        <w:rPr>
          <w:rFonts w:ascii="Times New Roman" w:eastAsia="Times New Roman" w:hAnsi="Times New Roman" w:cs="Times New Roman"/>
          <w:sz w:val="24"/>
          <w:szCs w:val="24"/>
        </w:rPr>
        <w:t xml:space="preserve">Р І Ш Е Н </w:t>
      </w:r>
      <w:proofErr w:type="spellStart"/>
      <w:r w:rsidRPr="00D851B0">
        <w:rPr>
          <w:rFonts w:ascii="Times New Roman" w:eastAsia="Times New Roman" w:hAnsi="Times New Roman" w:cs="Times New Roman"/>
          <w:sz w:val="24"/>
          <w:szCs w:val="24"/>
        </w:rPr>
        <w:t>Н</w:t>
      </w:r>
      <w:proofErr w:type="spellEnd"/>
      <w:r w:rsidRPr="00D851B0">
        <w:rPr>
          <w:rFonts w:ascii="Times New Roman" w:eastAsia="Times New Roman" w:hAnsi="Times New Roman" w:cs="Times New Roman"/>
          <w:sz w:val="24"/>
          <w:szCs w:val="24"/>
        </w:rPr>
        <w:t xml:space="preserve"> Я № </w:t>
      </w:r>
      <w:r w:rsidR="00B10910" w:rsidRPr="00B10910">
        <w:rPr>
          <w:rFonts w:ascii="Times New Roman" w:eastAsia="Times New Roman" w:hAnsi="Times New Roman" w:cs="Times New Roman"/>
          <w:sz w:val="24"/>
          <w:szCs w:val="24"/>
          <w:u w:val="single"/>
        </w:rPr>
        <w:t>5/дс-23</w:t>
      </w:r>
    </w:p>
    <w:p w:rsidR="00812A8B" w:rsidRPr="00D851B0" w:rsidRDefault="00812A8B" w:rsidP="00B10910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</w:rPr>
      </w:pPr>
    </w:p>
    <w:p w:rsidR="00812A8B" w:rsidRPr="00D851B0" w:rsidRDefault="008E5C23" w:rsidP="00B1091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51B0">
        <w:rPr>
          <w:rFonts w:ascii="Times New Roman" w:eastAsia="Times New Roman" w:hAnsi="Times New Roman" w:cs="Times New Roman"/>
          <w:sz w:val="24"/>
          <w:szCs w:val="24"/>
        </w:rPr>
        <w:t xml:space="preserve">Вища кваліфікаційна комісія суддів України у складі тимчасової колегії № </w:t>
      </w:r>
      <w:r w:rsidR="00737104" w:rsidRPr="00D851B0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D851B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12A8B" w:rsidRPr="00D851B0" w:rsidRDefault="00812A8B" w:rsidP="00B1091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2A8B" w:rsidRPr="00D851B0" w:rsidRDefault="008E5C23" w:rsidP="00B10910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51B0">
        <w:rPr>
          <w:rFonts w:ascii="Times New Roman" w:eastAsia="Times New Roman" w:hAnsi="Times New Roman" w:cs="Times New Roman"/>
          <w:sz w:val="24"/>
          <w:szCs w:val="24"/>
        </w:rPr>
        <w:t>головуючого – С</w:t>
      </w:r>
      <w:r w:rsidR="00737104" w:rsidRPr="00D851B0">
        <w:rPr>
          <w:rFonts w:ascii="Times New Roman" w:eastAsia="Times New Roman" w:hAnsi="Times New Roman" w:cs="Times New Roman"/>
          <w:sz w:val="24"/>
          <w:szCs w:val="24"/>
        </w:rPr>
        <w:t>абодаша Р.Б.</w:t>
      </w:r>
      <w:r w:rsidRPr="00D851B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812A8B" w:rsidRPr="00D851B0" w:rsidRDefault="00812A8B" w:rsidP="00B10910">
      <w:pPr>
        <w:shd w:val="clear" w:color="auto" w:fill="FFFFFF"/>
        <w:tabs>
          <w:tab w:val="left" w:pos="3969"/>
        </w:tabs>
        <w:spacing w:after="0" w:line="240" w:lineRule="auto"/>
        <w:ind w:left="-142" w:right="-1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2A8B" w:rsidRPr="00D851B0" w:rsidRDefault="008E5C23" w:rsidP="00B10910">
      <w:pPr>
        <w:shd w:val="clear" w:color="auto" w:fill="FFFFFF"/>
        <w:tabs>
          <w:tab w:val="left" w:pos="3969"/>
        </w:tabs>
        <w:spacing w:after="0" w:line="240" w:lineRule="auto"/>
        <w:ind w:left="-142" w:right="-1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51B0">
        <w:rPr>
          <w:rFonts w:ascii="Times New Roman" w:eastAsia="Times New Roman" w:hAnsi="Times New Roman" w:cs="Times New Roman"/>
          <w:sz w:val="24"/>
          <w:szCs w:val="24"/>
        </w:rPr>
        <w:t xml:space="preserve">членів Комісії: </w:t>
      </w:r>
      <w:r w:rsidR="00737104" w:rsidRPr="00D851B0">
        <w:rPr>
          <w:rFonts w:ascii="Times New Roman" w:eastAsia="Times New Roman" w:hAnsi="Times New Roman" w:cs="Times New Roman"/>
          <w:sz w:val="24"/>
          <w:szCs w:val="24"/>
        </w:rPr>
        <w:t>Омельяна О.С., Пасічника А.В. (доповідач)</w:t>
      </w:r>
      <w:r w:rsidRPr="00D851B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812A8B" w:rsidRPr="00D851B0" w:rsidRDefault="00812A8B" w:rsidP="00B1091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2A8B" w:rsidRPr="00D851B0" w:rsidRDefault="008E5C23" w:rsidP="00B1091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51B0">
        <w:rPr>
          <w:rFonts w:ascii="Times New Roman" w:eastAsia="Times New Roman" w:hAnsi="Times New Roman" w:cs="Times New Roman"/>
          <w:sz w:val="24"/>
          <w:szCs w:val="24"/>
        </w:rPr>
        <w:t xml:space="preserve">розглянувши питання про допуск </w:t>
      </w:r>
      <w:r w:rsidR="00843BBD" w:rsidRPr="00D851B0">
        <w:rPr>
          <w:rFonts w:ascii="Times New Roman" w:eastAsia="Times New Roman" w:hAnsi="Times New Roman" w:cs="Times New Roman"/>
          <w:sz w:val="24"/>
          <w:szCs w:val="24"/>
        </w:rPr>
        <w:t>Коваленка Дмитра Володимировича</w:t>
      </w:r>
      <w:r w:rsidRPr="00D851B0">
        <w:rPr>
          <w:rFonts w:ascii="Times New Roman" w:eastAsia="Times New Roman" w:hAnsi="Times New Roman" w:cs="Times New Roman"/>
          <w:sz w:val="24"/>
          <w:szCs w:val="24"/>
        </w:rPr>
        <w:t xml:space="preserve"> до участі </w:t>
      </w:r>
      <w:r w:rsidR="00664C78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664C78" w:rsidRPr="00D851B0">
        <w:rPr>
          <w:rFonts w:ascii="Times New Roman" w:eastAsia="Times New Roman" w:hAnsi="Times New Roman" w:cs="Times New Roman"/>
          <w:sz w:val="24"/>
          <w:szCs w:val="24"/>
        </w:rPr>
        <w:t>огол</w:t>
      </w:r>
      <w:r w:rsidR="00664C78">
        <w:rPr>
          <w:rFonts w:ascii="Times New Roman" w:eastAsia="Times New Roman" w:hAnsi="Times New Roman" w:cs="Times New Roman"/>
          <w:sz w:val="24"/>
          <w:szCs w:val="24"/>
        </w:rPr>
        <w:t>ошеному рішенням Комісії від 14 </w:t>
      </w:r>
      <w:r w:rsidR="00664C78" w:rsidRPr="00D851B0">
        <w:rPr>
          <w:rFonts w:ascii="Times New Roman" w:eastAsia="Times New Roman" w:hAnsi="Times New Roman" w:cs="Times New Roman"/>
          <w:sz w:val="24"/>
          <w:szCs w:val="24"/>
        </w:rPr>
        <w:t>вересня 2023 року № 95/зп-23</w:t>
      </w:r>
      <w:r w:rsidR="00664C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51B0">
        <w:rPr>
          <w:rFonts w:ascii="Times New Roman" w:eastAsia="Times New Roman" w:hAnsi="Times New Roman" w:cs="Times New Roman"/>
          <w:sz w:val="24"/>
          <w:szCs w:val="24"/>
        </w:rPr>
        <w:t>конкурсі на зайняття 560 вакантних</w:t>
      </w:r>
      <w:r w:rsidR="00664C78">
        <w:rPr>
          <w:rFonts w:ascii="Times New Roman" w:eastAsia="Times New Roman" w:hAnsi="Times New Roman" w:cs="Times New Roman"/>
          <w:sz w:val="24"/>
          <w:szCs w:val="24"/>
        </w:rPr>
        <w:t xml:space="preserve"> посад суддів у місцевих судах </w:t>
      </w:r>
      <w:r w:rsidR="00664C78" w:rsidRPr="00D851B0">
        <w:rPr>
          <w:rFonts w:ascii="Times New Roman" w:eastAsia="Times New Roman" w:hAnsi="Times New Roman" w:cs="Times New Roman"/>
          <w:color w:val="000000"/>
          <w:sz w:val="24"/>
          <w:szCs w:val="24"/>
        </w:rPr>
        <w:t>для кандидатів на посаду судді, зарахованих до резервів на заміщення вакантних посад суддів місцевих судів</w:t>
      </w:r>
      <w:r w:rsidR="008374C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812A8B" w:rsidRPr="00D851B0" w:rsidRDefault="00812A8B" w:rsidP="00B1091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12A8B" w:rsidRPr="00D851B0" w:rsidRDefault="008E5C23" w:rsidP="00B1091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851B0">
        <w:rPr>
          <w:rFonts w:ascii="Times New Roman" w:eastAsia="Times New Roman" w:hAnsi="Times New Roman" w:cs="Times New Roman"/>
          <w:sz w:val="24"/>
          <w:szCs w:val="24"/>
        </w:rPr>
        <w:t>встановила:</w:t>
      </w:r>
    </w:p>
    <w:p w:rsidR="00812A8B" w:rsidRPr="00D851B0" w:rsidRDefault="00812A8B" w:rsidP="00B1091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12A8B" w:rsidRPr="00D851B0" w:rsidRDefault="008E5C23" w:rsidP="00B10910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51B0">
        <w:rPr>
          <w:rFonts w:ascii="Times New Roman" w:eastAsia="Times New Roman" w:hAnsi="Times New Roman" w:cs="Times New Roman"/>
          <w:color w:val="000000"/>
          <w:sz w:val="24"/>
          <w:szCs w:val="24"/>
        </w:rPr>
        <w:t>Рішенням Вищої кваліфікаційної комісії суддів Укр</w:t>
      </w:r>
      <w:r w:rsidR="00D851B0">
        <w:rPr>
          <w:rFonts w:ascii="Times New Roman" w:eastAsia="Times New Roman" w:hAnsi="Times New Roman" w:cs="Times New Roman"/>
          <w:color w:val="000000"/>
          <w:sz w:val="24"/>
          <w:szCs w:val="24"/>
        </w:rPr>
        <w:t>аїни від 14 вересня 2023 року № </w:t>
      </w:r>
      <w:r w:rsidRPr="00D851B0">
        <w:rPr>
          <w:rFonts w:ascii="Times New Roman" w:eastAsia="Times New Roman" w:hAnsi="Times New Roman" w:cs="Times New Roman"/>
          <w:color w:val="000000"/>
          <w:sz w:val="24"/>
          <w:szCs w:val="24"/>
        </w:rPr>
        <w:t>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</w:t>
      </w:r>
      <w:r w:rsidR="008B0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(далі – Конкурс)</w:t>
      </w:r>
      <w:r w:rsidRPr="00D851B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12A8B" w:rsidRPr="00D851B0" w:rsidRDefault="008E5C23" w:rsidP="00B10910">
      <w:pPr>
        <w:spacing w:after="0" w:line="240" w:lineRule="auto"/>
        <w:ind w:left="-142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51B0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Проведення конкурсу на зайняття вакантної посади судді здійснюється Комісією за правилами, визначе</w:t>
      </w:r>
      <w:r w:rsidR="00843BBD" w:rsidRPr="00D851B0">
        <w:rPr>
          <w:rFonts w:ascii="Times New Roman" w:eastAsia="Times New Roman" w:hAnsi="Times New Roman" w:cs="Times New Roman"/>
          <w:color w:val="000000"/>
          <w:sz w:val="24"/>
          <w:szCs w:val="24"/>
        </w:rPr>
        <w:t>ними статтею 79 Закону України «Про судоустрій і статус суддів»</w:t>
      </w:r>
      <w:r w:rsidRPr="00D851B0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</w:p>
    <w:p w:rsidR="00812A8B" w:rsidRPr="00D851B0" w:rsidRDefault="008E5C23" w:rsidP="00B10910">
      <w:pPr>
        <w:spacing w:after="0" w:line="240" w:lineRule="auto"/>
        <w:ind w:left="-142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51B0">
        <w:rPr>
          <w:rFonts w:ascii="Times New Roman" w:eastAsia="Times New Roman" w:hAnsi="Times New Roman" w:cs="Times New Roman"/>
          <w:color w:val="000000"/>
          <w:sz w:val="24"/>
          <w:szCs w:val="24"/>
        </w:rPr>
        <w:t>Рішенням Комісії від 14 вересня 2023 року № 95/зп-23 встановлено загальний порядок та строки подання кандидатами</w:t>
      </w:r>
      <w:r w:rsidR="008B05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заяв та документів для участі в</w:t>
      </w:r>
      <w:r w:rsidRPr="00D851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B05E4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851B0">
        <w:rPr>
          <w:rFonts w:ascii="Times New Roman" w:eastAsia="Times New Roman" w:hAnsi="Times New Roman" w:cs="Times New Roman"/>
          <w:color w:val="000000"/>
          <w:sz w:val="24"/>
          <w:szCs w:val="24"/>
        </w:rPr>
        <w:t>онкурсі, затверджено Умови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 (далі – Умови)</w:t>
      </w:r>
      <w:r w:rsidR="008B05E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851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 визначено</w:t>
      </w:r>
      <w:r w:rsidR="008B05E4">
        <w:rPr>
          <w:rFonts w:ascii="Times New Roman" w:eastAsia="Times New Roman" w:hAnsi="Times New Roman" w:cs="Times New Roman"/>
          <w:color w:val="000000"/>
          <w:sz w:val="24"/>
          <w:szCs w:val="24"/>
        </w:rPr>
        <w:t>, що питання допуску до участі в</w:t>
      </w:r>
      <w:r w:rsidRPr="00D851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B05E4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851B0">
        <w:rPr>
          <w:rFonts w:ascii="Times New Roman" w:eastAsia="Times New Roman" w:hAnsi="Times New Roman" w:cs="Times New Roman"/>
          <w:color w:val="000000"/>
          <w:sz w:val="24"/>
          <w:szCs w:val="24"/>
        </w:rPr>
        <w:t>онкурсі вирішується Вищою кваліфікаційною комісією суддів України у складі колегій.</w:t>
      </w:r>
    </w:p>
    <w:p w:rsidR="00812A8B" w:rsidRPr="00D851B0" w:rsidRDefault="008E5C23" w:rsidP="00B10910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51B0">
        <w:rPr>
          <w:rFonts w:ascii="Times New Roman" w:eastAsia="Times New Roman" w:hAnsi="Times New Roman" w:cs="Times New Roman"/>
          <w:color w:val="000000"/>
          <w:sz w:val="24"/>
          <w:szCs w:val="24"/>
        </w:rPr>
        <w:t>Відповідн</w:t>
      </w:r>
      <w:r w:rsidR="008B05E4">
        <w:rPr>
          <w:rFonts w:ascii="Times New Roman" w:eastAsia="Times New Roman" w:hAnsi="Times New Roman" w:cs="Times New Roman"/>
          <w:color w:val="000000"/>
          <w:sz w:val="24"/>
          <w:szCs w:val="24"/>
        </w:rPr>
        <w:t>о до пункту 1 Умов до участі в К</w:t>
      </w:r>
      <w:r w:rsidRPr="00D851B0">
        <w:rPr>
          <w:rFonts w:ascii="Times New Roman" w:eastAsia="Times New Roman" w:hAnsi="Times New Roman" w:cs="Times New Roman"/>
          <w:color w:val="000000"/>
          <w:sz w:val="24"/>
          <w:szCs w:val="24"/>
        </w:rPr>
        <w:t>онкурсі допускаються особи, які:</w:t>
      </w:r>
    </w:p>
    <w:p w:rsidR="00812A8B" w:rsidRPr="00D851B0" w:rsidRDefault="008E5C23" w:rsidP="00B10910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51B0">
        <w:rPr>
          <w:rFonts w:ascii="Times New Roman" w:eastAsia="Times New Roman" w:hAnsi="Times New Roman" w:cs="Times New Roman"/>
          <w:color w:val="000000"/>
          <w:sz w:val="24"/>
          <w:szCs w:val="24"/>
        </w:rPr>
        <w:t>1) у порядку та строки, визначені оголошенням, подали всі необхідні документи;</w:t>
      </w:r>
    </w:p>
    <w:p w:rsidR="00812A8B" w:rsidRPr="00D851B0" w:rsidRDefault="008E5C23" w:rsidP="00B10910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51B0">
        <w:rPr>
          <w:rFonts w:ascii="Times New Roman" w:eastAsia="Times New Roman" w:hAnsi="Times New Roman" w:cs="Times New Roman"/>
          <w:color w:val="000000"/>
          <w:sz w:val="24"/>
          <w:szCs w:val="24"/>
        </w:rPr>
        <w:t>2) на день подання документів перебувають у резерві на заміщення вакантних посад суддів місцевих судів, не займають суддівську посаду та відповідають вимогам до кандидатів на посаду судді, визначеним статтею 69 Закону України «Про судоустрій і статус суддів».</w:t>
      </w:r>
    </w:p>
    <w:p w:rsidR="00B03768" w:rsidRPr="00D851B0" w:rsidRDefault="00843BBD" w:rsidP="00B10910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51B0">
        <w:rPr>
          <w:rFonts w:ascii="Times New Roman" w:eastAsia="Times New Roman" w:hAnsi="Times New Roman" w:cs="Times New Roman"/>
          <w:sz w:val="24"/>
          <w:szCs w:val="24"/>
        </w:rPr>
        <w:t xml:space="preserve">До Комісії 09 жовтня </w:t>
      </w:r>
      <w:r w:rsidR="008E5C23" w:rsidRPr="00D851B0">
        <w:rPr>
          <w:rFonts w:ascii="Times New Roman" w:eastAsia="Times New Roman" w:hAnsi="Times New Roman" w:cs="Times New Roman"/>
          <w:sz w:val="24"/>
          <w:szCs w:val="24"/>
        </w:rPr>
        <w:t>2023 року із заявою зверну</w:t>
      </w:r>
      <w:r w:rsidRPr="00D851B0">
        <w:rPr>
          <w:rFonts w:ascii="Times New Roman" w:eastAsia="Times New Roman" w:hAnsi="Times New Roman" w:cs="Times New Roman"/>
          <w:sz w:val="24"/>
          <w:szCs w:val="24"/>
        </w:rPr>
        <w:t>в</w:t>
      </w:r>
      <w:r w:rsidR="008E5C23" w:rsidRPr="00D851B0">
        <w:rPr>
          <w:rFonts w:ascii="Times New Roman" w:eastAsia="Times New Roman" w:hAnsi="Times New Roman" w:cs="Times New Roman"/>
          <w:sz w:val="24"/>
          <w:szCs w:val="24"/>
        </w:rPr>
        <w:t xml:space="preserve">ся </w:t>
      </w:r>
      <w:r w:rsidRPr="00D851B0">
        <w:rPr>
          <w:rFonts w:ascii="Times New Roman" w:eastAsia="Times New Roman" w:hAnsi="Times New Roman" w:cs="Times New Roman"/>
          <w:sz w:val="24"/>
          <w:szCs w:val="24"/>
        </w:rPr>
        <w:t>Коваленко Дмитро Володимирович</w:t>
      </w:r>
      <w:r w:rsidR="008E5C23" w:rsidRPr="00D851B0">
        <w:rPr>
          <w:rFonts w:ascii="Times New Roman" w:eastAsia="Times New Roman" w:hAnsi="Times New Roman" w:cs="Times New Roman"/>
          <w:sz w:val="24"/>
          <w:szCs w:val="24"/>
        </w:rPr>
        <w:t xml:space="preserve">. Відповідно до заяви </w:t>
      </w:r>
      <w:r w:rsidRPr="00D851B0">
        <w:rPr>
          <w:rFonts w:ascii="Times New Roman" w:eastAsia="Times New Roman" w:hAnsi="Times New Roman" w:cs="Times New Roman"/>
          <w:sz w:val="24"/>
          <w:szCs w:val="24"/>
        </w:rPr>
        <w:t>Коваленко Д.В.</w:t>
      </w:r>
      <w:r w:rsidR="008E5C23" w:rsidRPr="00D851B0">
        <w:rPr>
          <w:rFonts w:ascii="Times New Roman" w:eastAsia="Times New Roman" w:hAnsi="Times New Roman" w:cs="Times New Roman"/>
          <w:sz w:val="24"/>
          <w:szCs w:val="24"/>
        </w:rPr>
        <w:t xml:space="preserve"> має намір брати участь у </w:t>
      </w:r>
      <w:r w:rsidR="008B05E4">
        <w:rPr>
          <w:rFonts w:ascii="Times New Roman" w:eastAsia="Times New Roman" w:hAnsi="Times New Roman" w:cs="Times New Roman"/>
          <w:sz w:val="24"/>
          <w:szCs w:val="24"/>
        </w:rPr>
        <w:t>К</w:t>
      </w:r>
      <w:r w:rsidR="00B03768">
        <w:rPr>
          <w:rFonts w:ascii="Times New Roman" w:eastAsia="Times New Roman" w:hAnsi="Times New Roman" w:cs="Times New Roman"/>
          <w:sz w:val="24"/>
          <w:szCs w:val="24"/>
        </w:rPr>
        <w:t>онкурсі з вибором суду в межах</w:t>
      </w:r>
      <w:r w:rsidRPr="00D851B0">
        <w:rPr>
          <w:rFonts w:ascii="Times New Roman" w:eastAsia="Times New Roman" w:hAnsi="Times New Roman" w:cs="Times New Roman"/>
          <w:sz w:val="24"/>
          <w:szCs w:val="24"/>
        </w:rPr>
        <w:t xml:space="preserve"> загальної </w:t>
      </w:r>
      <w:r w:rsidR="00B03768">
        <w:rPr>
          <w:rFonts w:ascii="Times New Roman" w:eastAsia="Times New Roman" w:hAnsi="Times New Roman" w:cs="Times New Roman"/>
          <w:sz w:val="24"/>
          <w:szCs w:val="24"/>
        </w:rPr>
        <w:t>спеціалізації</w:t>
      </w:r>
      <w:r w:rsidR="008E5C23" w:rsidRPr="00D851B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12A8B" w:rsidRPr="00D851B0" w:rsidRDefault="008B05E4" w:rsidP="00B10910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Згідно з</w:t>
      </w:r>
      <w:r w:rsidR="008E5C23" w:rsidRPr="00D851B0">
        <w:rPr>
          <w:rFonts w:ascii="Times New Roman" w:eastAsia="Times New Roman" w:hAnsi="Times New Roman" w:cs="Times New Roman"/>
          <w:sz w:val="24"/>
          <w:szCs w:val="24"/>
        </w:rPr>
        <w:t xml:space="preserve"> автоматизован</w:t>
      </w:r>
      <w:r>
        <w:rPr>
          <w:rFonts w:ascii="Times New Roman" w:eastAsia="Times New Roman" w:hAnsi="Times New Roman" w:cs="Times New Roman"/>
          <w:sz w:val="24"/>
          <w:szCs w:val="24"/>
        </w:rPr>
        <w:t>им</w:t>
      </w:r>
      <w:r w:rsidR="008E5C23" w:rsidRPr="00D851B0">
        <w:rPr>
          <w:rFonts w:ascii="Times New Roman" w:eastAsia="Times New Roman" w:hAnsi="Times New Roman" w:cs="Times New Roman"/>
          <w:sz w:val="24"/>
          <w:szCs w:val="24"/>
        </w:rPr>
        <w:t xml:space="preserve"> розподіл</w:t>
      </w:r>
      <w:r>
        <w:rPr>
          <w:rFonts w:ascii="Times New Roman" w:eastAsia="Times New Roman" w:hAnsi="Times New Roman" w:cs="Times New Roman"/>
          <w:sz w:val="24"/>
          <w:szCs w:val="24"/>
        </w:rPr>
        <w:t>ом</w:t>
      </w:r>
      <w:r w:rsidR="008E5C23" w:rsidRPr="00D851B0">
        <w:rPr>
          <w:rFonts w:ascii="Times New Roman" w:eastAsia="Times New Roman" w:hAnsi="Times New Roman" w:cs="Times New Roman"/>
          <w:sz w:val="24"/>
          <w:szCs w:val="24"/>
        </w:rPr>
        <w:t xml:space="preserve"> справ на розгляд члена Комісії </w:t>
      </w:r>
      <w:r w:rsidR="00B03768">
        <w:rPr>
          <w:rFonts w:ascii="Times New Roman" w:eastAsia="Times New Roman" w:hAnsi="Times New Roman" w:cs="Times New Roman"/>
          <w:sz w:val="24"/>
          <w:szCs w:val="24"/>
        </w:rPr>
        <w:t>Пасічника </w:t>
      </w:r>
      <w:r w:rsidR="00E42538" w:rsidRPr="00D851B0">
        <w:rPr>
          <w:rFonts w:ascii="Times New Roman" w:eastAsia="Times New Roman" w:hAnsi="Times New Roman" w:cs="Times New Roman"/>
          <w:sz w:val="24"/>
          <w:szCs w:val="24"/>
        </w:rPr>
        <w:t>А.В.</w:t>
      </w:r>
      <w:r w:rsidR="008E5C23" w:rsidRPr="00D851B0">
        <w:rPr>
          <w:rFonts w:ascii="Times New Roman" w:eastAsia="Times New Roman" w:hAnsi="Times New Roman" w:cs="Times New Roman"/>
          <w:sz w:val="24"/>
          <w:szCs w:val="24"/>
        </w:rPr>
        <w:t xml:space="preserve"> надійшли матеріали </w:t>
      </w:r>
      <w:r w:rsidR="00E42538" w:rsidRPr="00D851B0">
        <w:rPr>
          <w:rFonts w:ascii="Times New Roman" w:eastAsia="Times New Roman" w:hAnsi="Times New Roman" w:cs="Times New Roman"/>
          <w:sz w:val="24"/>
          <w:szCs w:val="24"/>
        </w:rPr>
        <w:t>Коваленка Д.В.</w:t>
      </w:r>
    </w:p>
    <w:p w:rsidR="00812A8B" w:rsidRPr="00D851B0" w:rsidRDefault="008B05E4" w:rsidP="00B10910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Під час</w:t>
      </w:r>
      <w:r w:rsidR="008E5C23" w:rsidRPr="00D851B0">
        <w:rPr>
          <w:rFonts w:ascii="Times New Roman" w:eastAsia="Times New Roman" w:hAnsi="Times New Roman" w:cs="Times New Roman"/>
          <w:sz w:val="24"/>
          <w:szCs w:val="24"/>
        </w:rPr>
        <w:t xml:space="preserve"> розгляд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="008E5C23" w:rsidRPr="00D851B0">
        <w:rPr>
          <w:rFonts w:ascii="Times New Roman" w:eastAsia="Times New Roman" w:hAnsi="Times New Roman" w:cs="Times New Roman"/>
          <w:sz w:val="24"/>
          <w:szCs w:val="24"/>
        </w:rPr>
        <w:t xml:space="preserve"> та оцін</w:t>
      </w:r>
      <w:r>
        <w:rPr>
          <w:rFonts w:ascii="Times New Roman" w:eastAsia="Times New Roman" w:hAnsi="Times New Roman" w:cs="Times New Roman"/>
          <w:sz w:val="24"/>
          <w:szCs w:val="24"/>
        </w:rPr>
        <w:t>ки</w:t>
      </w:r>
      <w:r w:rsidR="008E5C23" w:rsidRPr="00D851B0">
        <w:rPr>
          <w:rFonts w:ascii="Times New Roman" w:eastAsia="Times New Roman" w:hAnsi="Times New Roman" w:cs="Times New Roman"/>
          <w:sz w:val="24"/>
          <w:szCs w:val="24"/>
        </w:rPr>
        <w:t xml:space="preserve"> матеріалів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8E5C23" w:rsidRPr="00D851B0">
        <w:rPr>
          <w:rFonts w:ascii="Times New Roman" w:eastAsia="Times New Roman" w:hAnsi="Times New Roman" w:cs="Times New Roman"/>
          <w:sz w:val="24"/>
          <w:szCs w:val="24"/>
        </w:rPr>
        <w:t xml:space="preserve"> поданих </w:t>
      </w:r>
      <w:r w:rsidR="00E42538" w:rsidRPr="00D851B0">
        <w:rPr>
          <w:rFonts w:ascii="Times New Roman" w:eastAsia="Times New Roman" w:hAnsi="Times New Roman" w:cs="Times New Roman"/>
          <w:sz w:val="24"/>
          <w:szCs w:val="24"/>
        </w:rPr>
        <w:t>Коваленком Д.В.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8E5C23" w:rsidRPr="00D851B0">
        <w:rPr>
          <w:rFonts w:ascii="Times New Roman" w:eastAsia="Times New Roman" w:hAnsi="Times New Roman" w:cs="Times New Roman"/>
          <w:sz w:val="24"/>
          <w:szCs w:val="24"/>
        </w:rPr>
        <w:t xml:space="preserve"> встановлено,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що вказана особа не перебуває в</w:t>
      </w:r>
      <w:r w:rsidR="008E5C23" w:rsidRPr="00D851B0">
        <w:rPr>
          <w:rFonts w:ascii="Times New Roman" w:eastAsia="Times New Roman" w:hAnsi="Times New Roman" w:cs="Times New Roman"/>
          <w:sz w:val="24"/>
          <w:szCs w:val="24"/>
        </w:rPr>
        <w:t xml:space="preserve"> резервах на заміщення вакантних посад суддів місцевих судів.</w:t>
      </w:r>
    </w:p>
    <w:p w:rsidR="00812A8B" w:rsidRPr="00D851B0" w:rsidRDefault="008B05E4" w:rsidP="00B10910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Отже</w:t>
      </w:r>
      <w:r w:rsidR="008E5C23" w:rsidRPr="00D851B0">
        <w:rPr>
          <w:rFonts w:ascii="Times New Roman" w:eastAsia="Times New Roman" w:hAnsi="Times New Roman" w:cs="Times New Roman"/>
          <w:sz w:val="24"/>
          <w:szCs w:val="24"/>
        </w:rPr>
        <w:t xml:space="preserve">, Комісія дійшла висновку про неможливість участі </w:t>
      </w:r>
      <w:r w:rsidR="00E42538" w:rsidRPr="00D851B0">
        <w:rPr>
          <w:rFonts w:ascii="Times New Roman" w:eastAsia="Times New Roman" w:hAnsi="Times New Roman" w:cs="Times New Roman"/>
          <w:sz w:val="24"/>
          <w:szCs w:val="24"/>
        </w:rPr>
        <w:t>Коваленка Д.В.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 К</w:t>
      </w:r>
      <w:r w:rsidR="008E5C23" w:rsidRPr="00D851B0">
        <w:rPr>
          <w:rFonts w:ascii="Times New Roman" w:eastAsia="Times New Roman" w:hAnsi="Times New Roman" w:cs="Times New Roman"/>
          <w:sz w:val="24"/>
          <w:szCs w:val="24"/>
        </w:rPr>
        <w:t>онкурсі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як особи, яку </w:t>
      </w:r>
      <w:r w:rsidR="008E5C23" w:rsidRPr="00D851B0">
        <w:rPr>
          <w:rFonts w:ascii="Times New Roman" w:eastAsia="Times New Roman" w:hAnsi="Times New Roman" w:cs="Times New Roman"/>
          <w:sz w:val="24"/>
          <w:szCs w:val="24"/>
        </w:rPr>
        <w:t xml:space="preserve">не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зараховано </w:t>
      </w:r>
      <w:r w:rsidR="008374C5">
        <w:rPr>
          <w:rFonts w:ascii="Times New Roman" w:eastAsia="Times New Roman" w:hAnsi="Times New Roman" w:cs="Times New Roman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резервів</w:t>
      </w:r>
      <w:r w:rsidR="008E5C23" w:rsidRPr="00D851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51B0">
        <w:rPr>
          <w:rFonts w:ascii="Times New Roman" w:eastAsia="Times New Roman" w:hAnsi="Times New Roman" w:cs="Times New Roman"/>
          <w:sz w:val="24"/>
          <w:szCs w:val="24"/>
        </w:rPr>
        <w:t>на заміщення вакантних посад суддів місцевих судів</w:t>
      </w:r>
      <w:r w:rsidR="008E5C23" w:rsidRPr="00D851B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12A8B" w:rsidRPr="00D851B0" w:rsidRDefault="008E5C23" w:rsidP="00B10910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  <w:r w:rsidRPr="00D851B0">
        <w:rPr>
          <w:rFonts w:ascii="Times New Roman" w:eastAsia="Times New Roman" w:hAnsi="Times New Roman" w:cs="Times New Roman"/>
          <w:sz w:val="24"/>
          <w:szCs w:val="24"/>
        </w:rPr>
        <w:lastRenderedPageBreak/>
        <w:t>Керуючись статтями 79, 93, 101 Закону України «Про судоустрій і статус суддів», Умовами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</w:t>
      </w:r>
      <w:r w:rsidR="008B05E4">
        <w:rPr>
          <w:rFonts w:ascii="Times New Roman" w:eastAsia="Times New Roman" w:hAnsi="Times New Roman" w:cs="Times New Roman"/>
          <w:sz w:val="24"/>
          <w:szCs w:val="24"/>
        </w:rPr>
        <w:t>их посад суддів місцевих судів</w:t>
      </w:r>
      <w:r w:rsidRPr="00D851B0">
        <w:rPr>
          <w:rFonts w:ascii="Times New Roman" w:eastAsia="Times New Roman" w:hAnsi="Times New Roman" w:cs="Times New Roman"/>
          <w:sz w:val="24"/>
          <w:szCs w:val="24"/>
        </w:rPr>
        <w:t>, Комісія</w:t>
      </w:r>
      <w:r w:rsidR="00B03768">
        <w:rPr>
          <w:rFonts w:ascii="Times New Roman" w:eastAsia="Times New Roman" w:hAnsi="Times New Roman" w:cs="Times New Roman"/>
          <w:sz w:val="24"/>
          <w:szCs w:val="24"/>
        </w:rPr>
        <w:t xml:space="preserve"> одноголосно</w:t>
      </w:r>
    </w:p>
    <w:p w:rsidR="008B4710" w:rsidRDefault="008B4710" w:rsidP="00B10910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</w:rPr>
      </w:pPr>
    </w:p>
    <w:p w:rsidR="00812A8B" w:rsidRPr="00D851B0" w:rsidRDefault="008E5C23" w:rsidP="00B1091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851B0">
        <w:rPr>
          <w:rFonts w:ascii="Times New Roman" w:eastAsia="Times New Roman" w:hAnsi="Times New Roman" w:cs="Times New Roman"/>
          <w:sz w:val="24"/>
          <w:szCs w:val="24"/>
        </w:rPr>
        <w:t>вирішила:</w:t>
      </w:r>
    </w:p>
    <w:p w:rsidR="00812A8B" w:rsidRPr="00D851B0" w:rsidRDefault="00812A8B" w:rsidP="00B10910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2A8B" w:rsidRPr="00D851B0" w:rsidRDefault="008E5C23" w:rsidP="00B1091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51B0">
        <w:rPr>
          <w:rFonts w:ascii="Times New Roman" w:eastAsia="Times New Roman" w:hAnsi="Times New Roman" w:cs="Times New Roman"/>
          <w:sz w:val="24"/>
          <w:szCs w:val="24"/>
        </w:rPr>
        <w:t xml:space="preserve">відмовити </w:t>
      </w:r>
      <w:r w:rsidR="00D851B0" w:rsidRPr="00D851B0">
        <w:rPr>
          <w:rFonts w:ascii="Times New Roman" w:eastAsia="Times New Roman" w:hAnsi="Times New Roman" w:cs="Times New Roman"/>
          <w:sz w:val="24"/>
          <w:szCs w:val="24"/>
        </w:rPr>
        <w:t>Коваленку Дмитру Володимировичу</w:t>
      </w:r>
      <w:r w:rsidRPr="00D851B0">
        <w:rPr>
          <w:rFonts w:ascii="Times New Roman" w:eastAsia="Times New Roman" w:hAnsi="Times New Roman" w:cs="Times New Roman"/>
          <w:sz w:val="24"/>
          <w:szCs w:val="24"/>
        </w:rPr>
        <w:t xml:space="preserve"> в допуску до участі </w:t>
      </w:r>
      <w:r w:rsidR="008B05E4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8B05E4" w:rsidRPr="00D851B0">
        <w:rPr>
          <w:rFonts w:ascii="Times New Roman" w:eastAsia="Times New Roman" w:hAnsi="Times New Roman" w:cs="Times New Roman"/>
          <w:sz w:val="24"/>
          <w:szCs w:val="24"/>
        </w:rPr>
        <w:t>огол</w:t>
      </w:r>
      <w:r w:rsidR="008B05E4">
        <w:rPr>
          <w:rFonts w:ascii="Times New Roman" w:eastAsia="Times New Roman" w:hAnsi="Times New Roman" w:cs="Times New Roman"/>
          <w:sz w:val="24"/>
          <w:szCs w:val="24"/>
        </w:rPr>
        <w:t>ошеному рішенням Комісії від 14 </w:t>
      </w:r>
      <w:r w:rsidR="008B05E4" w:rsidRPr="00D851B0">
        <w:rPr>
          <w:rFonts w:ascii="Times New Roman" w:eastAsia="Times New Roman" w:hAnsi="Times New Roman" w:cs="Times New Roman"/>
          <w:sz w:val="24"/>
          <w:szCs w:val="24"/>
        </w:rPr>
        <w:t>вересня 2023 року № 95/зп-23</w:t>
      </w:r>
      <w:r w:rsidR="008B05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05E4" w:rsidRPr="00D851B0">
        <w:rPr>
          <w:rFonts w:ascii="Times New Roman" w:eastAsia="Times New Roman" w:hAnsi="Times New Roman" w:cs="Times New Roman"/>
          <w:sz w:val="24"/>
          <w:szCs w:val="24"/>
        </w:rPr>
        <w:t>конкурсі на зайняття 560 вакантних</w:t>
      </w:r>
      <w:r w:rsidR="008B05E4">
        <w:rPr>
          <w:rFonts w:ascii="Times New Roman" w:eastAsia="Times New Roman" w:hAnsi="Times New Roman" w:cs="Times New Roman"/>
          <w:sz w:val="24"/>
          <w:szCs w:val="24"/>
        </w:rPr>
        <w:t xml:space="preserve"> посад суддів у місцевих судах </w:t>
      </w:r>
      <w:r w:rsidR="008B05E4" w:rsidRPr="00D851B0">
        <w:rPr>
          <w:rFonts w:ascii="Times New Roman" w:eastAsia="Times New Roman" w:hAnsi="Times New Roman" w:cs="Times New Roman"/>
          <w:color w:val="000000"/>
          <w:sz w:val="24"/>
          <w:szCs w:val="24"/>
        </w:rPr>
        <w:t>для кандидатів на посаду судді, зарахованих до резервів на заміщення вакантних посад суддів місцевих судів</w:t>
      </w:r>
      <w:r w:rsidRPr="00D851B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12A8B" w:rsidRPr="00D851B0" w:rsidRDefault="00812A8B" w:rsidP="00B10910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12A8B" w:rsidRPr="00D851B0" w:rsidRDefault="00812A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12A8B" w:rsidRPr="00A457FE" w:rsidRDefault="008E5C23" w:rsidP="00A457FE">
      <w:pPr>
        <w:shd w:val="clear" w:color="auto" w:fill="FFFFFF"/>
        <w:spacing w:after="0" w:line="6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51B0">
        <w:rPr>
          <w:rFonts w:ascii="Times New Roman" w:eastAsia="Times New Roman" w:hAnsi="Times New Roman" w:cs="Times New Roman"/>
          <w:sz w:val="24"/>
          <w:szCs w:val="24"/>
        </w:rPr>
        <w:t>Головуючий</w:t>
      </w:r>
      <w:r w:rsidRPr="00D851B0">
        <w:rPr>
          <w:rFonts w:ascii="Times New Roman" w:eastAsia="Times New Roman" w:hAnsi="Times New Roman" w:cs="Times New Roman"/>
          <w:sz w:val="24"/>
          <w:szCs w:val="24"/>
        </w:rPr>
        <w:tab/>
      </w:r>
      <w:r w:rsidRPr="00D851B0">
        <w:rPr>
          <w:rFonts w:ascii="Times New Roman" w:eastAsia="Times New Roman" w:hAnsi="Times New Roman" w:cs="Times New Roman"/>
          <w:sz w:val="24"/>
          <w:szCs w:val="24"/>
        </w:rPr>
        <w:tab/>
      </w:r>
      <w:r w:rsidRPr="00D851B0">
        <w:rPr>
          <w:rFonts w:ascii="Times New Roman" w:eastAsia="Times New Roman" w:hAnsi="Times New Roman" w:cs="Times New Roman"/>
          <w:sz w:val="24"/>
          <w:szCs w:val="24"/>
        </w:rPr>
        <w:tab/>
      </w:r>
      <w:r w:rsidRPr="00D851B0">
        <w:rPr>
          <w:rFonts w:ascii="Times New Roman" w:eastAsia="Times New Roman" w:hAnsi="Times New Roman" w:cs="Times New Roman"/>
          <w:sz w:val="24"/>
          <w:szCs w:val="24"/>
        </w:rPr>
        <w:tab/>
      </w:r>
      <w:r w:rsidRPr="00D851B0">
        <w:rPr>
          <w:rFonts w:ascii="Times New Roman" w:eastAsia="Times New Roman" w:hAnsi="Times New Roman" w:cs="Times New Roman"/>
          <w:sz w:val="24"/>
          <w:szCs w:val="24"/>
        </w:rPr>
        <w:tab/>
      </w:r>
      <w:r w:rsidRPr="00D851B0">
        <w:rPr>
          <w:rFonts w:ascii="Times New Roman" w:eastAsia="Times New Roman" w:hAnsi="Times New Roman" w:cs="Times New Roman"/>
          <w:sz w:val="24"/>
          <w:szCs w:val="24"/>
        </w:rPr>
        <w:tab/>
      </w:r>
      <w:r w:rsidRPr="00D851B0">
        <w:rPr>
          <w:rFonts w:ascii="Times New Roman" w:eastAsia="Times New Roman" w:hAnsi="Times New Roman" w:cs="Times New Roman"/>
          <w:sz w:val="24"/>
          <w:szCs w:val="24"/>
        </w:rPr>
        <w:tab/>
      </w:r>
      <w:r w:rsidRPr="00D851B0">
        <w:rPr>
          <w:rFonts w:ascii="Times New Roman" w:eastAsia="Times New Roman" w:hAnsi="Times New Roman" w:cs="Times New Roman"/>
          <w:sz w:val="24"/>
          <w:szCs w:val="24"/>
        </w:rPr>
        <w:tab/>
      </w:r>
      <w:r w:rsidRPr="00D851B0">
        <w:rPr>
          <w:rFonts w:ascii="Times New Roman" w:eastAsia="Times New Roman" w:hAnsi="Times New Roman" w:cs="Times New Roman"/>
          <w:sz w:val="24"/>
          <w:szCs w:val="24"/>
        </w:rPr>
        <w:tab/>
      </w:r>
      <w:r w:rsidR="00A457FE">
        <w:rPr>
          <w:rFonts w:ascii="Times New Roman" w:eastAsia="Times New Roman" w:hAnsi="Times New Roman" w:cs="Times New Roman"/>
          <w:sz w:val="24"/>
          <w:szCs w:val="24"/>
        </w:rPr>
        <w:tab/>
      </w:r>
      <w:r w:rsidRPr="00D851B0">
        <w:rPr>
          <w:rFonts w:ascii="Times New Roman" w:eastAsia="Times New Roman" w:hAnsi="Times New Roman" w:cs="Times New Roman"/>
          <w:sz w:val="24"/>
          <w:szCs w:val="24"/>
        </w:rPr>
        <w:t>Р.</w:t>
      </w:r>
      <w:r w:rsidR="00374491" w:rsidRPr="00D851B0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D851B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74491" w:rsidRPr="00D851B0">
        <w:rPr>
          <w:rFonts w:ascii="Times New Roman" w:eastAsia="Times New Roman" w:hAnsi="Times New Roman" w:cs="Times New Roman"/>
          <w:sz w:val="24"/>
          <w:szCs w:val="24"/>
        </w:rPr>
        <w:t>Сабодаш</w:t>
      </w:r>
    </w:p>
    <w:p w:rsidR="00D941FE" w:rsidRPr="00D851B0" w:rsidRDefault="008E5C23" w:rsidP="00A457FE">
      <w:pPr>
        <w:shd w:val="clear" w:color="auto" w:fill="FFFFFF"/>
        <w:spacing w:after="0" w:line="60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D851B0">
        <w:rPr>
          <w:rFonts w:ascii="Times New Roman" w:eastAsia="Times New Roman" w:hAnsi="Times New Roman" w:cs="Times New Roman"/>
          <w:sz w:val="24"/>
          <w:szCs w:val="24"/>
        </w:rPr>
        <w:t>Члени Комісії:</w:t>
      </w:r>
      <w:r w:rsidRPr="00D851B0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D851B0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D851B0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D851B0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D851B0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D851B0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D851B0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D851B0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D851B0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="00737104" w:rsidRPr="00D851B0">
        <w:rPr>
          <w:rFonts w:ascii="Times New Roman" w:eastAsia="Times New Roman" w:hAnsi="Times New Roman" w:cs="Times New Roman"/>
          <w:sz w:val="24"/>
          <w:szCs w:val="24"/>
        </w:rPr>
        <w:t xml:space="preserve">О.С. </w:t>
      </w:r>
      <w:proofErr w:type="spellStart"/>
      <w:r w:rsidR="00737104" w:rsidRPr="00D851B0">
        <w:rPr>
          <w:rFonts w:ascii="Times New Roman" w:eastAsia="Times New Roman" w:hAnsi="Times New Roman" w:cs="Times New Roman"/>
          <w:sz w:val="24"/>
          <w:szCs w:val="24"/>
        </w:rPr>
        <w:t>Омельян</w:t>
      </w:r>
      <w:proofErr w:type="spellEnd"/>
    </w:p>
    <w:p w:rsidR="00D941FE" w:rsidRPr="00D851B0" w:rsidRDefault="00D941FE" w:rsidP="00A457FE">
      <w:pPr>
        <w:shd w:val="clear" w:color="auto" w:fill="FFFFFF"/>
        <w:spacing w:after="0" w:line="60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D851B0">
        <w:rPr>
          <w:rFonts w:ascii="Times New Roman" w:hAnsi="Times New Roman" w:cs="Times New Roman"/>
          <w:sz w:val="24"/>
          <w:szCs w:val="24"/>
        </w:rPr>
        <w:tab/>
      </w:r>
      <w:r w:rsidRPr="00D851B0">
        <w:rPr>
          <w:rFonts w:ascii="Times New Roman" w:hAnsi="Times New Roman" w:cs="Times New Roman"/>
          <w:sz w:val="24"/>
          <w:szCs w:val="24"/>
        </w:rPr>
        <w:tab/>
      </w:r>
      <w:r w:rsidRPr="00D851B0">
        <w:rPr>
          <w:rFonts w:ascii="Times New Roman" w:hAnsi="Times New Roman" w:cs="Times New Roman"/>
          <w:sz w:val="24"/>
          <w:szCs w:val="24"/>
        </w:rPr>
        <w:tab/>
      </w:r>
      <w:r w:rsidRPr="00D851B0">
        <w:rPr>
          <w:rFonts w:ascii="Times New Roman" w:hAnsi="Times New Roman" w:cs="Times New Roman"/>
          <w:sz w:val="24"/>
          <w:szCs w:val="24"/>
        </w:rPr>
        <w:tab/>
      </w:r>
      <w:r w:rsidRPr="00D851B0">
        <w:rPr>
          <w:rFonts w:ascii="Times New Roman" w:hAnsi="Times New Roman" w:cs="Times New Roman"/>
          <w:sz w:val="24"/>
          <w:szCs w:val="24"/>
        </w:rPr>
        <w:tab/>
      </w:r>
      <w:bookmarkStart w:id="1" w:name="_GoBack"/>
      <w:bookmarkEnd w:id="1"/>
      <w:r w:rsidRPr="00D851B0">
        <w:rPr>
          <w:rFonts w:ascii="Times New Roman" w:hAnsi="Times New Roman" w:cs="Times New Roman"/>
          <w:sz w:val="24"/>
          <w:szCs w:val="24"/>
        </w:rPr>
        <w:tab/>
      </w:r>
      <w:r w:rsidRPr="00D851B0">
        <w:rPr>
          <w:rFonts w:ascii="Times New Roman" w:hAnsi="Times New Roman" w:cs="Times New Roman"/>
          <w:sz w:val="24"/>
          <w:szCs w:val="24"/>
        </w:rPr>
        <w:tab/>
      </w:r>
      <w:r w:rsidRPr="00D851B0">
        <w:rPr>
          <w:rFonts w:ascii="Times New Roman" w:hAnsi="Times New Roman" w:cs="Times New Roman"/>
          <w:sz w:val="24"/>
          <w:szCs w:val="24"/>
        </w:rPr>
        <w:tab/>
      </w:r>
      <w:r w:rsidRPr="00D851B0">
        <w:rPr>
          <w:rFonts w:ascii="Times New Roman" w:hAnsi="Times New Roman" w:cs="Times New Roman"/>
          <w:sz w:val="24"/>
          <w:szCs w:val="24"/>
        </w:rPr>
        <w:tab/>
      </w:r>
      <w:r w:rsidRPr="00D851B0">
        <w:rPr>
          <w:rFonts w:ascii="Times New Roman" w:hAnsi="Times New Roman" w:cs="Times New Roman"/>
          <w:sz w:val="24"/>
          <w:szCs w:val="24"/>
        </w:rPr>
        <w:tab/>
      </w:r>
      <w:r w:rsidR="00A457FE">
        <w:rPr>
          <w:rFonts w:ascii="Times New Roman" w:hAnsi="Times New Roman" w:cs="Times New Roman"/>
          <w:sz w:val="24"/>
          <w:szCs w:val="24"/>
        </w:rPr>
        <w:tab/>
      </w:r>
      <w:r w:rsidR="00737104" w:rsidRPr="00D851B0">
        <w:rPr>
          <w:rFonts w:ascii="Times New Roman" w:hAnsi="Times New Roman" w:cs="Times New Roman"/>
          <w:sz w:val="24"/>
          <w:szCs w:val="24"/>
        </w:rPr>
        <w:t>А.В. Пасічник</w:t>
      </w:r>
    </w:p>
    <w:sectPr w:rsidR="00D941FE" w:rsidRPr="00D851B0">
      <w:headerReference w:type="default" r:id="rId9"/>
      <w:pgSz w:w="11906" w:h="16838"/>
      <w:pgMar w:top="1135" w:right="566" w:bottom="1276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070" w:rsidRDefault="00096070">
      <w:pPr>
        <w:spacing w:after="0" w:line="240" w:lineRule="auto"/>
      </w:pPr>
      <w:r>
        <w:separator/>
      </w:r>
    </w:p>
  </w:endnote>
  <w:endnote w:type="continuationSeparator" w:id="0">
    <w:p w:rsidR="00096070" w:rsidRDefault="00096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070" w:rsidRDefault="00096070">
      <w:pPr>
        <w:spacing w:after="0" w:line="240" w:lineRule="auto"/>
      </w:pPr>
      <w:r>
        <w:separator/>
      </w:r>
    </w:p>
  </w:footnote>
  <w:footnote w:type="continuationSeparator" w:id="0">
    <w:p w:rsidR="00096070" w:rsidRDefault="000960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A8B" w:rsidRDefault="008E5C2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457FE">
      <w:rPr>
        <w:noProof/>
        <w:color w:val="000000"/>
      </w:rPr>
      <w:t>2</w:t>
    </w:r>
    <w:r>
      <w:rPr>
        <w:color w:val="000000"/>
      </w:rPr>
      <w:fldChar w:fldCharType="end"/>
    </w:r>
  </w:p>
  <w:p w:rsidR="00812A8B" w:rsidRDefault="00812A8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A8B"/>
    <w:rsid w:val="00030AE7"/>
    <w:rsid w:val="00096070"/>
    <w:rsid w:val="002D4EAF"/>
    <w:rsid w:val="00374491"/>
    <w:rsid w:val="0039299D"/>
    <w:rsid w:val="00645373"/>
    <w:rsid w:val="00664C78"/>
    <w:rsid w:val="00737104"/>
    <w:rsid w:val="007D1C09"/>
    <w:rsid w:val="00812A8B"/>
    <w:rsid w:val="008374C5"/>
    <w:rsid w:val="00843BBD"/>
    <w:rsid w:val="008B05E4"/>
    <w:rsid w:val="008B0711"/>
    <w:rsid w:val="008B4710"/>
    <w:rsid w:val="008E5C23"/>
    <w:rsid w:val="00A457FE"/>
    <w:rsid w:val="00AB38D7"/>
    <w:rsid w:val="00B03768"/>
    <w:rsid w:val="00B10910"/>
    <w:rsid w:val="00B56B9D"/>
    <w:rsid w:val="00C03575"/>
    <w:rsid w:val="00CA3589"/>
    <w:rsid w:val="00CB4012"/>
    <w:rsid w:val="00CD5C49"/>
    <w:rsid w:val="00D851B0"/>
    <w:rsid w:val="00D941FE"/>
    <w:rsid w:val="00E42538"/>
    <w:rsid w:val="00F00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4645FC"/>
  </w:style>
  <w:style w:type="character" w:styleId="a6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7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F2A2E"/>
  </w:style>
  <w:style w:type="paragraph" w:styleId="aa">
    <w:name w:val="footer"/>
    <w:basedOn w:val="a"/>
    <w:link w:val="ab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F2A2E"/>
  </w:style>
  <w:style w:type="paragraph" w:styleId="ac">
    <w:name w:val="List Paragraph"/>
    <w:basedOn w:val="a"/>
    <w:uiPriority w:val="34"/>
    <w:qFormat/>
    <w:rsid w:val="009730EC"/>
    <w:pPr>
      <w:ind w:left="720"/>
      <w:contextualSpacing/>
    </w:pPr>
  </w:style>
  <w:style w:type="paragraph" w:styleId="ad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4645FC"/>
  </w:style>
  <w:style w:type="character" w:styleId="a6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7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F2A2E"/>
  </w:style>
  <w:style w:type="paragraph" w:styleId="aa">
    <w:name w:val="footer"/>
    <w:basedOn w:val="a"/>
    <w:link w:val="ab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F2A2E"/>
  </w:style>
  <w:style w:type="paragraph" w:styleId="ac">
    <w:name w:val="List Paragraph"/>
    <w:basedOn w:val="a"/>
    <w:uiPriority w:val="34"/>
    <w:qFormat/>
    <w:rsid w:val="009730EC"/>
    <w:pPr>
      <w:ind w:left="720"/>
      <w:contextualSpacing/>
    </w:pPr>
  </w:style>
  <w:style w:type="paragraph" w:styleId="ad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/ViXRGRvqDSDY2g7oTYhV70N1A==">CgMxLjAyCGguZ2pkZ3hzOAByITFVVW5OM2c0Qnc2eHNDUFBmTzBkMzllOVRXRnpfNVBHMg==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Кириченко Ольга Іванівна</cp:lastModifiedBy>
  <cp:revision>8</cp:revision>
  <dcterms:created xsi:type="dcterms:W3CDTF">2023-11-30T09:19:00Z</dcterms:created>
  <dcterms:modified xsi:type="dcterms:W3CDTF">2023-12-07T14:12:00Z</dcterms:modified>
</cp:coreProperties>
</file>