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E05" w:rsidRPr="00004062" w:rsidRDefault="00FE0E05" w:rsidP="00FE0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ru-RU"/>
        </w:rPr>
        <w:drawing>
          <wp:inline distT="0" distB="0" distL="0" distR="0" wp14:anchorId="08F9F69E" wp14:editId="7876D25A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E05" w:rsidRPr="00004062" w:rsidRDefault="00FE0E05" w:rsidP="00FE0E0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FE0E05" w:rsidRPr="00004062" w:rsidRDefault="00FE0E05" w:rsidP="00FE0E05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E0E05" w:rsidRPr="00004062" w:rsidRDefault="00FE0E05" w:rsidP="00FE0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2F4613" w:rsidRDefault="00004062" w:rsidP="005228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</w:pPr>
    </w:p>
    <w:p w:rsidR="009730EC" w:rsidRPr="002F4613" w:rsidRDefault="00C91B71" w:rsidP="005228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</w:pPr>
      <w:r w:rsidRPr="002F461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06 вересня</w:t>
      </w:r>
      <w:r w:rsidR="00512EFE" w:rsidRPr="002F461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 xml:space="preserve"> </w:t>
      </w:r>
      <w:r w:rsidR="00004062" w:rsidRPr="002F461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20</w:t>
      </w:r>
      <w:r w:rsidR="00161A20" w:rsidRPr="002F461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23</w:t>
      </w:r>
      <w:r w:rsidR="00004062" w:rsidRPr="002F461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 xml:space="preserve"> р</w:t>
      </w:r>
      <w:r w:rsidR="002E78A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оку</w:t>
      </w:r>
      <w:r w:rsidR="00161A20" w:rsidRPr="002F461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ab/>
      </w:r>
      <w:r w:rsidR="00161A20" w:rsidRPr="002F461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ab/>
      </w:r>
      <w:r w:rsidR="00161A20" w:rsidRPr="002F461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ab/>
      </w:r>
      <w:r w:rsidR="00161A20" w:rsidRPr="002F461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ab/>
      </w:r>
      <w:r w:rsidR="00161A20" w:rsidRPr="002F461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ab/>
      </w:r>
      <w:r w:rsidR="00161A20" w:rsidRPr="002F461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ab/>
      </w:r>
      <w:r w:rsidR="00161A20" w:rsidRPr="002F461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ab/>
      </w:r>
      <w:r w:rsidR="00161A20" w:rsidRPr="002F461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ab/>
      </w:r>
      <w:r w:rsidR="00161A20" w:rsidRPr="002F461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ab/>
        <w:t xml:space="preserve">     м. Київ</w:t>
      </w:r>
    </w:p>
    <w:p w:rsidR="009730EC" w:rsidRPr="002F4613" w:rsidRDefault="009730EC" w:rsidP="005228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</w:pPr>
    </w:p>
    <w:p w:rsidR="002F3E0E" w:rsidRPr="002F4613" w:rsidRDefault="002F3E0E" w:rsidP="002F3E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</w:pPr>
      <w:r w:rsidRPr="002F4613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Р І Ш Е Н </w:t>
      </w:r>
      <w:proofErr w:type="spellStart"/>
      <w:r w:rsidRPr="002F4613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>Н</w:t>
      </w:r>
      <w:proofErr w:type="spellEnd"/>
      <w:r w:rsidRPr="002F4613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 xml:space="preserve"> Я № </w:t>
      </w:r>
      <w:r w:rsidR="002E78A0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u w:val="single"/>
          <w:lang w:val="uk-UA" w:eastAsia="ru-RU"/>
        </w:rPr>
        <w:t>66/зп-23</w:t>
      </w:r>
    </w:p>
    <w:p w:rsidR="002F3E0E" w:rsidRPr="002F4613" w:rsidRDefault="002F3E0E" w:rsidP="002F3E0E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</w:pPr>
    </w:p>
    <w:p w:rsidR="002F3E0E" w:rsidRPr="002F4613" w:rsidRDefault="002F3E0E" w:rsidP="002F3E0E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</w:pPr>
    </w:p>
    <w:p w:rsidR="002F3E0E" w:rsidRPr="002F4613" w:rsidRDefault="002F3E0E" w:rsidP="002F3E0E">
      <w:pPr>
        <w:spacing w:before="140" w:after="14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</w:pPr>
      <w:r w:rsidRPr="002F4613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lang w:val="uk-UA" w:eastAsia="ru-RU"/>
        </w:rPr>
        <w:t>Вища кваліфікаційна комісія суддів України у складі Першої палати:</w:t>
      </w:r>
    </w:p>
    <w:p w:rsidR="002F3E0E" w:rsidRPr="002F4613" w:rsidRDefault="002F3E0E" w:rsidP="002F3E0E">
      <w:pPr>
        <w:shd w:val="clear" w:color="auto" w:fill="FFFFFF"/>
        <w:suppressAutoHyphens/>
        <w:spacing w:before="140" w:after="14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</w:pPr>
      <w:r w:rsidRPr="002F461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>головуючого – Ігнатова Р.М.,</w:t>
      </w:r>
    </w:p>
    <w:p w:rsidR="002F3E0E" w:rsidRPr="002F4613" w:rsidRDefault="002F3E0E" w:rsidP="002F3E0E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</w:pPr>
      <w:r w:rsidRPr="002F461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>членів Комісії: Богоноса М.Б., Гацелюка В.О., Мельника Р.І.,</w:t>
      </w:r>
      <w:r w:rsidR="0014402F" w:rsidRPr="002F461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 xml:space="preserve"> П</w:t>
      </w:r>
      <w:r w:rsidRPr="002F461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ar-SA"/>
        </w:rPr>
        <w:t>асічника А.В., Шевчук Г.М.,</w:t>
      </w:r>
    </w:p>
    <w:p w:rsidR="008553C4" w:rsidRPr="002F4613" w:rsidRDefault="00B70283" w:rsidP="00522889">
      <w:pPr>
        <w:shd w:val="clear" w:color="auto" w:fill="FFFFFF"/>
        <w:tabs>
          <w:tab w:val="left" w:pos="3969"/>
        </w:tabs>
        <w:suppressAutoHyphens/>
        <w:spacing w:before="160" w:after="140" w:line="240" w:lineRule="auto"/>
        <w:ind w:right="-17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</w:pPr>
      <w:r w:rsidRPr="002F4613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розглянувши </w:t>
      </w:r>
      <w:r w:rsidR="00365AC8" w:rsidRPr="002F4613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питання </w:t>
      </w:r>
      <w:r w:rsidR="0014402F" w:rsidRPr="002F4613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про </w:t>
      </w:r>
      <w:proofErr w:type="spellStart"/>
      <w:r w:rsidR="004013E4" w:rsidRPr="002F4613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відрядження</w:t>
      </w:r>
      <w:proofErr w:type="spellEnd"/>
      <w:r w:rsidR="004013E4" w:rsidRPr="002F4613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spellStart"/>
      <w:r w:rsidR="004013E4" w:rsidRPr="002F4613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судді</w:t>
      </w:r>
      <w:proofErr w:type="spellEnd"/>
      <w:r w:rsidR="00984DAC" w:rsidRPr="002F4613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до </w:t>
      </w:r>
      <w:proofErr w:type="spellStart"/>
      <w:r w:rsidR="00C91B71" w:rsidRPr="002F4613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  <w:t>Арцизького</w:t>
      </w:r>
      <w:proofErr w:type="spellEnd"/>
      <w:r w:rsidR="00C91B71" w:rsidRPr="002F4613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  <w:t xml:space="preserve"> районного суду Одеської області</w:t>
      </w:r>
      <w:r w:rsidR="008553C4" w:rsidRPr="002F4613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  <w:t xml:space="preserve">, </w:t>
      </w:r>
    </w:p>
    <w:p w:rsidR="008120AE" w:rsidRPr="002F4613" w:rsidRDefault="008120AE" w:rsidP="00522889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встановила:</w:t>
      </w:r>
    </w:p>
    <w:p w:rsidR="004F098E" w:rsidRPr="002F4613" w:rsidRDefault="004F098E" w:rsidP="008553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До Вищої кваліфікаційної комісії суддів України </w:t>
      </w:r>
      <w:r w:rsidR="009316E4"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надійшло повідомлення </w:t>
      </w:r>
      <w:r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з </w:t>
      </w:r>
      <w:r w:rsidR="00C2784D"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Державної судової адміністрації України (далі – ДСА України) пр</w:t>
      </w:r>
      <w:r w:rsidR="00237316"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о необхідність розгляду питання</w:t>
      </w:r>
      <w:r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щодо відрядження суддів </w:t>
      </w:r>
      <w:r w:rsidR="00C2784D"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до </w:t>
      </w:r>
      <w:proofErr w:type="spellStart"/>
      <w:r w:rsidR="00C91B71" w:rsidRPr="002F4613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  <w:t>Арцизького</w:t>
      </w:r>
      <w:proofErr w:type="spellEnd"/>
      <w:r w:rsidR="00C91B71" w:rsidRPr="002F4613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  <w:t xml:space="preserve"> районного суду Одеської </w:t>
      </w:r>
      <w:r w:rsidR="008553C4" w:rsidRPr="002F4613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  <w:t xml:space="preserve">області </w:t>
      </w:r>
      <w:r w:rsidR="00C2784D"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у зв’язку з виявленням надмірного рівня судового навантаження.</w:t>
      </w:r>
    </w:p>
    <w:p w:rsidR="00E0415D" w:rsidRPr="002F4613" w:rsidRDefault="00E0415D" w:rsidP="00E041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Частиною першою статті 55 Закону України «Про судоустрій і статус суддів»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 </w:t>
      </w:r>
    </w:p>
    <w:p w:rsidR="00E0415D" w:rsidRPr="002F4613" w:rsidRDefault="00E0415D" w:rsidP="00E041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За інформацією ДСА України</w:t>
      </w:r>
      <w:r w:rsidR="004013E4"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,</w:t>
      </w:r>
      <w:r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у </w:t>
      </w:r>
      <w:r w:rsidR="004013E4"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штаті </w:t>
      </w:r>
      <w:proofErr w:type="spellStart"/>
      <w:r w:rsidR="004013E4"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Арцизького</w:t>
      </w:r>
      <w:proofErr w:type="spellEnd"/>
      <w:r w:rsidR="004013E4"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районного суду Одеської області </w:t>
      </w:r>
      <w:r w:rsidR="00C91B71"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</w:t>
      </w:r>
      <w:r w:rsidR="004013E4"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п’ять</w:t>
      </w:r>
      <w:r w:rsidR="00237316"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посад судді</w:t>
      </w:r>
      <w:r w:rsidR="004013E4"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в</w:t>
      </w:r>
      <w:r w:rsidR="00A8086E"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, фактично перебувають </w:t>
      </w:r>
      <w:r w:rsidR="004013E4"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на посадах чотири</w:t>
      </w:r>
      <w:r w:rsidR="00C91B71"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судді</w:t>
      </w:r>
      <w:r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.</w:t>
      </w:r>
    </w:p>
    <w:p w:rsidR="00A8086E" w:rsidRPr="002F4613" w:rsidRDefault="00E0415D" w:rsidP="00E041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Нормативний час, потрібний суддям для розгляду справ, що надійшли до місцевих загальних судів, за даними звітності за </w:t>
      </w:r>
      <w:r w:rsidR="00C91B71"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п</w:t>
      </w:r>
      <w:r w:rsidR="00A8086E"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ерше півріччя</w:t>
      </w:r>
      <w:r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2023 року, стано</w:t>
      </w:r>
      <w:r w:rsidR="00A8086E"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вить у середньому по Україні 190 днів</w:t>
      </w:r>
      <w:r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для кожного повноважного судді</w:t>
      </w:r>
      <w:r w:rsidR="00A8086E"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.</w:t>
      </w:r>
    </w:p>
    <w:p w:rsidR="00E0415D" w:rsidRPr="002F4613" w:rsidRDefault="00E0415D" w:rsidP="00E041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У </w:t>
      </w:r>
      <w:proofErr w:type="spellStart"/>
      <w:r w:rsidR="00A8086E"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Арцизькому</w:t>
      </w:r>
      <w:proofErr w:type="spellEnd"/>
      <w:r w:rsidR="00A8086E"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районному суді Одеської області</w:t>
      </w:r>
      <w:r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нормативний час розгляду справ є більшим за сере</w:t>
      </w:r>
      <w:r w:rsidR="00A8086E"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дній по Україні та становить 260</w:t>
      </w:r>
      <w:r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днів </w:t>
      </w:r>
      <w:r w:rsidR="00237316"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для одного повноважного судді</w:t>
      </w:r>
      <w:r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.</w:t>
      </w:r>
    </w:p>
    <w:p w:rsidR="009B40B1" w:rsidRPr="002F4613" w:rsidRDefault="00237316" w:rsidP="00C27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В</w:t>
      </w:r>
      <w:r w:rsidR="008C62AA"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ирішення питання </w:t>
      </w:r>
      <w:r w:rsidR="009B40B1"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забезпечення доступу до правосуддя в </w:t>
      </w:r>
      <w:proofErr w:type="spellStart"/>
      <w:r w:rsidR="00A8086E"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Арцизькому</w:t>
      </w:r>
      <w:proofErr w:type="spellEnd"/>
      <w:r w:rsidR="00A8086E"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районному суді Одеської області</w:t>
      </w:r>
      <w:r w:rsidR="009B40B1"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 можливе за умо</w:t>
      </w:r>
      <w:r w:rsidR="00E0415D"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ви відрядження до цього суду </w:t>
      </w:r>
      <w:r w:rsidR="009B40B1"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одного судді.</w:t>
      </w:r>
    </w:p>
    <w:p w:rsidR="00E0415D" w:rsidRPr="002F4613" w:rsidRDefault="00E0415D" w:rsidP="00E04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</w:pPr>
      <w:r w:rsidRPr="002F461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 xml:space="preserve">Автоматизованою системою розподілу доповідачем у справі визначено члена Комісії </w:t>
      </w:r>
      <w:r w:rsidR="00A8086E" w:rsidRPr="002F4613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ru-RU"/>
        </w:rPr>
        <w:t>Мельника Р.І.</w:t>
      </w:r>
    </w:p>
    <w:p w:rsidR="00E0415D" w:rsidRPr="002F4613" w:rsidRDefault="00E0415D" w:rsidP="00E041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</w:pPr>
      <w:r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 xml:space="preserve">Відповідно до вимог пунктів 1, 2 розділу III </w:t>
      </w:r>
      <w:r w:rsidRPr="002F4613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  <w:t xml:space="preserve">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 54/0/15-17 (зі змінами) (далі – Порядок), Комісією призначено до розгляду питання щодо внесення подання про відрядження (тимчасове переведення) для здійснення правосуддя до </w:t>
      </w:r>
      <w:proofErr w:type="spellStart"/>
      <w:r w:rsidR="004013E4" w:rsidRPr="002F4613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  <w:t>Арцизького</w:t>
      </w:r>
      <w:proofErr w:type="spellEnd"/>
      <w:r w:rsidR="004013E4" w:rsidRPr="002F4613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  <w:t xml:space="preserve"> районного суду Одеської області одного</w:t>
      </w:r>
      <w:r w:rsidRPr="002F4613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  <w:t xml:space="preserve"> судді.</w:t>
      </w:r>
    </w:p>
    <w:p w:rsidR="009B40B1" w:rsidRPr="002F4613" w:rsidRDefault="009B40B1" w:rsidP="009B40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lastRenderedPageBreak/>
        <w:t xml:space="preserve">Протягом встановленого строку для подання документів </w:t>
      </w:r>
      <w:proofErr w:type="spellStart"/>
      <w:r w:rsidRPr="002F4613">
        <w:rPr>
          <w:rFonts w:ascii="Times New Roman" w:hAnsi="Times New Roman" w:cs="Times New Roman"/>
          <w:color w:val="000000" w:themeColor="text1"/>
          <w:sz w:val="25"/>
          <w:szCs w:val="25"/>
        </w:rPr>
        <w:t>жоден</w:t>
      </w:r>
      <w:proofErr w:type="spellEnd"/>
      <w:r w:rsidRPr="002F461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spellStart"/>
      <w:r w:rsidRPr="002F4613">
        <w:rPr>
          <w:rFonts w:ascii="Times New Roman" w:hAnsi="Times New Roman" w:cs="Times New Roman"/>
          <w:color w:val="000000" w:themeColor="text1"/>
          <w:sz w:val="25"/>
          <w:szCs w:val="25"/>
        </w:rPr>
        <w:t>суддя</w:t>
      </w:r>
      <w:proofErr w:type="spellEnd"/>
      <w:r w:rsidRPr="002F461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не </w:t>
      </w:r>
      <w:proofErr w:type="spellStart"/>
      <w:r w:rsidRPr="002F4613">
        <w:rPr>
          <w:rFonts w:ascii="Times New Roman" w:hAnsi="Times New Roman" w:cs="Times New Roman"/>
          <w:color w:val="000000" w:themeColor="text1"/>
          <w:sz w:val="25"/>
          <w:szCs w:val="25"/>
        </w:rPr>
        <w:t>виявив</w:t>
      </w:r>
      <w:proofErr w:type="spellEnd"/>
      <w:r w:rsidRPr="002F461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spellStart"/>
      <w:r w:rsidRPr="002F4613">
        <w:rPr>
          <w:rFonts w:ascii="Times New Roman" w:hAnsi="Times New Roman" w:cs="Times New Roman"/>
          <w:color w:val="000000" w:themeColor="text1"/>
          <w:sz w:val="25"/>
          <w:szCs w:val="25"/>
        </w:rPr>
        <w:t>бажання</w:t>
      </w:r>
      <w:proofErr w:type="spellEnd"/>
      <w:r w:rsidRPr="002F461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бути </w:t>
      </w:r>
      <w:proofErr w:type="spellStart"/>
      <w:r w:rsidRPr="002F4613">
        <w:rPr>
          <w:rFonts w:ascii="Times New Roman" w:hAnsi="Times New Roman" w:cs="Times New Roman"/>
          <w:color w:val="000000" w:themeColor="text1"/>
          <w:sz w:val="25"/>
          <w:szCs w:val="25"/>
        </w:rPr>
        <w:t>відрядженим</w:t>
      </w:r>
      <w:proofErr w:type="spellEnd"/>
      <w:r w:rsidRPr="002F461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до </w:t>
      </w:r>
      <w:proofErr w:type="spellStart"/>
      <w:r w:rsidR="00A8086E" w:rsidRPr="002F4613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  <w:t>Арцизького</w:t>
      </w:r>
      <w:proofErr w:type="spellEnd"/>
      <w:r w:rsidR="00A8086E" w:rsidRPr="002F4613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  <w:t xml:space="preserve"> районного суду Одеської області</w:t>
      </w:r>
      <w:r w:rsidRPr="002F4613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  <w:t>.</w:t>
      </w:r>
    </w:p>
    <w:p w:rsidR="00392199" w:rsidRPr="002F4613" w:rsidRDefault="00392199" w:rsidP="003921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</w:pPr>
      <w:r w:rsidRPr="002F4613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/>
        </w:rPr>
        <w:t>Згідно з абзацом першим пункту 15 розділу ІІІ Порядку, якщо Вищою кваліфікаційною комісією суддів України не отримано згоди судді на відрядження у строки, встановлені пунктами 2, 3 розділу ІІІ Порядку,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питання.</w:t>
      </w:r>
    </w:p>
    <w:p w:rsidR="00446837" w:rsidRPr="002F4613" w:rsidRDefault="00392199" w:rsidP="009B40B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5"/>
          <w:szCs w:val="25"/>
        </w:rPr>
      </w:pPr>
      <w:r w:rsidRPr="002F4613">
        <w:rPr>
          <w:color w:val="000000" w:themeColor="text1"/>
          <w:sz w:val="25"/>
          <w:szCs w:val="25"/>
        </w:rPr>
        <w:t>Заслухавши доповідача, дослідивши наявні в Комісії матеріали, з метою врегулювання навантаження та забезпечення належ</w:t>
      </w:r>
      <w:r w:rsidR="00226E06" w:rsidRPr="002F4613">
        <w:rPr>
          <w:color w:val="000000" w:themeColor="text1"/>
          <w:sz w:val="25"/>
          <w:szCs w:val="25"/>
        </w:rPr>
        <w:t xml:space="preserve">них умов доступу до правосуддя </w:t>
      </w:r>
      <w:r w:rsidR="004013E4" w:rsidRPr="002F4613">
        <w:rPr>
          <w:color w:val="000000" w:themeColor="text1"/>
          <w:sz w:val="25"/>
          <w:szCs w:val="25"/>
        </w:rPr>
        <w:t>в</w:t>
      </w:r>
      <w:r w:rsidR="009B40B1" w:rsidRPr="002F4613">
        <w:rPr>
          <w:color w:val="000000" w:themeColor="text1"/>
          <w:sz w:val="25"/>
          <w:szCs w:val="25"/>
        </w:rPr>
        <w:t xml:space="preserve"> </w:t>
      </w:r>
      <w:proofErr w:type="spellStart"/>
      <w:r w:rsidR="00A8086E" w:rsidRPr="002F4613">
        <w:rPr>
          <w:bCs/>
          <w:color w:val="000000" w:themeColor="text1"/>
          <w:sz w:val="25"/>
          <w:szCs w:val="25"/>
        </w:rPr>
        <w:t>Арцизькому</w:t>
      </w:r>
      <w:proofErr w:type="spellEnd"/>
      <w:r w:rsidR="00A8086E" w:rsidRPr="002F4613">
        <w:rPr>
          <w:bCs/>
          <w:color w:val="000000" w:themeColor="text1"/>
          <w:sz w:val="25"/>
          <w:szCs w:val="25"/>
        </w:rPr>
        <w:t xml:space="preserve"> районному суді Одеської області</w:t>
      </w:r>
      <w:r w:rsidRPr="002F4613">
        <w:rPr>
          <w:color w:val="000000" w:themeColor="text1"/>
          <w:sz w:val="25"/>
          <w:szCs w:val="25"/>
        </w:rPr>
        <w:t xml:space="preserve"> Вища кваліфікаційна комісія суддів України дійшла висновку про</w:t>
      </w:r>
      <w:r w:rsidR="00446837" w:rsidRPr="002F4613">
        <w:rPr>
          <w:color w:val="000000" w:themeColor="text1"/>
          <w:sz w:val="25"/>
          <w:szCs w:val="25"/>
        </w:rPr>
        <w:t xml:space="preserve"> </w:t>
      </w:r>
      <w:r w:rsidR="00446837" w:rsidRPr="002F4613">
        <w:rPr>
          <w:color w:val="000000" w:themeColor="text1"/>
          <w:sz w:val="25"/>
          <w:szCs w:val="25"/>
          <w:shd w:val="clear" w:color="auto" w:fill="FFFFFF"/>
        </w:rPr>
        <w:t>необхідність</w:t>
      </w:r>
      <w:r w:rsidRPr="002F4613">
        <w:rPr>
          <w:color w:val="000000" w:themeColor="text1"/>
          <w:sz w:val="25"/>
          <w:szCs w:val="25"/>
        </w:rPr>
        <w:t xml:space="preserve"> продовження  строку розгляду пит</w:t>
      </w:r>
      <w:r w:rsidR="00226E06" w:rsidRPr="002F4613">
        <w:rPr>
          <w:color w:val="000000" w:themeColor="text1"/>
          <w:sz w:val="25"/>
          <w:szCs w:val="25"/>
        </w:rPr>
        <w:t xml:space="preserve">ання відрядження до цього суду </w:t>
      </w:r>
      <w:r w:rsidR="009B40B1" w:rsidRPr="002F4613">
        <w:rPr>
          <w:color w:val="000000" w:themeColor="text1"/>
          <w:sz w:val="25"/>
          <w:szCs w:val="25"/>
        </w:rPr>
        <w:t>одного</w:t>
      </w:r>
      <w:r w:rsidR="00E0415D" w:rsidRPr="002F4613">
        <w:rPr>
          <w:color w:val="000000" w:themeColor="text1"/>
          <w:sz w:val="25"/>
          <w:szCs w:val="25"/>
        </w:rPr>
        <w:t xml:space="preserve"> </w:t>
      </w:r>
      <w:r w:rsidR="00446837" w:rsidRPr="002F4613">
        <w:rPr>
          <w:color w:val="000000" w:themeColor="text1"/>
          <w:sz w:val="25"/>
          <w:szCs w:val="25"/>
        </w:rPr>
        <w:t>судді</w:t>
      </w:r>
      <w:r w:rsidR="00446837" w:rsidRPr="002F4613">
        <w:rPr>
          <w:color w:val="000000" w:themeColor="text1"/>
          <w:sz w:val="25"/>
          <w:szCs w:val="25"/>
          <w:shd w:val="clear" w:color="auto" w:fill="FFFFFF"/>
        </w:rPr>
        <w:t>.</w:t>
      </w:r>
    </w:p>
    <w:p w:rsidR="00392199" w:rsidRPr="002F4613" w:rsidRDefault="00392199" w:rsidP="00A65AFF">
      <w:pPr>
        <w:pStyle w:val="rtejustify"/>
        <w:shd w:val="clear" w:color="auto" w:fill="FFFFFF"/>
        <w:spacing w:before="0" w:beforeAutospacing="0" w:after="240" w:afterAutospacing="0"/>
        <w:ind w:firstLine="708"/>
        <w:jc w:val="both"/>
        <w:rPr>
          <w:color w:val="000000" w:themeColor="text1"/>
          <w:sz w:val="25"/>
          <w:szCs w:val="25"/>
        </w:rPr>
      </w:pPr>
      <w:r w:rsidRPr="002F4613">
        <w:rPr>
          <w:color w:val="000000" w:themeColor="text1"/>
          <w:sz w:val="25"/>
          <w:szCs w:val="25"/>
        </w:rPr>
        <w:t>Керуючись статтями 55, 93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Вища кваліфікаційна комісія суддів України</w:t>
      </w:r>
    </w:p>
    <w:p w:rsidR="00392199" w:rsidRPr="002F4613" w:rsidRDefault="00392199" w:rsidP="00392199">
      <w:pPr>
        <w:pStyle w:val="rtecenter"/>
        <w:shd w:val="clear" w:color="auto" w:fill="FFFFFF"/>
        <w:spacing w:before="0" w:beforeAutospacing="0" w:after="240" w:afterAutospacing="0"/>
        <w:jc w:val="center"/>
        <w:rPr>
          <w:color w:val="000000" w:themeColor="text1"/>
          <w:sz w:val="25"/>
          <w:szCs w:val="25"/>
        </w:rPr>
      </w:pPr>
      <w:r w:rsidRPr="002F4613">
        <w:rPr>
          <w:color w:val="000000" w:themeColor="text1"/>
          <w:sz w:val="25"/>
          <w:szCs w:val="25"/>
        </w:rPr>
        <w:t>вирішила:</w:t>
      </w:r>
    </w:p>
    <w:p w:rsidR="00446837" w:rsidRPr="002F4613" w:rsidRDefault="008F0689" w:rsidP="00446837">
      <w:pPr>
        <w:pStyle w:val="rtejustify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5"/>
          <w:szCs w:val="25"/>
        </w:rPr>
      </w:pPr>
      <w:r w:rsidRPr="002F4613">
        <w:rPr>
          <w:color w:val="000000" w:themeColor="text1"/>
          <w:sz w:val="25"/>
          <w:szCs w:val="25"/>
        </w:rPr>
        <w:t xml:space="preserve">продовжити строк розгляду </w:t>
      </w:r>
      <w:r w:rsidRPr="002F4613">
        <w:rPr>
          <w:bCs/>
          <w:color w:val="000000" w:themeColor="text1"/>
          <w:sz w:val="25"/>
          <w:szCs w:val="25"/>
        </w:rPr>
        <w:t xml:space="preserve">питання щодо внесення </w:t>
      </w:r>
      <w:r w:rsidR="00A60045" w:rsidRPr="002F4613">
        <w:rPr>
          <w:bCs/>
          <w:color w:val="000000" w:themeColor="text1"/>
          <w:sz w:val="25"/>
          <w:szCs w:val="25"/>
        </w:rPr>
        <w:t xml:space="preserve">подання про відрядження судді </w:t>
      </w:r>
      <w:r w:rsidR="00446837" w:rsidRPr="002F4613">
        <w:rPr>
          <w:bCs/>
          <w:color w:val="000000" w:themeColor="text1"/>
          <w:sz w:val="25"/>
          <w:szCs w:val="25"/>
        </w:rPr>
        <w:t xml:space="preserve">до </w:t>
      </w:r>
      <w:proofErr w:type="spellStart"/>
      <w:r w:rsidR="00A8086E" w:rsidRPr="002F4613">
        <w:rPr>
          <w:color w:val="000000" w:themeColor="text1"/>
          <w:sz w:val="25"/>
          <w:szCs w:val="25"/>
          <w:shd w:val="clear" w:color="auto" w:fill="FFFFFF"/>
        </w:rPr>
        <w:t>Арцизького</w:t>
      </w:r>
      <w:proofErr w:type="spellEnd"/>
      <w:r w:rsidR="00A8086E" w:rsidRPr="002F4613">
        <w:rPr>
          <w:color w:val="000000" w:themeColor="text1"/>
          <w:sz w:val="25"/>
          <w:szCs w:val="25"/>
          <w:shd w:val="clear" w:color="auto" w:fill="FFFFFF"/>
        </w:rPr>
        <w:t xml:space="preserve"> районного суду Одеської</w:t>
      </w:r>
      <w:r w:rsidR="009B40B1" w:rsidRPr="002F4613">
        <w:rPr>
          <w:color w:val="000000" w:themeColor="text1"/>
          <w:sz w:val="25"/>
          <w:szCs w:val="25"/>
          <w:shd w:val="clear" w:color="auto" w:fill="FFFFFF"/>
        </w:rPr>
        <w:t xml:space="preserve"> області</w:t>
      </w:r>
      <w:r w:rsidR="00237316" w:rsidRPr="002F4613">
        <w:rPr>
          <w:color w:val="000000" w:themeColor="text1"/>
          <w:sz w:val="25"/>
          <w:szCs w:val="25"/>
          <w:shd w:val="clear" w:color="auto" w:fill="FFFFFF"/>
        </w:rPr>
        <w:t xml:space="preserve"> до </w:t>
      </w:r>
      <w:r w:rsidR="00BE346A" w:rsidRPr="002F4613">
        <w:rPr>
          <w:color w:val="000000" w:themeColor="text1"/>
          <w:sz w:val="25"/>
          <w:szCs w:val="25"/>
          <w:shd w:val="clear" w:color="auto" w:fill="FFFFFF"/>
          <w:lang w:val="ru-RU"/>
        </w:rPr>
        <w:t>0</w:t>
      </w:r>
      <w:r w:rsidR="00237316" w:rsidRPr="002F4613">
        <w:rPr>
          <w:color w:val="000000" w:themeColor="text1"/>
          <w:sz w:val="25"/>
          <w:szCs w:val="25"/>
          <w:shd w:val="clear" w:color="auto" w:fill="FFFFFF"/>
        </w:rPr>
        <w:t>6 жовтня 2023 року</w:t>
      </w:r>
      <w:r w:rsidR="00446837" w:rsidRPr="002F4613">
        <w:rPr>
          <w:color w:val="000000" w:themeColor="text1"/>
          <w:sz w:val="25"/>
          <w:szCs w:val="25"/>
          <w:shd w:val="clear" w:color="auto" w:fill="FFFFFF"/>
        </w:rPr>
        <w:t>.</w:t>
      </w:r>
    </w:p>
    <w:p w:rsidR="00847AF5" w:rsidRPr="002F4613" w:rsidRDefault="00847AF5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847AF5" w:rsidRPr="002F4613" w:rsidRDefault="00847AF5" w:rsidP="00BD2971">
      <w:pPr>
        <w:shd w:val="clear" w:color="auto" w:fill="FFFFFF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847AF5" w:rsidRPr="002F4613" w:rsidRDefault="00847AF5" w:rsidP="00BD2971">
      <w:pPr>
        <w:shd w:val="clear" w:color="auto" w:fill="FFFFFF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Головуючий</w:t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>Р.М.</w:t>
      </w:r>
      <w:r w:rsidR="00BD29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Ігнатов</w:t>
      </w:r>
    </w:p>
    <w:p w:rsidR="00847AF5" w:rsidRPr="002F4613" w:rsidRDefault="00847AF5" w:rsidP="00BD2971">
      <w:pPr>
        <w:shd w:val="clear" w:color="auto" w:fill="FFFFFF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Члени Комісії:</w:t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proofErr w:type="spellStart"/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М.Б.</w:t>
      </w:r>
      <w:r w:rsidR="00BD29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Бо</w:t>
      </w:r>
      <w:proofErr w:type="spellEnd"/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гоніс</w:t>
      </w:r>
    </w:p>
    <w:p w:rsidR="00847AF5" w:rsidRPr="002F4613" w:rsidRDefault="00847AF5" w:rsidP="00BD2971">
      <w:pPr>
        <w:shd w:val="clear" w:color="auto" w:fill="FFFFFF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proofErr w:type="spellStart"/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В.О.</w:t>
      </w:r>
      <w:r w:rsidR="00BD29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Га</w:t>
      </w:r>
      <w:proofErr w:type="spellEnd"/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целюк</w:t>
      </w:r>
    </w:p>
    <w:p w:rsidR="00847AF5" w:rsidRPr="002F4613" w:rsidRDefault="00BD2971" w:rsidP="00BD2971">
      <w:pPr>
        <w:shd w:val="clear" w:color="auto" w:fill="FFFFFF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>Р.І. </w:t>
      </w:r>
      <w:r w:rsidR="00847AF5"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Мельник</w:t>
      </w:r>
    </w:p>
    <w:p w:rsidR="00847AF5" w:rsidRPr="002F4613" w:rsidRDefault="00847AF5" w:rsidP="00BD2971">
      <w:pPr>
        <w:shd w:val="clear" w:color="auto" w:fill="FFFFFF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bookmarkStart w:id="0" w:name="_GoBack"/>
      <w:bookmarkEnd w:id="0"/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>А.В.</w:t>
      </w:r>
      <w:r w:rsidR="00BD29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Пасічник</w:t>
      </w:r>
    </w:p>
    <w:p w:rsidR="00847AF5" w:rsidRPr="002F4613" w:rsidRDefault="00847AF5" w:rsidP="00BD2971">
      <w:pPr>
        <w:shd w:val="clear" w:color="auto" w:fill="FFFFFF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>Г.М.</w:t>
      </w:r>
      <w:r w:rsidR="00BD2971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 </w:t>
      </w:r>
      <w:r w:rsidRPr="002F4613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Шевчук</w:t>
      </w:r>
    </w:p>
    <w:sectPr w:rsidR="00847AF5" w:rsidRPr="002F4613" w:rsidSect="005A4747">
      <w:headerReference w:type="default" r:id="rId10"/>
      <w:pgSz w:w="11906" w:h="16838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4C4" w:rsidRDefault="000624C4" w:rsidP="005F2A2E">
      <w:pPr>
        <w:spacing w:after="0" w:line="240" w:lineRule="auto"/>
      </w:pPr>
      <w:r>
        <w:separator/>
      </w:r>
    </w:p>
  </w:endnote>
  <w:endnote w:type="continuationSeparator" w:id="0">
    <w:p w:rsidR="000624C4" w:rsidRDefault="000624C4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4C4" w:rsidRDefault="000624C4" w:rsidP="005F2A2E">
      <w:pPr>
        <w:spacing w:after="0" w:line="240" w:lineRule="auto"/>
      </w:pPr>
      <w:r>
        <w:separator/>
      </w:r>
    </w:p>
  </w:footnote>
  <w:footnote w:type="continuationSeparator" w:id="0">
    <w:p w:rsidR="000624C4" w:rsidRDefault="000624C4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6646146"/>
      <w:docPartObj>
        <w:docPartGallery w:val="Page Numbers (Top of Page)"/>
        <w:docPartUnique/>
      </w:docPartObj>
    </w:sdtPr>
    <w:sdtEndPr/>
    <w:sdtContent>
      <w:p w:rsidR="005A5571" w:rsidRDefault="005A55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971">
          <w:rPr>
            <w:noProof/>
          </w:rPr>
          <w:t>2</w:t>
        </w:r>
        <w:r>
          <w:fldChar w:fldCharType="end"/>
        </w:r>
      </w:p>
    </w:sdtContent>
  </w:sdt>
  <w:p w:rsidR="005A5571" w:rsidRDefault="005A557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64409"/>
    <w:multiLevelType w:val="hybridMultilevel"/>
    <w:tmpl w:val="F466A79A"/>
    <w:lvl w:ilvl="0" w:tplc="F9B06B4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4062"/>
    <w:rsid w:val="00006EB7"/>
    <w:rsid w:val="00007BCB"/>
    <w:rsid w:val="00020182"/>
    <w:rsid w:val="00024C8F"/>
    <w:rsid w:val="000624C4"/>
    <w:rsid w:val="00066EA6"/>
    <w:rsid w:val="00067C98"/>
    <w:rsid w:val="00086F3E"/>
    <w:rsid w:val="00091D22"/>
    <w:rsid w:val="00095EF2"/>
    <w:rsid w:val="000C359B"/>
    <w:rsid w:val="000E24C1"/>
    <w:rsid w:val="000F2E42"/>
    <w:rsid w:val="001265F4"/>
    <w:rsid w:val="0014402F"/>
    <w:rsid w:val="00145EC2"/>
    <w:rsid w:val="00146170"/>
    <w:rsid w:val="00161A20"/>
    <w:rsid w:val="001948FF"/>
    <w:rsid w:val="001A1579"/>
    <w:rsid w:val="001A75D1"/>
    <w:rsid w:val="001A7FC9"/>
    <w:rsid w:val="001C61C3"/>
    <w:rsid w:val="001D1804"/>
    <w:rsid w:val="00213E7D"/>
    <w:rsid w:val="00226E06"/>
    <w:rsid w:val="00237316"/>
    <w:rsid w:val="00241B45"/>
    <w:rsid w:val="00252BB0"/>
    <w:rsid w:val="002546BD"/>
    <w:rsid w:val="00263356"/>
    <w:rsid w:val="00280A16"/>
    <w:rsid w:val="002828F0"/>
    <w:rsid w:val="002A4EFF"/>
    <w:rsid w:val="002E78A0"/>
    <w:rsid w:val="002F3E0E"/>
    <w:rsid w:val="002F4613"/>
    <w:rsid w:val="002F4AE5"/>
    <w:rsid w:val="003060C3"/>
    <w:rsid w:val="00351911"/>
    <w:rsid w:val="0036338A"/>
    <w:rsid w:val="00365AC8"/>
    <w:rsid w:val="00392199"/>
    <w:rsid w:val="003B7982"/>
    <w:rsid w:val="003D36BA"/>
    <w:rsid w:val="003D3D15"/>
    <w:rsid w:val="004013E4"/>
    <w:rsid w:val="00446837"/>
    <w:rsid w:val="00460CD1"/>
    <w:rsid w:val="004645FC"/>
    <w:rsid w:val="00474A45"/>
    <w:rsid w:val="00480341"/>
    <w:rsid w:val="004C2573"/>
    <w:rsid w:val="004F098E"/>
    <w:rsid w:val="004F6FF3"/>
    <w:rsid w:val="00500087"/>
    <w:rsid w:val="00512EFE"/>
    <w:rsid w:val="00522889"/>
    <w:rsid w:val="00532C02"/>
    <w:rsid w:val="00554D8D"/>
    <w:rsid w:val="00583C57"/>
    <w:rsid w:val="005A4747"/>
    <w:rsid w:val="005A5571"/>
    <w:rsid w:val="005B0E30"/>
    <w:rsid w:val="005B2D49"/>
    <w:rsid w:val="005E7B13"/>
    <w:rsid w:val="005F1D29"/>
    <w:rsid w:val="005F229D"/>
    <w:rsid w:val="005F2A2E"/>
    <w:rsid w:val="005F6422"/>
    <w:rsid w:val="0064346A"/>
    <w:rsid w:val="00691C13"/>
    <w:rsid w:val="006964CD"/>
    <w:rsid w:val="006B291B"/>
    <w:rsid w:val="0073015A"/>
    <w:rsid w:val="00776DC4"/>
    <w:rsid w:val="00781F70"/>
    <w:rsid w:val="007A61F0"/>
    <w:rsid w:val="007C3A5B"/>
    <w:rsid w:val="008001F0"/>
    <w:rsid w:val="0080733C"/>
    <w:rsid w:val="008120AE"/>
    <w:rsid w:val="00847AF5"/>
    <w:rsid w:val="0085072A"/>
    <w:rsid w:val="008553C4"/>
    <w:rsid w:val="0089186E"/>
    <w:rsid w:val="008A597C"/>
    <w:rsid w:val="008C62AA"/>
    <w:rsid w:val="008E17B5"/>
    <w:rsid w:val="008E2334"/>
    <w:rsid w:val="008F0689"/>
    <w:rsid w:val="00901E29"/>
    <w:rsid w:val="00907A7C"/>
    <w:rsid w:val="00913C43"/>
    <w:rsid w:val="009251D4"/>
    <w:rsid w:val="009316E4"/>
    <w:rsid w:val="0093728F"/>
    <w:rsid w:val="00952672"/>
    <w:rsid w:val="009543D5"/>
    <w:rsid w:val="009730EC"/>
    <w:rsid w:val="00984DAC"/>
    <w:rsid w:val="0099195D"/>
    <w:rsid w:val="0099222B"/>
    <w:rsid w:val="009A1F0C"/>
    <w:rsid w:val="009B40B1"/>
    <w:rsid w:val="009B62A0"/>
    <w:rsid w:val="009C7817"/>
    <w:rsid w:val="00A013B9"/>
    <w:rsid w:val="00A13211"/>
    <w:rsid w:val="00A60045"/>
    <w:rsid w:val="00A6320C"/>
    <w:rsid w:val="00A65AFF"/>
    <w:rsid w:val="00A676E9"/>
    <w:rsid w:val="00A72035"/>
    <w:rsid w:val="00A8086E"/>
    <w:rsid w:val="00A81E36"/>
    <w:rsid w:val="00A852A4"/>
    <w:rsid w:val="00A877C3"/>
    <w:rsid w:val="00AA37E7"/>
    <w:rsid w:val="00AB5C0F"/>
    <w:rsid w:val="00AC2FF9"/>
    <w:rsid w:val="00AF7207"/>
    <w:rsid w:val="00B03C7F"/>
    <w:rsid w:val="00B12486"/>
    <w:rsid w:val="00B50BBA"/>
    <w:rsid w:val="00B70283"/>
    <w:rsid w:val="00B94D8D"/>
    <w:rsid w:val="00B96238"/>
    <w:rsid w:val="00BB4836"/>
    <w:rsid w:val="00BB688E"/>
    <w:rsid w:val="00BB79E0"/>
    <w:rsid w:val="00BC5773"/>
    <w:rsid w:val="00BD2971"/>
    <w:rsid w:val="00BE31B8"/>
    <w:rsid w:val="00BE346A"/>
    <w:rsid w:val="00BF0E9E"/>
    <w:rsid w:val="00BF3607"/>
    <w:rsid w:val="00BF460E"/>
    <w:rsid w:val="00C23232"/>
    <w:rsid w:val="00C2784D"/>
    <w:rsid w:val="00C423F9"/>
    <w:rsid w:val="00C52364"/>
    <w:rsid w:val="00C570AC"/>
    <w:rsid w:val="00C72123"/>
    <w:rsid w:val="00C91B71"/>
    <w:rsid w:val="00CA1C2E"/>
    <w:rsid w:val="00CA5088"/>
    <w:rsid w:val="00CB3D15"/>
    <w:rsid w:val="00CD2609"/>
    <w:rsid w:val="00CD33B5"/>
    <w:rsid w:val="00D451C4"/>
    <w:rsid w:val="00D46070"/>
    <w:rsid w:val="00D462F0"/>
    <w:rsid w:val="00D47FCE"/>
    <w:rsid w:val="00D53A52"/>
    <w:rsid w:val="00D94D52"/>
    <w:rsid w:val="00DD66DA"/>
    <w:rsid w:val="00DD7598"/>
    <w:rsid w:val="00DE31B8"/>
    <w:rsid w:val="00DF17C1"/>
    <w:rsid w:val="00DF3ED0"/>
    <w:rsid w:val="00DF7FDC"/>
    <w:rsid w:val="00E0415D"/>
    <w:rsid w:val="00E142A6"/>
    <w:rsid w:val="00E200D3"/>
    <w:rsid w:val="00E336C6"/>
    <w:rsid w:val="00E37681"/>
    <w:rsid w:val="00E376FA"/>
    <w:rsid w:val="00E452E2"/>
    <w:rsid w:val="00E4635F"/>
    <w:rsid w:val="00E51C93"/>
    <w:rsid w:val="00E9140A"/>
    <w:rsid w:val="00EC04B5"/>
    <w:rsid w:val="00ED376C"/>
    <w:rsid w:val="00EE4834"/>
    <w:rsid w:val="00EE54F3"/>
    <w:rsid w:val="00F277FA"/>
    <w:rsid w:val="00F3353E"/>
    <w:rsid w:val="00F36D0E"/>
    <w:rsid w:val="00F641F8"/>
    <w:rsid w:val="00F744EC"/>
    <w:rsid w:val="00F92EB9"/>
    <w:rsid w:val="00FC14B9"/>
    <w:rsid w:val="00FD52EA"/>
    <w:rsid w:val="00FE0617"/>
    <w:rsid w:val="00FE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83C4B-DBF6-459C-93E9-7181D0330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24</cp:revision>
  <cp:lastPrinted>2023-09-06T09:03:00Z</cp:lastPrinted>
  <dcterms:created xsi:type="dcterms:W3CDTF">2023-07-28T16:30:00Z</dcterms:created>
  <dcterms:modified xsi:type="dcterms:W3CDTF">2023-09-08T06:41:00Z</dcterms:modified>
</cp:coreProperties>
</file>