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9252" w14:textId="69A8CDB3" w:rsidR="00154035" w:rsidRPr="00352926" w:rsidRDefault="00154035" w:rsidP="00154035">
      <w:pPr>
        <w:spacing w:after="0" w:line="240" w:lineRule="auto"/>
        <w:jc w:val="center"/>
        <w:rPr>
          <w:rFonts w:ascii="Times New Roman" w:hAnsi="Times New Roman" w:cs="Times New Roman"/>
          <w:color w:val="000000" w:themeColor="text1"/>
          <w:sz w:val="36"/>
          <w:szCs w:val="36"/>
          <w:lang w:eastAsia="ru-RU"/>
        </w:rPr>
      </w:pPr>
      <w:r w:rsidRPr="00352926">
        <w:rPr>
          <w:rFonts w:ascii="Times New Roman" w:hAnsi="Times New Roman" w:cs="Times New Roman"/>
          <w:noProof/>
          <w:color w:val="000000" w:themeColor="text1"/>
          <w:kern w:val="2"/>
          <w:sz w:val="36"/>
          <w:szCs w:val="36"/>
          <w:lang w:eastAsia="uk-UA"/>
        </w:rPr>
        <w:drawing>
          <wp:inline distT="0" distB="0" distL="0" distR="0" wp14:anchorId="6DDDE6EA" wp14:editId="1028008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C2A429C" w14:textId="77777777" w:rsidR="00154035" w:rsidRPr="00352926" w:rsidRDefault="00154035" w:rsidP="00154035">
      <w:pPr>
        <w:spacing w:after="0" w:line="240" w:lineRule="auto"/>
        <w:rPr>
          <w:rFonts w:ascii="Times New Roman" w:hAnsi="Times New Roman" w:cs="Times New Roman"/>
          <w:color w:val="000000" w:themeColor="text1"/>
          <w:sz w:val="36"/>
          <w:szCs w:val="36"/>
          <w:lang w:eastAsia="ru-RU"/>
        </w:rPr>
      </w:pPr>
    </w:p>
    <w:p w14:paraId="0C4A2707" w14:textId="77777777" w:rsidR="00154035" w:rsidRPr="00352926" w:rsidRDefault="00154035" w:rsidP="00154035">
      <w:pPr>
        <w:widowControl w:val="0"/>
        <w:spacing w:after="0" w:line="240" w:lineRule="auto"/>
        <w:jc w:val="center"/>
        <w:rPr>
          <w:rFonts w:ascii="Times New Roman" w:hAnsi="Times New Roman" w:cs="Times New Roman"/>
          <w:bCs/>
          <w:color w:val="000000" w:themeColor="text1"/>
          <w:kern w:val="2"/>
          <w:sz w:val="36"/>
          <w:szCs w:val="36"/>
          <w:lang w:eastAsia="hi-IN" w:bidi="hi-IN"/>
        </w:rPr>
      </w:pPr>
      <w:r w:rsidRPr="00352926">
        <w:rPr>
          <w:rFonts w:ascii="Times New Roman" w:hAnsi="Times New Roman" w:cs="Times New Roman"/>
          <w:bCs/>
          <w:color w:val="000000" w:themeColor="text1"/>
          <w:kern w:val="2"/>
          <w:sz w:val="36"/>
          <w:szCs w:val="36"/>
          <w:lang w:eastAsia="hi-IN" w:bidi="hi-IN"/>
        </w:rPr>
        <w:t>ВИЩА КВАЛІФІКАЦІЙНА КОМІСІЯ СУДДІВ УКРАЇНИ</w:t>
      </w:r>
    </w:p>
    <w:p w14:paraId="13C7EE8B" w14:textId="77777777" w:rsidR="00154035" w:rsidRPr="00352926" w:rsidRDefault="00154035" w:rsidP="00154035">
      <w:pPr>
        <w:spacing w:after="0" w:line="240" w:lineRule="auto"/>
        <w:jc w:val="center"/>
        <w:rPr>
          <w:rFonts w:ascii="Times New Roman" w:hAnsi="Times New Roman" w:cs="Times New Roman"/>
          <w:color w:val="000000" w:themeColor="text1"/>
          <w:sz w:val="36"/>
          <w:szCs w:val="36"/>
          <w:lang w:eastAsia="ru-RU"/>
        </w:rPr>
      </w:pPr>
    </w:p>
    <w:p w14:paraId="78170A68" w14:textId="374E957A" w:rsidR="00154035" w:rsidRPr="00352926" w:rsidRDefault="00856287" w:rsidP="0091777D">
      <w:pPr>
        <w:spacing w:after="0" w:line="240" w:lineRule="auto"/>
        <w:rPr>
          <w:rFonts w:ascii="Times New Roman" w:hAnsi="Times New Roman" w:cs="Times New Roman"/>
          <w:color w:val="000000" w:themeColor="text1"/>
          <w:sz w:val="24"/>
          <w:szCs w:val="24"/>
          <w:lang w:eastAsia="ru-RU"/>
        </w:rPr>
      </w:pPr>
      <w:r w:rsidRPr="00352926">
        <w:rPr>
          <w:rFonts w:ascii="Times New Roman" w:hAnsi="Times New Roman" w:cs="Times New Roman"/>
          <w:color w:val="000000" w:themeColor="text1"/>
          <w:sz w:val="24"/>
          <w:szCs w:val="24"/>
          <w:lang w:eastAsia="ru-RU"/>
        </w:rPr>
        <w:t>02 жовтня</w:t>
      </w:r>
      <w:r w:rsidR="00154035" w:rsidRPr="00352926">
        <w:rPr>
          <w:rFonts w:ascii="Times New Roman" w:hAnsi="Times New Roman" w:cs="Times New Roman"/>
          <w:color w:val="000000" w:themeColor="text1"/>
          <w:sz w:val="24"/>
          <w:szCs w:val="24"/>
          <w:lang w:eastAsia="ru-RU"/>
        </w:rPr>
        <w:t xml:space="preserve"> 202</w:t>
      </w:r>
      <w:r w:rsidR="00702EA8" w:rsidRPr="00352926">
        <w:rPr>
          <w:rFonts w:ascii="Times New Roman" w:hAnsi="Times New Roman" w:cs="Times New Roman"/>
          <w:color w:val="000000" w:themeColor="text1"/>
          <w:sz w:val="24"/>
          <w:szCs w:val="24"/>
          <w:lang w:eastAsia="ru-RU"/>
        </w:rPr>
        <w:t>4</w:t>
      </w:r>
      <w:r w:rsidR="00154035" w:rsidRPr="00352926">
        <w:rPr>
          <w:rFonts w:ascii="Times New Roman" w:hAnsi="Times New Roman" w:cs="Times New Roman"/>
          <w:color w:val="000000" w:themeColor="text1"/>
          <w:sz w:val="24"/>
          <w:szCs w:val="24"/>
          <w:lang w:eastAsia="ru-RU"/>
        </w:rPr>
        <w:t xml:space="preserve"> року </w:t>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r>
      <w:r w:rsidR="00154035" w:rsidRPr="00352926">
        <w:rPr>
          <w:rFonts w:ascii="Times New Roman" w:hAnsi="Times New Roman" w:cs="Times New Roman"/>
          <w:color w:val="000000" w:themeColor="text1"/>
          <w:sz w:val="24"/>
          <w:szCs w:val="24"/>
          <w:lang w:eastAsia="ru-RU"/>
        </w:rPr>
        <w:tab/>
        <w:t xml:space="preserve">   м. Київ</w:t>
      </w:r>
    </w:p>
    <w:p w14:paraId="26F735AA" w14:textId="77777777" w:rsidR="00154035" w:rsidRPr="00352926" w:rsidRDefault="00154035" w:rsidP="0091777D">
      <w:pPr>
        <w:spacing w:after="0" w:line="240" w:lineRule="auto"/>
        <w:jc w:val="center"/>
        <w:rPr>
          <w:rFonts w:ascii="Times New Roman" w:hAnsi="Times New Roman" w:cs="Times New Roman"/>
          <w:bCs/>
          <w:color w:val="000000" w:themeColor="text1"/>
          <w:sz w:val="24"/>
          <w:szCs w:val="24"/>
          <w:lang w:eastAsia="ru-RU"/>
        </w:rPr>
      </w:pPr>
    </w:p>
    <w:p w14:paraId="74D2743A" w14:textId="3F1CD451" w:rsidR="00154035" w:rsidRPr="00352926" w:rsidRDefault="00154035" w:rsidP="0091777D">
      <w:pPr>
        <w:spacing w:after="0" w:line="240" w:lineRule="auto"/>
        <w:jc w:val="center"/>
        <w:rPr>
          <w:rFonts w:ascii="Times New Roman" w:hAnsi="Times New Roman" w:cs="Times New Roman"/>
          <w:bCs/>
          <w:color w:val="000000" w:themeColor="text1"/>
          <w:sz w:val="24"/>
          <w:szCs w:val="24"/>
          <w:u w:val="single"/>
          <w:lang w:eastAsia="ru-RU"/>
        </w:rPr>
      </w:pPr>
      <w:r w:rsidRPr="00352926">
        <w:rPr>
          <w:rFonts w:ascii="Times New Roman" w:hAnsi="Times New Roman" w:cs="Times New Roman"/>
          <w:bCs/>
          <w:color w:val="000000" w:themeColor="text1"/>
          <w:sz w:val="24"/>
          <w:szCs w:val="24"/>
          <w:lang w:eastAsia="ru-RU"/>
        </w:rPr>
        <w:t xml:space="preserve">Р І Ш Е Н Н Я </w:t>
      </w:r>
      <w:r w:rsidR="00C55A5D" w:rsidRPr="00352926">
        <w:rPr>
          <w:rFonts w:ascii="Times New Roman" w:hAnsi="Times New Roman" w:cs="Times New Roman"/>
          <w:bCs/>
          <w:color w:val="000000" w:themeColor="text1"/>
          <w:sz w:val="24"/>
          <w:szCs w:val="24"/>
          <w:lang w:eastAsia="ru-RU"/>
        </w:rPr>
        <w:t xml:space="preserve"> </w:t>
      </w:r>
      <w:r w:rsidR="006040ED" w:rsidRPr="00352926">
        <w:rPr>
          <w:rFonts w:ascii="Times New Roman" w:hAnsi="Times New Roman" w:cs="Times New Roman"/>
          <w:bCs/>
          <w:color w:val="000000" w:themeColor="text1"/>
          <w:sz w:val="24"/>
          <w:szCs w:val="24"/>
          <w:lang w:eastAsia="ru-RU"/>
        </w:rPr>
        <w:t xml:space="preserve">№ </w:t>
      </w:r>
      <w:r w:rsidR="00352926" w:rsidRPr="00352926">
        <w:rPr>
          <w:rFonts w:ascii="Times New Roman" w:hAnsi="Times New Roman" w:cs="Times New Roman"/>
          <w:bCs/>
          <w:color w:val="000000" w:themeColor="text1"/>
          <w:sz w:val="24"/>
          <w:szCs w:val="24"/>
          <w:u w:val="single"/>
          <w:lang w:eastAsia="ru-RU"/>
        </w:rPr>
        <w:t>72/пс-24</w:t>
      </w:r>
    </w:p>
    <w:p w14:paraId="48C1BB1F" w14:textId="77777777" w:rsidR="00154035" w:rsidRPr="00352926" w:rsidRDefault="00154035" w:rsidP="0091777D">
      <w:pPr>
        <w:spacing w:after="0" w:line="240" w:lineRule="auto"/>
        <w:rPr>
          <w:rFonts w:ascii="Times New Roman" w:hAnsi="Times New Roman" w:cs="Times New Roman"/>
          <w:bCs/>
          <w:color w:val="000000" w:themeColor="text1"/>
          <w:sz w:val="24"/>
          <w:szCs w:val="24"/>
          <w:lang w:eastAsia="ru-RU"/>
        </w:rPr>
      </w:pPr>
    </w:p>
    <w:p w14:paraId="1DE400A8" w14:textId="66D30A06" w:rsidR="00092439" w:rsidRPr="00352926" w:rsidRDefault="00092439" w:rsidP="0091777D">
      <w:pPr>
        <w:spacing w:after="0" w:line="240" w:lineRule="auto"/>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Вища кваліфікаційна комісія суддів України у складі </w:t>
      </w:r>
      <w:r w:rsidR="006C324E" w:rsidRPr="00352926">
        <w:rPr>
          <w:rFonts w:ascii="Times New Roman" w:hAnsi="Times New Roman" w:cs="Times New Roman"/>
          <w:color w:val="000000" w:themeColor="text1"/>
          <w:sz w:val="24"/>
          <w:szCs w:val="24"/>
        </w:rPr>
        <w:t>Першої</w:t>
      </w:r>
      <w:r w:rsidRPr="00352926">
        <w:rPr>
          <w:rFonts w:ascii="Times New Roman" w:hAnsi="Times New Roman" w:cs="Times New Roman"/>
          <w:color w:val="000000" w:themeColor="text1"/>
          <w:sz w:val="24"/>
          <w:szCs w:val="24"/>
        </w:rPr>
        <w:t xml:space="preserve"> палати:</w:t>
      </w:r>
    </w:p>
    <w:p w14:paraId="4EF9F543" w14:textId="77777777" w:rsidR="00092439" w:rsidRPr="00352926" w:rsidRDefault="00092439" w:rsidP="0091777D">
      <w:pPr>
        <w:spacing w:after="0" w:line="240" w:lineRule="auto"/>
        <w:jc w:val="both"/>
        <w:rPr>
          <w:rFonts w:ascii="Times New Roman" w:hAnsi="Times New Roman" w:cs="Times New Roman"/>
          <w:color w:val="000000" w:themeColor="text1"/>
          <w:sz w:val="24"/>
          <w:szCs w:val="24"/>
        </w:rPr>
      </w:pPr>
    </w:p>
    <w:p w14:paraId="6642E913" w14:textId="2E8E5074" w:rsidR="00092439" w:rsidRPr="00352926" w:rsidRDefault="00092439" w:rsidP="0091777D">
      <w:pPr>
        <w:shd w:val="clear" w:color="auto" w:fill="FFFFFF"/>
        <w:spacing w:after="0" w:line="240" w:lineRule="auto"/>
        <w:ind w:right="-1"/>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головуючого – </w:t>
      </w:r>
      <w:r w:rsidR="006C324E" w:rsidRPr="00352926">
        <w:rPr>
          <w:rFonts w:ascii="Times New Roman" w:hAnsi="Times New Roman" w:cs="Times New Roman"/>
          <w:color w:val="000000" w:themeColor="text1"/>
          <w:sz w:val="24"/>
          <w:szCs w:val="24"/>
        </w:rPr>
        <w:t>Андрія ПАСІЧНИКА</w:t>
      </w:r>
      <w:r w:rsidRPr="00352926">
        <w:rPr>
          <w:rFonts w:ascii="Times New Roman" w:hAnsi="Times New Roman" w:cs="Times New Roman"/>
          <w:color w:val="000000" w:themeColor="text1"/>
          <w:sz w:val="24"/>
          <w:szCs w:val="24"/>
        </w:rPr>
        <w:t>,</w:t>
      </w:r>
    </w:p>
    <w:p w14:paraId="2FF460A9" w14:textId="77777777" w:rsidR="00092439" w:rsidRPr="00352926" w:rsidRDefault="00092439" w:rsidP="0091777D">
      <w:pPr>
        <w:shd w:val="clear" w:color="auto" w:fill="FFFFFF"/>
        <w:spacing w:after="0" w:line="240" w:lineRule="auto"/>
        <w:ind w:right="-1"/>
        <w:jc w:val="both"/>
        <w:rPr>
          <w:rFonts w:ascii="Times New Roman" w:hAnsi="Times New Roman" w:cs="Times New Roman"/>
          <w:color w:val="000000" w:themeColor="text1"/>
          <w:sz w:val="24"/>
          <w:szCs w:val="24"/>
        </w:rPr>
      </w:pPr>
    </w:p>
    <w:p w14:paraId="620AB5A6" w14:textId="20CD3EC6" w:rsidR="000E2719" w:rsidRPr="00352926" w:rsidRDefault="000E2719" w:rsidP="0091777D">
      <w:pPr>
        <w:tabs>
          <w:tab w:val="left" w:pos="284"/>
          <w:tab w:val="left" w:pos="567"/>
          <w:tab w:val="left" w:pos="7300"/>
        </w:tabs>
        <w:spacing w:after="0" w:line="240" w:lineRule="auto"/>
        <w:jc w:val="both"/>
        <w:rPr>
          <w:rStyle w:val="rvts0"/>
          <w:rFonts w:ascii="Times New Roman" w:hAnsi="Times New Roman" w:cs="Times New Roman"/>
          <w:color w:val="000000" w:themeColor="text1"/>
          <w:sz w:val="24"/>
          <w:szCs w:val="24"/>
        </w:rPr>
      </w:pPr>
      <w:r w:rsidRPr="00352926">
        <w:rPr>
          <w:rStyle w:val="rvts0"/>
          <w:rFonts w:ascii="Times New Roman" w:hAnsi="Times New Roman" w:cs="Times New Roman"/>
          <w:color w:val="000000" w:themeColor="text1"/>
          <w:sz w:val="24"/>
          <w:szCs w:val="24"/>
        </w:rPr>
        <w:t xml:space="preserve">членів Комісії: </w:t>
      </w:r>
      <w:r w:rsidR="00A72BE5" w:rsidRPr="00352926">
        <w:rPr>
          <w:rFonts w:ascii="Times New Roman" w:hAnsi="Times New Roman" w:cs="Times New Roman"/>
          <w:color w:val="000000" w:themeColor="text1"/>
          <w:sz w:val="24"/>
          <w:szCs w:val="24"/>
        </w:rPr>
        <w:t>Людмили ВОЛКОВОЇ</w:t>
      </w:r>
      <w:r w:rsidRPr="00352926">
        <w:rPr>
          <w:rFonts w:ascii="Times New Roman" w:hAnsi="Times New Roman" w:cs="Times New Roman"/>
          <w:color w:val="000000" w:themeColor="text1"/>
          <w:sz w:val="24"/>
          <w:szCs w:val="24"/>
        </w:rPr>
        <w:t xml:space="preserve">, </w:t>
      </w:r>
      <w:r w:rsidR="00A72BE5" w:rsidRPr="00352926">
        <w:rPr>
          <w:rFonts w:ascii="Times New Roman" w:hAnsi="Times New Roman" w:cs="Times New Roman"/>
          <w:color w:val="000000" w:themeColor="text1"/>
          <w:sz w:val="24"/>
          <w:szCs w:val="24"/>
        </w:rPr>
        <w:t>Ярослава</w:t>
      </w:r>
      <w:r w:rsidR="00BE1D4C" w:rsidRPr="00352926">
        <w:rPr>
          <w:rFonts w:ascii="Times New Roman" w:hAnsi="Times New Roman" w:cs="Times New Roman"/>
          <w:color w:val="000000" w:themeColor="text1"/>
          <w:sz w:val="24"/>
          <w:szCs w:val="24"/>
        </w:rPr>
        <w:t xml:space="preserve"> </w:t>
      </w:r>
      <w:r w:rsidR="00A72BE5" w:rsidRPr="00352926">
        <w:rPr>
          <w:rFonts w:ascii="Times New Roman" w:hAnsi="Times New Roman" w:cs="Times New Roman"/>
          <w:color w:val="000000" w:themeColor="text1"/>
          <w:sz w:val="24"/>
          <w:szCs w:val="24"/>
        </w:rPr>
        <w:t>ДУХА</w:t>
      </w:r>
      <w:r w:rsidRPr="00352926">
        <w:rPr>
          <w:rFonts w:ascii="Times New Roman" w:hAnsi="Times New Roman" w:cs="Times New Roman"/>
          <w:color w:val="000000" w:themeColor="text1"/>
          <w:sz w:val="24"/>
          <w:szCs w:val="24"/>
        </w:rPr>
        <w:t xml:space="preserve">, </w:t>
      </w:r>
      <w:r w:rsidR="006862D4" w:rsidRPr="00352926">
        <w:rPr>
          <w:rFonts w:ascii="Times New Roman" w:hAnsi="Times New Roman" w:cs="Times New Roman"/>
          <w:color w:val="000000" w:themeColor="text1"/>
          <w:sz w:val="24"/>
          <w:szCs w:val="24"/>
        </w:rPr>
        <w:t>Романа</w:t>
      </w:r>
      <w:r w:rsidR="00BD2332" w:rsidRPr="00352926">
        <w:rPr>
          <w:rFonts w:ascii="Times New Roman" w:hAnsi="Times New Roman" w:cs="Times New Roman"/>
          <w:color w:val="000000" w:themeColor="text1"/>
          <w:sz w:val="24"/>
          <w:szCs w:val="24"/>
        </w:rPr>
        <w:t xml:space="preserve"> КИДИСЮКА</w:t>
      </w:r>
      <w:r w:rsidRPr="00352926">
        <w:rPr>
          <w:rFonts w:ascii="Times New Roman" w:hAnsi="Times New Roman" w:cs="Times New Roman"/>
          <w:color w:val="000000" w:themeColor="text1"/>
          <w:sz w:val="24"/>
          <w:szCs w:val="24"/>
        </w:rPr>
        <w:t xml:space="preserve">, </w:t>
      </w:r>
      <w:r w:rsidR="00342F70" w:rsidRPr="00352926">
        <w:rPr>
          <w:rFonts w:ascii="Times New Roman" w:hAnsi="Times New Roman" w:cs="Times New Roman"/>
          <w:color w:val="000000" w:themeColor="text1"/>
          <w:sz w:val="24"/>
          <w:szCs w:val="24"/>
        </w:rPr>
        <w:t>Олега</w:t>
      </w:r>
      <w:r w:rsidR="00250B0C" w:rsidRPr="00352926">
        <w:rPr>
          <w:rFonts w:ascii="Times New Roman" w:hAnsi="Times New Roman" w:cs="Times New Roman"/>
          <w:color w:val="000000" w:themeColor="text1"/>
          <w:sz w:val="24"/>
          <w:szCs w:val="24"/>
        </w:rPr>
        <w:t> </w:t>
      </w:r>
      <w:r w:rsidR="00342F70" w:rsidRPr="00352926">
        <w:rPr>
          <w:rFonts w:ascii="Times New Roman" w:hAnsi="Times New Roman" w:cs="Times New Roman"/>
          <w:color w:val="000000" w:themeColor="text1"/>
          <w:sz w:val="24"/>
          <w:szCs w:val="24"/>
        </w:rPr>
        <w:t>КОЛІУША</w:t>
      </w:r>
      <w:r w:rsidRPr="00352926">
        <w:rPr>
          <w:rFonts w:ascii="Times New Roman" w:hAnsi="Times New Roman" w:cs="Times New Roman"/>
          <w:color w:val="000000" w:themeColor="text1"/>
          <w:sz w:val="24"/>
          <w:szCs w:val="24"/>
        </w:rPr>
        <w:t xml:space="preserve">, </w:t>
      </w:r>
      <w:r w:rsidR="00674677" w:rsidRPr="00352926">
        <w:rPr>
          <w:rFonts w:ascii="Times New Roman" w:hAnsi="Times New Roman" w:cs="Times New Roman"/>
          <w:color w:val="000000" w:themeColor="text1"/>
          <w:sz w:val="24"/>
          <w:szCs w:val="24"/>
        </w:rPr>
        <w:t>Романа</w:t>
      </w:r>
      <w:r w:rsidRPr="00352926">
        <w:rPr>
          <w:rFonts w:ascii="Times New Roman" w:hAnsi="Times New Roman" w:cs="Times New Roman"/>
          <w:color w:val="000000" w:themeColor="text1"/>
          <w:sz w:val="24"/>
          <w:szCs w:val="24"/>
        </w:rPr>
        <w:t xml:space="preserve"> </w:t>
      </w:r>
      <w:r w:rsidR="00674677" w:rsidRPr="00352926">
        <w:rPr>
          <w:rFonts w:ascii="Times New Roman" w:hAnsi="Times New Roman" w:cs="Times New Roman"/>
          <w:color w:val="000000" w:themeColor="text1"/>
          <w:sz w:val="24"/>
          <w:szCs w:val="24"/>
        </w:rPr>
        <w:t>САБОДАША</w:t>
      </w:r>
      <w:r w:rsidRPr="00352926">
        <w:rPr>
          <w:rFonts w:ascii="Times New Roman" w:hAnsi="Times New Roman" w:cs="Times New Roman"/>
          <w:color w:val="000000" w:themeColor="text1"/>
          <w:sz w:val="24"/>
          <w:szCs w:val="24"/>
        </w:rPr>
        <w:t xml:space="preserve"> (доповідач)</w:t>
      </w:r>
      <w:r w:rsidRPr="00352926">
        <w:rPr>
          <w:rStyle w:val="rvts0"/>
          <w:rFonts w:ascii="Times New Roman" w:hAnsi="Times New Roman" w:cs="Times New Roman"/>
          <w:color w:val="000000" w:themeColor="text1"/>
          <w:sz w:val="24"/>
          <w:szCs w:val="24"/>
        </w:rPr>
        <w:t xml:space="preserve">, </w:t>
      </w:r>
      <w:r w:rsidR="00674677" w:rsidRPr="00352926">
        <w:rPr>
          <w:rStyle w:val="rvts0"/>
          <w:rFonts w:ascii="Times New Roman" w:hAnsi="Times New Roman" w:cs="Times New Roman"/>
          <w:color w:val="000000" w:themeColor="text1"/>
          <w:sz w:val="24"/>
          <w:szCs w:val="24"/>
        </w:rPr>
        <w:t xml:space="preserve">Руслана </w:t>
      </w:r>
      <w:r w:rsidR="00475CF9" w:rsidRPr="00352926">
        <w:rPr>
          <w:rStyle w:val="rvts0"/>
          <w:rFonts w:ascii="Times New Roman" w:hAnsi="Times New Roman" w:cs="Times New Roman"/>
          <w:color w:val="000000" w:themeColor="text1"/>
          <w:sz w:val="24"/>
          <w:szCs w:val="24"/>
        </w:rPr>
        <w:t>СИДОРОВИЧА</w:t>
      </w:r>
      <w:r w:rsidR="00E75C6D" w:rsidRPr="00352926">
        <w:rPr>
          <w:rStyle w:val="rvts0"/>
          <w:rFonts w:ascii="Times New Roman" w:hAnsi="Times New Roman" w:cs="Times New Roman"/>
          <w:color w:val="000000" w:themeColor="text1"/>
          <w:sz w:val="24"/>
          <w:szCs w:val="24"/>
        </w:rPr>
        <w:t xml:space="preserve">, </w:t>
      </w:r>
      <w:r w:rsidR="00250B0C" w:rsidRPr="00352926">
        <w:rPr>
          <w:rStyle w:val="rvts0"/>
          <w:rFonts w:ascii="Times New Roman" w:hAnsi="Times New Roman" w:cs="Times New Roman"/>
          <w:color w:val="000000" w:themeColor="text1"/>
          <w:sz w:val="24"/>
          <w:szCs w:val="24"/>
        </w:rPr>
        <w:t>Сергія ЧУМАКА,</w:t>
      </w:r>
    </w:p>
    <w:p w14:paraId="67B05DE0" w14:textId="77777777" w:rsidR="00603EC5" w:rsidRPr="00352926" w:rsidRDefault="00603EC5" w:rsidP="0091777D">
      <w:pPr>
        <w:shd w:val="clear" w:color="auto" w:fill="FFFFFF"/>
        <w:tabs>
          <w:tab w:val="left" w:pos="3969"/>
        </w:tabs>
        <w:spacing w:after="0" w:line="240" w:lineRule="auto"/>
        <w:ind w:right="-17"/>
        <w:jc w:val="both"/>
        <w:rPr>
          <w:rFonts w:ascii="Times New Roman" w:hAnsi="Times New Roman" w:cs="Times New Roman"/>
          <w:color w:val="000000" w:themeColor="text1"/>
          <w:sz w:val="24"/>
          <w:szCs w:val="24"/>
        </w:rPr>
      </w:pPr>
    </w:p>
    <w:p w14:paraId="51A17FBA" w14:textId="196F17C3" w:rsidR="00092439" w:rsidRPr="00352926" w:rsidRDefault="00092439" w:rsidP="0091777D">
      <w:pPr>
        <w:shd w:val="clear" w:color="auto" w:fill="FFFFFF"/>
        <w:tabs>
          <w:tab w:val="left" w:pos="3969"/>
        </w:tabs>
        <w:spacing w:after="0" w:line="240" w:lineRule="auto"/>
        <w:ind w:right="-17"/>
        <w:jc w:val="both"/>
        <w:rPr>
          <w:rFonts w:ascii="Times New Roman" w:hAnsi="Times New Roman" w:cs="Times New Roman"/>
          <w:color w:val="000000" w:themeColor="text1"/>
          <w:sz w:val="24"/>
          <w:szCs w:val="24"/>
          <w:lang w:eastAsia="uk-UA"/>
        </w:rPr>
      </w:pPr>
      <w:r w:rsidRPr="00352926">
        <w:rPr>
          <w:rFonts w:ascii="Times New Roman" w:hAnsi="Times New Roman" w:cs="Times New Roman"/>
          <w:color w:val="000000" w:themeColor="text1"/>
          <w:sz w:val="24"/>
          <w:szCs w:val="24"/>
        </w:rPr>
        <w:t xml:space="preserve">розглянувши питання про відрядження судді </w:t>
      </w:r>
      <w:r w:rsidR="00702EA8" w:rsidRPr="00352926">
        <w:rPr>
          <w:rFonts w:ascii="Times New Roman" w:hAnsi="Times New Roman" w:cs="Times New Roman"/>
          <w:color w:val="000000" w:themeColor="text1"/>
          <w:sz w:val="24"/>
          <w:szCs w:val="24"/>
        </w:rPr>
        <w:t>Старобільського районного суду Луганської області Форощук</w:t>
      </w:r>
      <w:r w:rsidR="00222404" w:rsidRPr="00352926">
        <w:rPr>
          <w:rFonts w:ascii="Times New Roman" w:hAnsi="Times New Roman" w:cs="Times New Roman"/>
          <w:color w:val="000000" w:themeColor="text1"/>
          <w:sz w:val="24"/>
          <w:szCs w:val="24"/>
        </w:rPr>
        <w:t xml:space="preserve"> Світлани </w:t>
      </w:r>
      <w:r w:rsidR="00AB662B" w:rsidRPr="00352926">
        <w:rPr>
          <w:rFonts w:ascii="Times New Roman" w:hAnsi="Times New Roman" w:cs="Times New Roman"/>
          <w:color w:val="000000" w:themeColor="text1"/>
          <w:sz w:val="24"/>
          <w:szCs w:val="24"/>
        </w:rPr>
        <w:t>Анатоліївни</w:t>
      </w:r>
      <w:r w:rsidR="00732591" w:rsidRPr="00352926">
        <w:rPr>
          <w:rFonts w:ascii="Times New Roman" w:hAnsi="Times New Roman" w:cs="Times New Roman"/>
          <w:color w:val="000000" w:themeColor="text1"/>
          <w:sz w:val="24"/>
          <w:szCs w:val="24"/>
          <w:lang w:eastAsia="uk-UA"/>
        </w:rPr>
        <w:t xml:space="preserve"> до іншого суду того самого рівня і спеціалізації,</w:t>
      </w:r>
    </w:p>
    <w:p w14:paraId="1D72084C" w14:textId="77777777" w:rsidR="00154035" w:rsidRPr="00352926" w:rsidRDefault="00154035" w:rsidP="0091777D">
      <w:pPr>
        <w:shd w:val="clear" w:color="auto" w:fill="FFFFFF"/>
        <w:tabs>
          <w:tab w:val="left" w:pos="3969"/>
        </w:tabs>
        <w:spacing w:after="0" w:line="240" w:lineRule="auto"/>
        <w:ind w:right="-17"/>
        <w:jc w:val="both"/>
        <w:rPr>
          <w:rFonts w:ascii="Times New Roman" w:hAnsi="Times New Roman" w:cs="Times New Roman"/>
          <w:color w:val="000000" w:themeColor="text1"/>
          <w:sz w:val="24"/>
          <w:szCs w:val="24"/>
          <w:lang w:eastAsia="uk-UA"/>
        </w:rPr>
      </w:pPr>
    </w:p>
    <w:p w14:paraId="3AB507DA" w14:textId="77777777" w:rsidR="00154035" w:rsidRPr="00352926" w:rsidRDefault="00154035" w:rsidP="0091777D">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352926">
        <w:rPr>
          <w:rFonts w:ascii="Times New Roman" w:hAnsi="Times New Roman" w:cs="Times New Roman"/>
          <w:bCs/>
          <w:color w:val="000000" w:themeColor="text1"/>
          <w:sz w:val="24"/>
          <w:szCs w:val="24"/>
        </w:rPr>
        <w:t>встановила:</w:t>
      </w:r>
    </w:p>
    <w:p w14:paraId="4DFB1188" w14:textId="77777777" w:rsidR="00154035" w:rsidRPr="00352926" w:rsidRDefault="00154035" w:rsidP="0091777D">
      <w:pPr>
        <w:autoSpaceDE w:val="0"/>
        <w:autoSpaceDN w:val="0"/>
        <w:adjustRightInd w:val="0"/>
        <w:spacing w:after="0" w:line="240" w:lineRule="auto"/>
        <w:jc w:val="center"/>
        <w:rPr>
          <w:rFonts w:ascii="Times New Roman" w:hAnsi="Times New Roman" w:cs="Times New Roman"/>
          <w:bCs/>
          <w:color w:val="000000" w:themeColor="text1"/>
          <w:sz w:val="24"/>
          <w:szCs w:val="24"/>
        </w:rPr>
      </w:pPr>
    </w:p>
    <w:p w14:paraId="13076110" w14:textId="211B574F" w:rsidR="00B73383" w:rsidRPr="00352926" w:rsidRDefault="00B73383" w:rsidP="00B73383">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Указом Президента України від 08 травня 2024 року № 289/2024 Форощук Світлану Анатоліївну призначено на посаду судді Старобільського районного суду Луганської області. </w:t>
      </w:r>
      <w:r w:rsidR="006862D4" w:rsidRPr="00352926">
        <w:rPr>
          <w:rFonts w:ascii="Times New Roman" w:hAnsi="Times New Roman" w:cs="Times New Roman"/>
          <w:color w:val="000000" w:themeColor="text1"/>
          <w:sz w:val="24"/>
          <w:szCs w:val="24"/>
        </w:rPr>
        <w:t xml:space="preserve">Форощук С.А. </w:t>
      </w:r>
      <w:r w:rsidRPr="00352926">
        <w:rPr>
          <w:rFonts w:ascii="Times New Roman" w:hAnsi="Times New Roman" w:cs="Times New Roman"/>
          <w:color w:val="000000" w:themeColor="text1"/>
          <w:sz w:val="24"/>
          <w:szCs w:val="24"/>
        </w:rPr>
        <w:t xml:space="preserve">05 липня 2024 року прийняла присягу судді. </w:t>
      </w:r>
    </w:p>
    <w:p w14:paraId="33EE4FD3" w14:textId="5EEC0ED6" w:rsidR="00953554" w:rsidRPr="00352926" w:rsidRDefault="00953554" w:rsidP="000A7049">
      <w:pPr>
        <w:pStyle w:val="rtejustify"/>
        <w:shd w:val="clear" w:color="auto" w:fill="FFFFFF"/>
        <w:spacing w:before="0" w:beforeAutospacing="0" w:after="0" w:afterAutospacing="0"/>
        <w:ind w:firstLine="709"/>
        <w:jc w:val="both"/>
        <w:rPr>
          <w:rFonts w:eastAsiaTheme="minorHAnsi"/>
          <w:color w:val="000000" w:themeColor="text1"/>
          <w:lang w:val="uk-UA" w:eastAsia="en-US"/>
        </w:rPr>
      </w:pPr>
      <w:r w:rsidRPr="00352926">
        <w:rPr>
          <w:color w:val="000000" w:themeColor="text1"/>
          <w:lang w:val="uk-UA"/>
        </w:rPr>
        <w:t xml:space="preserve">У </w:t>
      </w:r>
      <w:r w:rsidRPr="00352926">
        <w:rPr>
          <w:rFonts w:eastAsiaTheme="minorHAnsi"/>
          <w:color w:val="000000" w:themeColor="text1"/>
          <w:lang w:val="uk-UA" w:eastAsia="en-US"/>
        </w:rPr>
        <w:t>зв’язку з військовою агресією російської федерації проти України Указом Президента України «Про введення воєнного стану в Україні» від 24 лютого 2022 року № 64/2022 в Україні введен</w:t>
      </w:r>
      <w:r w:rsidR="006862D4" w:rsidRPr="00352926">
        <w:rPr>
          <w:rFonts w:eastAsiaTheme="minorHAnsi"/>
          <w:color w:val="000000" w:themeColor="text1"/>
          <w:lang w:val="uk-UA" w:eastAsia="en-US"/>
        </w:rPr>
        <w:t>о</w:t>
      </w:r>
      <w:r w:rsidRPr="00352926">
        <w:rPr>
          <w:rFonts w:eastAsiaTheme="minorHAnsi"/>
          <w:color w:val="000000" w:themeColor="text1"/>
          <w:lang w:val="uk-UA" w:eastAsia="en-US"/>
        </w:rPr>
        <w:t xml:space="preserve"> воєнний стан, який на підставі </w:t>
      </w:r>
      <w:r w:rsidR="00413A4F" w:rsidRPr="00352926">
        <w:rPr>
          <w:rFonts w:eastAsiaTheme="minorHAnsi"/>
          <w:color w:val="000000" w:themeColor="text1"/>
          <w:lang w:val="uk-UA" w:eastAsia="en-US"/>
        </w:rPr>
        <w:t>у</w:t>
      </w:r>
      <w:r w:rsidRPr="00352926">
        <w:rPr>
          <w:rFonts w:eastAsiaTheme="minorHAnsi"/>
          <w:color w:val="000000" w:themeColor="text1"/>
          <w:lang w:val="uk-UA" w:eastAsia="en-US"/>
        </w:rPr>
        <w:t>казів Президента України «Про продовження строку дії воєнного стану в Україні» триває.</w:t>
      </w:r>
    </w:p>
    <w:p w14:paraId="587911DD" w14:textId="27F12121" w:rsidR="00953554" w:rsidRPr="00352926" w:rsidRDefault="00953554"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t>Розпорядженням</w:t>
      </w:r>
      <w:r w:rsidRPr="00352926">
        <w:rPr>
          <w:color w:val="000000" w:themeColor="text1"/>
          <w:sz w:val="44"/>
          <w:szCs w:val="44"/>
          <w:lang w:val="uk-UA"/>
        </w:rPr>
        <w:t xml:space="preserve"> </w:t>
      </w:r>
      <w:r w:rsidRPr="00352926">
        <w:rPr>
          <w:color w:val="000000" w:themeColor="text1"/>
          <w:lang w:val="uk-UA"/>
        </w:rPr>
        <w:t>Голови</w:t>
      </w:r>
      <w:r w:rsidRPr="00352926">
        <w:rPr>
          <w:color w:val="000000" w:themeColor="text1"/>
          <w:sz w:val="44"/>
          <w:szCs w:val="44"/>
          <w:lang w:val="uk-UA"/>
        </w:rPr>
        <w:t xml:space="preserve"> </w:t>
      </w:r>
      <w:r w:rsidRPr="00352926">
        <w:rPr>
          <w:color w:val="000000" w:themeColor="text1"/>
          <w:lang w:val="uk-UA"/>
        </w:rPr>
        <w:t>Верховного</w:t>
      </w:r>
      <w:r w:rsidRPr="00352926">
        <w:rPr>
          <w:color w:val="000000" w:themeColor="text1"/>
          <w:sz w:val="44"/>
          <w:szCs w:val="44"/>
          <w:lang w:val="uk-UA"/>
        </w:rPr>
        <w:t xml:space="preserve"> </w:t>
      </w:r>
      <w:r w:rsidRPr="00352926">
        <w:rPr>
          <w:color w:val="000000" w:themeColor="text1"/>
          <w:lang w:val="uk-UA"/>
        </w:rPr>
        <w:t>Суду</w:t>
      </w:r>
      <w:r w:rsidRPr="00352926">
        <w:rPr>
          <w:color w:val="000000" w:themeColor="text1"/>
          <w:sz w:val="44"/>
          <w:szCs w:val="44"/>
          <w:lang w:val="uk-UA"/>
        </w:rPr>
        <w:t xml:space="preserve"> </w:t>
      </w:r>
      <w:r w:rsidRPr="00352926">
        <w:rPr>
          <w:color w:val="000000" w:themeColor="text1"/>
          <w:lang w:val="uk-UA"/>
        </w:rPr>
        <w:t>від</w:t>
      </w:r>
      <w:r w:rsidRPr="00352926">
        <w:rPr>
          <w:color w:val="000000" w:themeColor="text1"/>
          <w:sz w:val="44"/>
          <w:szCs w:val="44"/>
          <w:lang w:val="uk-UA"/>
        </w:rPr>
        <w:t xml:space="preserve"> </w:t>
      </w:r>
      <w:r w:rsidRPr="00352926">
        <w:rPr>
          <w:color w:val="000000" w:themeColor="text1"/>
          <w:lang w:val="uk-UA"/>
        </w:rPr>
        <w:t>06</w:t>
      </w:r>
      <w:r w:rsidRPr="00352926">
        <w:rPr>
          <w:color w:val="000000" w:themeColor="text1"/>
          <w:sz w:val="44"/>
          <w:szCs w:val="44"/>
          <w:lang w:val="uk-UA"/>
        </w:rPr>
        <w:t xml:space="preserve"> </w:t>
      </w:r>
      <w:r w:rsidRPr="00352926">
        <w:rPr>
          <w:color w:val="000000" w:themeColor="text1"/>
          <w:lang w:val="uk-UA"/>
        </w:rPr>
        <w:t>березня</w:t>
      </w:r>
      <w:r w:rsidRPr="00352926">
        <w:rPr>
          <w:color w:val="000000" w:themeColor="text1"/>
          <w:sz w:val="44"/>
          <w:szCs w:val="44"/>
          <w:lang w:val="uk-UA"/>
        </w:rPr>
        <w:t xml:space="preserve"> </w:t>
      </w:r>
      <w:r w:rsidRPr="00352926">
        <w:rPr>
          <w:color w:val="000000" w:themeColor="text1"/>
          <w:lang w:val="uk-UA"/>
        </w:rPr>
        <w:t>2022</w:t>
      </w:r>
      <w:r w:rsidRPr="00352926">
        <w:rPr>
          <w:color w:val="000000" w:themeColor="text1"/>
          <w:sz w:val="44"/>
          <w:szCs w:val="44"/>
          <w:lang w:val="uk-UA"/>
        </w:rPr>
        <w:t xml:space="preserve"> </w:t>
      </w:r>
      <w:r w:rsidRPr="00352926">
        <w:rPr>
          <w:color w:val="000000" w:themeColor="text1"/>
          <w:lang w:val="uk-UA"/>
        </w:rPr>
        <w:t>року</w:t>
      </w:r>
      <w:r w:rsidRPr="00352926">
        <w:rPr>
          <w:color w:val="000000" w:themeColor="text1"/>
          <w:sz w:val="44"/>
          <w:szCs w:val="44"/>
          <w:lang w:val="uk-UA"/>
        </w:rPr>
        <w:t xml:space="preserve"> </w:t>
      </w:r>
      <w:r w:rsidRPr="00352926">
        <w:rPr>
          <w:color w:val="000000" w:themeColor="text1"/>
          <w:lang w:val="uk-UA"/>
        </w:rPr>
        <w:t>№ 1/0/9-22</w:t>
      </w:r>
      <w:r w:rsidRPr="00352926">
        <w:rPr>
          <w:color w:val="000000" w:themeColor="text1"/>
          <w:sz w:val="44"/>
          <w:szCs w:val="44"/>
          <w:lang w:val="uk-UA"/>
        </w:rPr>
        <w:t xml:space="preserve"> </w:t>
      </w:r>
      <w:r w:rsidRPr="00352926">
        <w:rPr>
          <w:color w:val="000000" w:themeColor="text1"/>
          <w:lang w:val="uk-UA"/>
        </w:rPr>
        <w:t>«Про</w:t>
      </w:r>
      <w:r w:rsidR="00352926" w:rsidRPr="00352926">
        <w:rPr>
          <w:color w:val="000000" w:themeColor="text1"/>
          <w:lang w:val="uk-UA"/>
        </w:rPr>
        <w:t xml:space="preserve"> </w:t>
      </w:r>
      <w:r w:rsidRPr="00352926">
        <w:rPr>
          <w:color w:val="000000" w:themeColor="text1"/>
          <w:lang w:val="uk-UA"/>
        </w:rPr>
        <w:t xml:space="preserve">зміну територіальної підсудності судових справ в умовах воєнного стану» територіальну підсудність судових справ Старобільського районного суду Луганської області змінено та визначено </w:t>
      </w:r>
      <w:r w:rsidRPr="00352926">
        <w:rPr>
          <w:bCs/>
          <w:color w:val="000000" w:themeColor="text1"/>
          <w:lang w:val="uk-UA"/>
        </w:rPr>
        <w:t>Синельниківському міськрайонному суду Дніпропетровської області</w:t>
      </w:r>
      <w:r w:rsidRPr="00352926">
        <w:rPr>
          <w:color w:val="000000" w:themeColor="text1"/>
          <w:lang w:val="uk-UA"/>
        </w:rPr>
        <w:t>.</w:t>
      </w:r>
    </w:p>
    <w:p w14:paraId="31F0F7C6" w14:textId="36F704EA" w:rsidR="00162ADF" w:rsidRPr="00352926" w:rsidRDefault="00A714DD"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Згідно з р</w:t>
      </w:r>
      <w:r w:rsidR="00162ADF" w:rsidRPr="00352926">
        <w:rPr>
          <w:rFonts w:ascii="Times New Roman" w:hAnsi="Times New Roman" w:cs="Times New Roman"/>
          <w:color w:val="000000" w:themeColor="text1"/>
          <w:sz w:val="24"/>
          <w:szCs w:val="24"/>
        </w:rPr>
        <w:t xml:space="preserve">ішенням Комісії від </w:t>
      </w:r>
      <w:r w:rsidR="00042BC8" w:rsidRPr="00352926">
        <w:rPr>
          <w:rFonts w:ascii="Times New Roman" w:hAnsi="Times New Roman" w:cs="Times New Roman"/>
          <w:color w:val="000000" w:themeColor="text1"/>
          <w:sz w:val="24"/>
          <w:szCs w:val="24"/>
        </w:rPr>
        <w:t>21 серпня</w:t>
      </w:r>
      <w:r w:rsidR="00162ADF" w:rsidRPr="00352926">
        <w:rPr>
          <w:rFonts w:ascii="Times New Roman" w:hAnsi="Times New Roman" w:cs="Times New Roman"/>
          <w:color w:val="000000" w:themeColor="text1"/>
          <w:sz w:val="24"/>
          <w:szCs w:val="24"/>
        </w:rPr>
        <w:t xml:space="preserve"> 202</w:t>
      </w:r>
      <w:r w:rsidR="00042BC8" w:rsidRPr="00352926">
        <w:rPr>
          <w:rFonts w:ascii="Times New Roman" w:hAnsi="Times New Roman" w:cs="Times New Roman"/>
          <w:color w:val="000000" w:themeColor="text1"/>
          <w:sz w:val="24"/>
          <w:szCs w:val="24"/>
        </w:rPr>
        <w:t>4</w:t>
      </w:r>
      <w:r w:rsidR="00162ADF" w:rsidRPr="00352926">
        <w:rPr>
          <w:rFonts w:ascii="Times New Roman" w:hAnsi="Times New Roman" w:cs="Times New Roman"/>
          <w:color w:val="000000" w:themeColor="text1"/>
          <w:sz w:val="24"/>
          <w:szCs w:val="24"/>
        </w:rPr>
        <w:t xml:space="preserve"> року № </w:t>
      </w:r>
      <w:r w:rsidR="00A32675" w:rsidRPr="00352926">
        <w:rPr>
          <w:rFonts w:ascii="Times New Roman" w:hAnsi="Times New Roman" w:cs="Times New Roman"/>
          <w:color w:val="000000" w:themeColor="text1"/>
          <w:sz w:val="24"/>
          <w:szCs w:val="24"/>
        </w:rPr>
        <w:t>257</w:t>
      </w:r>
      <w:r w:rsidR="00162ADF" w:rsidRPr="00352926">
        <w:rPr>
          <w:rFonts w:ascii="Times New Roman" w:hAnsi="Times New Roman" w:cs="Times New Roman"/>
          <w:color w:val="000000" w:themeColor="text1"/>
          <w:sz w:val="24"/>
          <w:szCs w:val="24"/>
        </w:rPr>
        <w:t>/зп-2</w:t>
      </w:r>
      <w:r w:rsidR="00A32675" w:rsidRPr="00352926">
        <w:rPr>
          <w:rFonts w:ascii="Times New Roman" w:hAnsi="Times New Roman" w:cs="Times New Roman"/>
          <w:color w:val="000000" w:themeColor="text1"/>
          <w:sz w:val="24"/>
          <w:szCs w:val="24"/>
        </w:rPr>
        <w:t>4</w:t>
      </w:r>
      <w:r w:rsidR="00162ADF" w:rsidRPr="00352926">
        <w:rPr>
          <w:rFonts w:ascii="Times New Roman" w:hAnsi="Times New Roman" w:cs="Times New Roman"/>
          <w:color w:val="000000" w:themeColor="text1"/>
          <w:sz w:val="24"/>
          <w:szCs w:val="24"/>
        </w:rPr>
        <w:t xml:space="preserve"> </w:t>
      </w:r>
      <w:r w:rsidR="00413A4F" w:rsidRPr="00352926">
        <w:rPr>
          <w:rFonts w:ascii="Times New Roman" w:hAnsi="Times New Roman" w:cs="Times New Roman"/>
          <w:color w:val="000000" w:themeColor="text1"/>
          <w:sz w:val="24"/>
          <w:szCs w:val="24"/>
        </w:rPr>
        <w:t>здійснено</w:t>
      </w:r>
      <w:r w:rsidR="00162ADF" w:rsidRPr="00352926">
        <w:rPr>
          <w:rFonts w:ascii="Times New Roman" w:hAnsi="Times New Roman" w:cs="Times New Roman"/>
          <w:color w:val="000000" w:themeColor="text1"/>
          <w:sz w:val="24"/>
          <w:szCs w:val="24"/>
        </w:rPr>
        <w:t xml:space="preserve"> автоматизований розподіл справ (документів) між членами Вищої кваліфікаційної комісії суддів України у складі </w:t>
      </w:r>
      <w:r w:rsidR="00771322" w:rsidRPr="00352926">
        <w:rPr>
          <w:rFonts w:ascii="Times New Roman" w:hAnsi="Times New Roman" w:cs="Times New Roman"/>
          <w:color w:val="000000" w:themeColor="text1"/>
          <w:sz w:val="24"/>
          <w:szCs w:val="24"/>
        </w:rPr>
        <w:t>Першої</w:t>
      </w:r>
      <w:r w:rsidR="00162ADF" w:rsidRPr="00352926">
        <w:rPr>
          <w:rFonts w:ascii="Times New Roman" w:hAnsi="Times New Roman" w:cs="Times New Roman"/>
          <w:color w:val="000000" w:themeColor="text1"/>
          <w:sz w:val="24"/>
          <w:szCs w:val="24"/>
        </w:rPr>
        <w:t xml:space="preserve"> палати стосовно суддів, яких не відряджено з судів, підсудність </w:t>
      </w:r>
      <w:r w:rsidR="00413A4F" w:rsidRPr="00352926">
        <w:rPr>
          <w:rFonts w:ascii="Times New Roman" w:hAnsi="Times New Roman" w:cs="Times New Roman"/>
          <w:color w:val="000000" w:themeColor="text1"/>
          <w:sz w:val="24"/>
          <w:szCs w:val="24"/>
        </w:rPr>
        <w:t xml:space="preserve">справ </w:t>
      </w:r>
      <w:r w:rsidR="00162ADF" w:rsidRPr="00352926">
        <w:rPr>
          <w:rFonts w:ascii="Times New Roman" w:hAnsi="Times New Roman" w:cs="Times New Roman"/>
          <w:color w:val="000000" w:themeColor="text1"/>
          <w:sz w:val="24"/>
          <w:szCs w:val="24"/>
        </w:rPr>
        <w:t>яких визначено іншим судам.</w:t>
      </w:r>
    </w:p>
    <w:p w14:paraId="2FF0D86D" w14:textId="7C786949" w:rsidR="00154035" w:rsidRPr="00352926" w:rsidRDefault="00154035"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Відповідно до протоколу розподілу між членами Комісії від </w:t>
      </w:r>
      <w:r w:rsidR="009F079F" w:rsidRPr="00352926">
        <w:rPr>
          <w:rFonts w:ascii="Times New Roman" w:hAnsi="Times New Roman" w:cs="Times New Roman"/>
          <w:color w:val="000000" w:themeColor="text1"/>
          <w:sz w:val="24"/>
          <w:szCs w:val="24"/>
        </w:rPr>
        <w:t>30 серпня 2024</w:t>
      </w:r>
      <w:r w:rsidR="00887FD6" w:rsidRPr="00352926">
        <w:rPr>
          <w:rFonts w:ascii="Times New Roman" w:hAnsi="Times New Roman" w:cs="Times New Roman"/>
          <w:color w:val="000000" w:themeColor="text1"/>
          <w:sz w:val="24"/>
          <w:szCs w:val="24"/>
        </w:rPr>
        <w:t xml:space="preserve"> </w:t>
      </w:r>
      <w:r w:rsidRPr="00352926">
        <w:rPr>
          <w:rFonts w:ascii="Times New Roman" w:hAnsi="Times New Roman" w:cs="Times New Roman"/>
          <w:color w:val="000000" w:themeColor="text1"/>
          <w:sz w:val="24"/>
          <w:szCs w:val="24"/>
        </w:rPr>
        <w:t xml:space="preserve">року доповідачем </w:t>
      </w:r>
      <w:r w:rsidR="00161485" w:rsidRPr="00352926">
        <w:rPr>
          <w:rFonts w:ascii="Times New Roman" w:hAnsi="Times New Roman" w:cs="Times New Roman"/>
          <w:color w:val="000000" w:themeColor="text1"/>
          <w:sz w:val="24"/>
          <w:szCs w:val="24"/>
        </w:rPr>
        <w:t>з</w:t>
      </w:r>
      <w:r w:rsidR="00887FD6" w:rsidRPr="00352926">
        <w:rPr>
          <w:rFonts w:ascii="Times New Roman" w:hAnsi="Times New Roman" w:cs="Times New Roman"/>
          <w:color w:val="000000" w:themeColor="text1"/>
          <w:sz w:val="24"/>
          <w:szCs w:val="24"/>
        </w:rPr>
        <w:t xml:space="preserve"> питання відрядження судді </w:t>
      </w:r>
      <w:r w:rsidR="00702EA8" w:rsidRPr="00352926">
        <w:rPr>
          <w:rFonts w:ascii="Times New Roman" w:hAnsi="Times New Roman" w:cs="Times New Roman"/>
          <w:color w:val="000000" w:themeColor="text1"/>
          <w:sz w:val="24"/>
          <w:szCs w:val="24"/>
        </w:rPr>
        <w:t xml:space="preserve">Старобільського районного суду Луганської області Форощук </w:t>
      </w:r>
      <w:r w:rsidR="009F079F" w:rsidRPr="00352926">
        <w:rPr>
          <w:rFonts w:ascii="Times New Roman" w:hAnsi="Times New Roman" w:cs="Times New Roman"/>
          <w:color w:val="000000" w:themeColor="text1"/>
          <w:sz w:val="24"/>
          <w:szCs w:val="24"/>
        </w:rPr>
        <w:t>С.А.</w:t>
      </w:r>
      <w:r w:rsidR="00092439" w:rsidRPr="00352926">
        <w:rPr>
          <w:rFonts w:ascii="Times New Roman" w:hAnsi="Times New Roman" w:cs="Times New Roman"/>
          <w:color w:val="000000" w:themeColor="text1"/>
          <w:sz w:val="24"/>
          <w:szCs w:val="24"/>
        </w:rPr>
        <w:t xml:space="preserve"> </w:t>
      </w:r>
      <w:r w:rsidRPr="00352926">
        <w:rPr>
          <w:rFonts w:ascii="Times New Roman" w:hAnsi="Times New Roman" w:cs="Times New Roman"/>
          <w:color w:val="000000" w:themeColor="text1"/>
          <w:sz w:val="24"/>
          <w:szCs w:val="24"/>
        </w:rPr>
        <w:t>визначено члена Комісії Сабодаша Р.Б.</w:t>
      </w:r>
    </w:p>
    <w:p w14:paraId="3FAF1FB6" w14:textId="1DB1328C" w:rsidR="005E2712" w:rsidRPr="00352926" w:rsidRDefault="005E2712"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До Вищої кваліфікаційної комісії суддів України 30 серпня 2024 року надійшло повідомлення Державної судової адміністрації України (далі – ДСА України) про необхідність розгляду питання щодо відрядження судді Старобільського районного суду Луганської області Форощук С.А. до іншого суду того самого рівня і спеціалізації для здійснення правосуддя від 30 серпня 2024 року № 8-17088/24. </w:t>
      </w:r>
    </w:p>
    <w:p w14:paraId="41B96EFC" w14:textId="326C029E" w:rsidR="00E04230" w:rsidRPr="00352926" w:rsidRDefault="00E04230"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shd w:val="clear" w:color="auto" w:fill="FFFFFF"/>
        </w:rPr>
      </w:pPr>
      <w:r w:rsidRPr="00352926">
        <w:rPr>
          <w:rFonts w:ascii="Times New Roman" w:hAnsi="Times New Roman" w:cs="Times New Roman"/>
          <w:color w:val="000000" w:themeColor="text1"/>
          <w:sz w:val="24"/>
          <w:szCs w:val="24"/>
          <w:shd w:val="clear" w:color="auto" w:fill="FFFFFF"/>
        </w:rPr>
        <w:t xml:space="preserve">Згідно з повідомленням ДСА України від 30 серпня 2024 року № 8-17088/24 у Старобільському районному суді Луганської області визначено 11 посад суддів. Фактично перебувають на посадах 3 судді: Кудрявцев І.В., Форощук О.В., Форощук С.А. </w:t>
      </w:r>
    </w:p>
    <w:p w14:paraId="16361E99" w14:textId="3D845388" w:rsidR="00992A06" w:rsidRPr="00352926" w:rsidRDefault="000C0A1B"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lastRenderedPageBreak/>
        <w:t>Відповідно до</w:t>
      </w:r>
      <w:r w:rsidR="00992A06" w:rsidRPr="00352926">
        <w:rPr>
          <w:rFonts w:ascii="Times New Roman" w:hAnsi="Times New Roman" w:cs="Times New Roman"/>
          <w:color w:val="000000" w:themeColor="text1"/>
          <w:sz w:val="24"/>
          <w:szCs w:val="24"/>
        </w:rPr>
        <w:t xml:space="preserve"> протокол</w:t>
      </w:r>
      <w:r w:rsidR="00243157" w:rsidRPr="00352926">
        <w:rPr>
          <w:rFonts w:ascii="Times New Roman" w:hAnsi="Times New Roman" w:cs="Times New Roman"/>
          <w:color w:val="000000" w:themeColor="text1"/>
          <w:sz w:val="24"/>
          <w:szCs w:val="24"/>
        </w:rPr>
        <w:t>у</w:t>
      </w:r>
      <w:r w:rsidR="00992A06" w:rsidRPr="00352926">
        <w:rPr>
          <w:rFonts w:ascii="Times New Roman" w:hAnsi="Times New Roman" w:cs="Times New Roman"/>
          <w:color w:val="000000" w:themeColor="text1"/>
          <w:sz w:val="24"/>
          <w:szCs w:val="24"/>
        </w:rPr>
        <w:t xml:space="preserve"> від 30 серпня 2024 року № 32дпс-1938/24 повідомлення ДСА України передано члену Комісії Сабодашу Р.Б.</w:t>
      </w:r>
    </w:p>
    <w:p w14:paraId="45ABA377" w14:textId="1A13FAD3" w:rsidR="00154035" w:rsidRPr="00352926" w:rsidRDefault="00154035"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Розгляд </w:t>
      </w:r>
      <w:r w:rsidR="005A7F26" w:rsidRPr="00352926">
        <w:rPr>
          <w:rFonts w:ascii="Times New Roman" w:hAnsi="Times New Roman" w:cs="Times New Roman"/>
          <w:color w:val="000000" w:themeColor="text1"/>
          <w:sz w:val="24"/>
          <w:szCs w:val="24"/>
        </w:rPr>
        <w:t xml:space="preserve">Комісією у складі Першої палати </w:t>
      </w:r>
      <w:r w:rsidRPr="00352926">
        <w:rPr>
          <w:rFonts w:ascii="Times New Roman" w:hAnsi="Times New Roman" w:cs="Times New Roman"/>
          <w:color w:val="000000" w:themeColor="text1"/>
          <w:sz w:val="24"/>
          <w:szCs w:val="24"/>
        </w:rPr>
        <w:t xml:space="preserve">питання про відрядження судді </w:t>
      </w:r>
      <w:r w:rsidR="00702EA8" w:rsidRPr="00352926">
        <w:rPr>
          <w:rFonts w:ascii="Times New Roman" w:hAnsi="Times New Roman" w:cs="Times New Roman"/>
          <w:color w:val="000000" w:themeColor="text1"/>
          <w:sz w:val="24"/>
          <w:szCs w:val="24"/>
        </w:rPr>
        <w:t>Старобільського районного суду Луганської області Форощук</w:t>
      </w:r>
      <w:r w:rsidR="009F079F" w:rsidRPr="00352926">
        <w:rPr>
          <w:rFonts w:ascii="Times New Roman" w:hAnsi="Times New Roman" w:cs="Times New Roman"/>
          <w:color w:val="000000" w:themeColor="text1"/>
          <w:sz w:val="24"/>
          <w:szCs w:val="24"/>
        </w:rPr>
        <w:t xml:space="preserve"> С.А.</w:t>
      </w:r>
      <w:r w:rsidR="00FD7A68" w:rsidRPr="00352926">
        <w:rPr>
          <w:rFonts w:ascii="Times New Roman" w:hAnsi="Times New Roman" w:cs="Times New Roman"/>
          <w:color w:val="000000" w:themeColor="text1"/>
          <w:sz w:val="24"/>
          <w:szCs w:val="24"/>
        </w:rPr>
        <w:t xml:space="preserve"> </w:t>
      </w:r>
      <w:r w:rsidRPr="00352926">
        <w:rPr>
          <w:rFonts w:ascii="Times New Roman" w:hAnsi="Times New Roman" w:cs="Times New Roman"/>
          <w:color w:val="000000" w:themeColor="text1"/>
          <w:sz w:val="24"/>
          <w:szCs w:val="24"/>
        </w:rPr>
        <w:t xml:space="preserve">призначено на </w:t>
      </w:r>
      <w:r w:rsidR="00E029AE" w:rsidRPr="00352926">
        <w:rPr>
          <w:rFonts w:ascii="Times New Roman" w:hAnsi="Times New Roman" w:cs="Times New Roman"/>
          <w:color w:val="000000" w:themeColor="text1"/>
          <w:sz w:val="24"/>
          <w:szCs w:val="24"/>
        </w:rPr>
        <w:t>11</w:t>
      </w:r>
      <w:r w:rsidR="002F265A" w:rsidRPr="00352926">
        <w:rPr>
          <w:rFonts w:ascii="Times New Roman" w:hAnsi="Times New Roman" w:cs="Times New Roman"/>
          <w:color w:val="000000" w:themeColor="text1"/>
          <w:sz w:val="24"/>
          <w:szCs w:val="24"/>
        </w:rPr>
        <w:t xml:space="preserve"> </w:t>
      </w:r>
      <w:r w:rsidR="00702EA8" w:rsidRPr="00352926">
        <w:rPr>
          <w:rFonts w:ascii="Times New Roman" w:hAnsi="Times New Roman" w:cs="Times New Roman"/>
          <w:color w:val="000000" w:themeColor="text1"/>
          <w:sz w:val="24"/>
          <w:szCs w:val="24"/>
        </w:rPr>
        <w:t>вересня</w:t>
      </w:r>
      <w:r w:rsidR="00887FD6" w:rsidRPr="00352926">
        <w:rPr>
          <w:rFonts w:ascii="Times New Roman" w:hAnsi="Times New Roman" w:cs="Times New Roman"/>
          <w:color w:val="000000" w:themeColor="text1"/>
          <w:sz w:val="24"/>
          <w:szCs w:val="24"/>
        </w:rPr>
        <w:t xml:space="preserve"> </w:t>
      </w:r>
      <w:r w:rsidRPr="00352926">
        <w:rPr>
          <w:rFonts w:ascii="Times New Roman" w:hAnsi="Times New Roman" w:cs="Times New Roman"/>
          <w:color w:val="000000" w:themeColor="text1"/>
          <w:sz w:val="24"/>
          <w:szCs w:val="24"/>
        </w:rPr>
        <w:t>202</w:t>
      </w:r>
      <w:r w:rsidR="00702EA8" w:rsidRPr="00352926">
        <w:rPr>
          <w:rFonts w:ascii="Times New Roman" w:hAnsi="Times New Roman" w:cs="Times New Roman"/>
          <w:color w:val="000000" w:themeColor="text1"/>
          <w:sz w:val="24"/>
          <w:szCs w:val="24"/>
        </w:rPr>
        <w:t>4</w:t>
      </w:r>
      <w:r w:rsidRPr="00352926">
        <w:rPr>
          <w:rFonts w:ascii="Times New Roman" w:hAnsi="Times New Roman" w:cs="Times New Roman"/>
          <w:color w:val="000000" w:themeColor="text1"/>
          <w:sz w:val="24"/>
          <w:szCs w:val="24"/>
        </w:rPr>
        <w:t xml:space="preserve"> року, про що </w:t>
      </w:r>
      <w:r w:rsidR="004F161C" w:rsidRPr="00352926">
        <w:rPr>
          <w:rFonts w:ascii="Times New Roman" w:hAnsi="Times New Roman" w:cs="Times New Roman"/>
          <w:color w:val="000000" w:themeColor="text1"/>
          <w:sz w:val="24"/>
          <w:szCs w:val="24"/>
        </w:rPr>
        <w:t xml:space="preserve">на електронну адресу судді </w:t>
      </w:r>
      <w:r w:rsidR="00FF7DA7" w:rsidRPr="00352926">
        <w:rPr>
          <w:rFonts w:ascii="Times New Roman" w:hAnsi="Times New Roman" w:cs="Times New Roman"/>
          <w:color w:val="000000" w:themeColor="text1"/>
          <w:sz w:val="24"/>
          <w:szCs w:val="24"/>
        </w:rPr>
        <w:t xml:space="preserve">надіслано повідомлення </w:t>
      </w:r>
      <w:r w:rsidR="004F161C" w:rsidRPr="00352926">
        <w:rPr>
          <w:rFonts w:ascii="Times New Roman" w:hAnsi="Times New Roman" w:cs="Times New Roman"/>
          <w:color w:val="000000" w:themeColor="text1"/>
          <w:sz w:val="24"/>
          <w:szCs w:val="24"/>
        </w:rPr>
        <w:t xml:space="preserve">та </w:t>
      </w:r>
      <w:r w:rsidRPr="00352926">
        <w:rPr>
          <w:rFonts w:ascii="Times New Roman" w:hAnsi="Times New Roman" w:cs="Times New Roman"/>
          <w:color w:val="000000" w:themeColor="text1"/>
          <w:sz w:val="24"/>
          <w:szCs w:val="24"/>
        </w:rPr>
        <w:t>розміщен</w:t>
      </w:r>
      <w:r w:rsidR="00FF7DA7" w:rsidRPr="00352926">
        <w:rPr>
          <w:rFonts w:ascii="Times New Roman" w:hAnsi="Times New Roman" w:cs="Times New Roman"/>
          <w:color w:val="000000" w:themeColor="text1"/>
          <w:sz w:val="24"/>
          <w:szCs w:val="24"/>
        </w:rPr>
        <w:t>о</w:t>
      </w:r>
      <w:r w:rsidRPr="00352926">
        <w:rPr>
          <w:rFonts w:ascii="Times New Roman" w:hAnsi="Times New Roman" w:cs="Times New Roman"/>
          <w:color w:val="000000" w:themeColor="text1"/>
          <w:sz w:val="24"/>
          <w:szCs w:val="24"/>
        </w:rPr>
        <w:t xml:space="preserve"> </w:t>
      </w:r>
      <w:r w:rsidR="00FF7DA7" w:rsidRPr="00352926">
        <w:rPr>
          <w:rFonts w:ascii="Times New Roman" w:hAnsi="Times New Roman" w:cs="Times New Roman"/>
          <w:color w:val="000000" w:themeColor="text1"/>
          <w:sz w:val="24"/>
          <w:szCs w:val="24"/>
        </w:rPr>
        <w:t>відповідне оголошення</w:t>
      </w:r>
      <w:r w:rsidR="00E82C3C" w:rsidRPr="00352926">
        <w:rPr>
          <w:rFonts w:ascii="Times New Roman" w:hAnsi="Times New Roman" w:cs="Times New Roman"/>
          <w:color w:val="000000" w:themeColor="text1"/>
          <w:sz w:val="24"/>
          <w:szCs w:val="24"/>
        </w:rPr>
        <w:t xml:space="preserve"> на</w:t>
      </w:r>
      <w:r w:rsidR="00FF7DA7" w:rsidRPr="00352926">
        <w:rPr>
          <w:rFonts w:ascii="Times New Roman" w:hAnsi="Times New Roman" w:cs="Times New Roman"/>
          <w:color w:val="000000" w:themeColor="text1"/>
          <w:sz w:val="24"/>
          <w:szCs w:val="24"/>
        </w:rPr>
        <w:t xml:space="preserve"> </w:t>
      </w:r>
      <w:r w:rsidRPr="00352926">
        <w:rPr>
          <w:rFonts w:ascii="Times New Roman" w:hAnsi="Times New Roman" w:cs="Times New Roman"/>
          <w:color w:val="000000" w:themeColor="text1"/>
          <w:sz w:val="24"/>
          <w:szCs w:val="24"/>
        </w:rPr>
        <w:t>офіційному вебсайті Комісії.</w:t>
      </w:r>
    </w:p>
    <w:p w14:paraId="3B7FF496" w14:textId="24436AD6" w:rsidR="001235D5" w:rsidRPr="00352926" w:rsidRDefault="006C1098"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11 вересня 2024 року розгляд питання про відрядження </w:t>
      </w:r>
      <w:r w:rsidR="00165290" w:rsidRPr="00352926">
        <w:rPr>
          <w:rFonts w:ascii="Times New Roman" w:hAnsi="Times New Roman" w:cs="Times New Roman"/>
          <w:color w:val="000000" w:themeColor="text1"/>
          <w:sz w:val="24"/>
          <w:szCs w:val="24"/>
        </w:rPr>
        <w:t xml:space="preserve">судді Старобільського районного суду Луганської області Форощук С.А. </w:t>
      </w:r>
      <w:r w:rsidR="00B14D4E" w:rsidRPr="00352926">
        <w:rPr>
          <w:rFonts w:ascii="Times New Roman" w:hAnsi="Times New Roman" w:cs="Times New Roman"/>
          <w:color w:val="000000" w:themeColor="text1"/>
          <w:sz w:val="24"/>
          <w:szCs w:val="24"/>
        </w:rPr>
        <w:t>відкладено</w:t>
      </w:r>
      <w:r w:rsidR="00165290" w:rsidRPr="00352926">
        <w:rPr>
          <w:rFonts w:ascii="Times New Roman" w:hAnsi="Times New Roman" w:cs="Times New Roman"/>
          <w:color w:val="000000" w:themeColor="text1"/>
          <w:sz w:val="24"/>
          <w:szCs w:val="24"/>
        </w:rPr>
        <w:t xml:space="preserve"> на 02 жовтня 2024 року.</w:t>
      </w:r>
    </w:p>
    <w:p w14:paraId="73C663F7" w14:textId="782DEEA3" w:rsidR="00D84CA3" w:rsidRPr="00352926" w:rsidRDefault="00F154FB"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30 вересня 2024 року на адресу </w:t>
      </w:r>
      <w:r w:rsidR="00690724" w:rsidRPr="00352926">
        <w:rPr>
          <w:rFonts w:ascii="Times New Roman" w:hAnsi="Times New Roman" w:cs="Times New Roman"/>
          <w:color w:val="000000" w:themeColor="text1"/>
          <w:sz w:val="24"/>
          <w:szCs w:val="24"/>
        </w:rPr>
        <w:t>Комісії надійшл</w:t>
      </w:r>
      <w:r w:rsidR="00AE2550" w:rsidRPr="00352926">
        <w:rPr>
          <w:rFonts w:ascii="Times New Roman" w:hAnsi="Times New Roman" w:cs="Times New Roman"/>
          <w:color w:val="000000" w:themeColor="text1"/>
          <w:sz w:val="24"/>
          <w:szCs w:val="24"/>
        </w:rPr>
        <w:t>и письмові пояснення</w:t>
      </w:r>
      <w:r w:rsidR="00690724" w:rsidRPr="00352926">
        <w:rPr>
          <w:rFonts w:ascii="Times New Roman" w:hAnsi="Times New Roman" w:cs="Times New Roman"/>
          <w:color w:val="000000" w:themeColor="text1"/>
          <w:sz w:val="24"/>
          <w:szCs w:val="24"/>
        </w:rPr>
        <w:t xml:space="preserve"> судді Старобільського районного суду Луганської області Форощук С.А.</w:t>
      </w:r>
    </w:p>
    <w:p w14:paraId="25334D99" w14:textId="2B1CA79B" w:rsidR="00AB63EE" w:rsidRPr="00352926" w:rsidRDefault="00D84CA3" w:rsidP="000A7049">
      <w:pPr>
        <w:autoSpaceDE w:val="0"/>
        <w:autoSpaceDN w:val="0"/>
        <w:adjustRightInd w:val="0"/>
        <w:spacing w:after="0" w:line="240" w:lineRule="auto"/>
        <w:ind w:firstLine="709"/>
        <w:jc w:val="both"/>
        <w:rPr>
          <w:rStyle w:val="fontstyle01"/>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У своїх поясненнях суддя посилається на те, що </w:t>
      </w:r>
      <w:r w:rsidR="00AB63EE" w:rsidRPr="00352926">
        <w:rPr>
          <w:rFonts w:ascii="Times New Roman" w:hAnsi="Times New Roman" w:cs="Times New Roman"/>
          <w:color w:val="000000" w:themeColor="text1"/>
          <w:sz w:val="24"/>
          <w:szCs w:val="24"/>
        </w:rPr>
        <w:t xml:space="preserve">19 серпня 2024 року нею була подана </w:t>
      </w:r>
      <w:r w:rsidR="00AB63EE" w:rsidRPr="00352926">
        <w:rPr>
          <w:rStyle w:val="fontstyle01"/>
          <w:rFonts w:ascii="Times New Roman" w:hAnsi="Times New Roman" w:cs="Times New Roman"/>
          <w:color w:val="000000" w:themeColor="text1"/>
          <w:sz w:val="24"/>
          <w:szCs w:val="24"/>
        </w:rPr>
        <w:t xml:space="preserve">згода на відрядження до Києво-Святошинського районного суду Київської області у зв’язку з виявленням надмірного судового навантаження у </w:t>
      </w:r>
      <w:r w:rsidR="0005766B" w:rsidRPr="00352926">
        <w:rPr>
          <w:rStyle w:val="fontstyle01"/>
          <w:rFonts w:ascii="Times New Roman" w:hAnsi="Times New Roman" w:cs="Times New Roman"/>
          <w:color w:val="000000" w:themeColor="text1"/>
          <w:sz w:val="24"/>
          <w:szCs w:val="24"/>
        </w:rPr>
        <w:t>цьому</w:t>
      </w:r>
      <w:r w:rsidR="00AB63EE" w:rsidRPr="00352926">
        <w:rPr>
          <w:rStyle w:val="fontstyle01"/>
          <w:rFonts w:ascii="Times New Roman" w:hAnsi="Times New Roman" w:cs="Times New Roman"/>
          <w:color w:val="000000" w:themeColor="text1"/>
          <w:sz w:val="24"/>
          <w:szCs w:val="24"/>
        </w:rPr>
        <w:t xml:space="preserve"> суді</w:t>
      </w:r>
      <w:r w:rsidR="00745FFE" w:rsidRPr="00352926">
        <w:rPr>
          <w:rStyle w:val="fontstyle01"/>
          <w:rFonts w:ascii="Times New Roman" w:hAnsi="Times New Roman" w:cs="Times New Roman"/>
          <w:color w:val="000000" w:themeColor="text1"/>
          <w:sz w:val="24"/>
          <w:szCs w:val="24"/>
        </w:rPr>
        <w:t>. Ц</w:t>
      </w:r>
      <w:r w:rsidR="00B123CB" w:rsidRPr="00352926">
        <w:rPr>
          <w:rStyle w:val="fontstyle01"/>
          <w:rFonts w:ascii="Times New Roman" w:hAnsi="Times New Roman" w:cs="Times New Roman"/>
          <w:color w:val="000000" w:themeColor="text1"/>
          <w:sz w:val="24"/>
          <w:szCs w:val="24"/>
        </w:rPr>
        <w:t xml:space="preserve">я згода була подана </w:t>
      </w:r>
      <w:r w:rsidR="00AB63EE" w:rsidRPr="00352926">
        <w:rPr>
          <w:rStyle w:val="fontstyle01"/>
          <w:rFonts w:ascii="Times New Roman" w:hAnsi="Times New Roman" w:cs="Times New Roman"/>
          <w:color w:val="000000" w:themeColor="text1"/>
          <w:sz w:val="24"/>
          <w:szCs w:val="24"/>
        </w:rPr>
        <w:t>до прийняття рішення про призначення до розгляду питання про її відрядження у зв’язку зі зміною територіальної підсудності судових справ.</w:t>
      </w:r>
    </w:p>
    <w:p w14:paraId="254B3D68" w14:textId="40155144" w:rsidR="009B4CBA" w:rsidRPr="00352926" w:rsidRDefault="00FE7A11" w:rsidP="000A7049">
      <w:pPr>
        <w:autoSpaceDE w:val="0"/>
        <w:autoSpaceDN w:val="0"/>
        <w:adjustRightInd w:val="0"/>
        <w:spacing w:after="0" w:line="240" w:lineRule="auto"/>
        <w:ind w:firstLine="709"/>
        <w:jc w:val="both"/>
        <w:rPr>
          <w:rStyle w:val="fontstyle01"/>
          <w:rFonts w:ascii="Times New Roman" w:hAnsi="Times New Roman" w:cs="Times New Roman"/>
          <w:color w:val="000000" w:themeColor="text1"/>
          <w:sz w:val="24"/>
          <w:szCs w:val="24"/>
        </w:rPr>
      </w:pPr>
      <w:r w:rsidRPr="00352926">
        <w:rPr>
          <w:rStyle w:val="fontstyle01"/>
          <w:rFonts w:ascii="Times New Roman" w:hAnsi="Times New Roman" w:cs="Times New Roman"/>
          <w:color w:val="000000" w:themeColor="text1"/>
          <w:sz w:val="24"/>
          <w:szCs w:val="24"/>
        </w:rPr>
        <w:t xml:space="preserve">Також </w:t>
      </w:r>
      <w:r w:rsidR="00D26954" w:rsidRPr="00352926">
        <w:rPr>
          <w:rStyle w:val="fontstyle01"/>
          <w:rFonts w:ascii="Times New Roman" w:hAnsi="Times New Roman" w:cs="Times New Roman"/>
          <w:color w:val="000000" w:themeColor="text1"/>
          <w:sz w:val="24"/>
          <w:szCs w:val="24"/>
        </w:rPr>
        <w:t xml:space="preserve">суддя </w:t>
      </w:r>
      <w:r w:rsidR="002E766A" w:rsidRPr="00352926">
        <w:rPr>
          <w:rStyle w:val="fontstyle01"/>
          <w:rFonts w:ascii="Times New Roman" w:hAnsi="Times New Roman" w:cs="Times New Roman"/>
          <w:color w:val="000000" w:themeColor="text1"/>
          <w:sz w:val="24"/>
          <w:szCs w:val="24"/>
        </w:rPr>
        <w:t>вказала</w:t>
      </w:r>
      <w:r w:rsidRPr="00352926">
        <w:rPr>
          <w:rStyle w:val="fontstyle01"/>
          <w:rFonts w:ascii="Times New Roman" w:hAnsi="Times New Roman" w:cs="Times New Roman"/>
          <w:color w:val="000000" w:themeColor="text1"/>
          <w:sz w:val="24"/>
          <w:szCs w:val="24"/>
        </w:rPr>
        <w:t xml:space="preserve">, що її згода на відрядження до </w:t>
      </w:r>
      <w:r w:rsidR="00104B06" w:rsidRPr="00352926">
        <w:rPr>
          <w:rStyle w:val="fontstyle01"/>
          <w:rFonts w:ascii="Times New Roman" w:hAnsi="Times New Roman" w:cs="Times New Roman"/>
          <w:color w:val="000000" w:themeColor="text1"/>
          <w:sz w:val="24"/>
          <w:szCs w:val="24"/>
        </w:rPr>
        <w:t xml:space="preserve">Києво-Святошинського районного суду Київської області зумовлена тим, що вона та її </w:t>
      </w:r>
      <w:r w:rsidR="006630ED" w:rsidRPr="00352926">
        <w:rPr>
          <w:rStyle w:val="fontstyle01"/>
          <w:rFonts w:ascii="Times New Roman" w:hAnsi="Times New Roman" w:cs="Times New Roman"/>
          <w:color w:val="000000" w:themeColor="text1"/>
          <w:sz w:val="24"/>
          <w:szCs w:val="24"/>
        </w:rPr>
        <w:t>діти зареєстровані як внутрішньо переміщені особи в місті Києві. Діти</w:t>
      </w:r>
      <w:r w:rsidR="00D26954" w:rsidRPr="00352926">
        <w:rPr>
          <w:rStyle w:val="fontstyle01"/>
          <w:rFonts w:ascii="Times New Roman" w:hAnsi="Times New Roman" w:cs="Times New Roman"/>
          <w:color w:val="000000" w:themeColor="text1"/>
          <w:sz w:val="24"/>
          <w:szCs w:val="24"/>
        </w:rPr>
        <w:t>,</w:t>
      </w:r>
      <w:r w:rsidR="006630ED" w:rsidRPr="00352926">
        <w:rPr>
          <w:rStyle w:val="fontstyle01"/>
          <w:rFonts w:ascii="Times New Roman" w:hAnsi="Times New Roman" w:cs="Times New Roman"/>
          <w:color w:val="000000" w:themeColor="text1"/>
          <w:sz w:val="24"/>
          <w:szCs w:val="24"/>
        </w:rPr>
        <w:t xml:space="preserve"> </w:t>
      </w:r>
      <w:r w:rsidR="00E61265">
        <w:rPr>
          <w:rStyle w:val="fontstyle01"/>
          <w:rFonts w:ascii="Times New Roman" w:hAnsi="Times New Roman" w:cs="Times New Roman"/>
          <w:color w:val="000000" w:themeColor="text1"/>
          <w:sz w:val="24"/>
          <w:szCs w:val="24"/>
        </w:rPr>
        <w:t>ОСОБА_1</w:t>
      </w:r>
      <w:r w:rsidR="006630ED" w:rsidRPr="00352926">
        <w:rPr>
          <w:rStyle w:val="fontstyle01"/>
          <w:rFonts w:ascii="Times New Roman" w:hAnsi="Times New Roman" w:cs="Times New Roman"/>
          <w:color w:val="000000" w:themeColor="text1"/>
          <w:sz w:val="24"/>
          <w:szCs w:val="24"/>
        </w:rPr>
        <w:t xml:space="preserve"> та </w:t>
      </w:r>
      <w:r w:rsidR="00E61265">
        <w:rPr>
          <w:rStyle w:val="fontstyle01"/>
          <w:rFonts w:ascii="Times New Roman" w:hAnsi="Times New Roman" w:cs="Times New Roman"/>
          <w:color w:val="000000" w:themeColor="text1"/>
          <w:sz w:val="24"/>
          <w:szCs w:val="24"/>
        </w:rPr>
        <w:t>ОСОБА_2</w:t>
      </w:r>
      <w:r w:rsidR="00BF6152" w:rsidRPr="00352926">
        <w:rPr>
          <w:rStyle w:val="fontstyle01"/>
          <w:rFonts w:ascii="Times New Roman" w:hAnsi="Times New Roman" w:cs="Times New Roman"/>
          <w:color w:val="000000" w:themeColor="text1"/>
          <w:sz w:val="24"/>
          <w:szCs w:val="24"/>
        </w:rPr>
        <w:t>,</w:t>
      </w:r>
      <w:r w:rsidR="006630ED" w:rsidRPr="00352926">
        <w:rPr>
          <w:rStyle w:val="fontstyle01"/>
          <w:rFonts w:ascii="Times New Roman" w:hAnsi="Times New Roman" w:cs="Times New Roman"/>
          <w:color w:val="000000" w:themeColor="text1"/>
          <w:sz w:val="24"/>
          <w:szCs w:val="24"/>
        </w:rPr>
        <w:t xml:space="preserve"> </w:t>
      </w:r>
      <w:r w:rsidR="00D26954" w:rsidRPr="00352926">
        <w:rPr>
          <w:rStyle w:val="fontstyle01"/>
          <w:rFonts w:ascii="Times New Roman" w:hAnsi="Times New Roman" w:cs="Times New Roman"/>
          <w:color w:val="000000" w:themeColor="text1"/>
          <w:sz w:val="24"/>
          <w:szCs w:val="24"/>
        </w:rPr>
        <w:t>і</w:t>
      </w:r>
      <w:r w:rsidR="006630ED" w:rsidRPr="00352926">
        <w:rPr>
          <w:rStyle w:val="fontstyle01"/>
          <w:rFonts w:ascii="Times New Roman" w:hAnsi="Times New Roman" w:cs="Times New Roman"/>
          <w:color w:val="000000" w:themeColor="text1"/>
          <w:sz w:val="24"/>
          <w:szCs w:val="24"/>
        </w:rPr>
        <w:t xml:space="preserve">з 2023 року </w:t>
      </w:r>
      <w:r w:rsidR="00BF6152" w:rsidRPr="00352926">
        <w:rPr>
          <w:rStyle w:val="fontstyle01"/>
          <w:rFonts w:ascii="Times New Roman" w:hAnsi="Times New Roman" w:cs="Times New Roman"/>
          <w:color w:val="000000" w:themeColor="text1"/>
          <w:sz w:val="24"/>
          <w:szCs w:val="24"/>
        </w:rPr>
        <w:t>до</w:t>
      </w:r>
      <w:r w:rsidR="006630ED" w:rsidRPr="00352926">
        <w:rPr>
          <w:rStyle w:val="fontstyle01"/>
          <w:rFonts w:ascii="Times New Roman" w:hAnsi="Times New Roman" w:cs="Times New Roman"/>
          <w:color w:val="000000" w:themeColor="text1"/>
          <w:sz w:val="24"/>
          <w:szCs w:val="24"/>
        </w:rPr>
        <w:t xml:space="preserve"> сьогодні навчаються </w:t>
      </w:r>
      <w:r w:rsidR="00E61265">
        <w:rPr>
          <w:rStyle w:val="fontstyle01"/>
          <w:rFonts w:ascii="Times New Roman" w:hAnsi="Times New Roman" w:cs="Times New Roman"/>
          <w:color w:val="000000" w:themeColor="text1"/>
          <w:sz w:val="24"/>
          <w:szCs w:val="24"/>
        </w:rPr>
        <w:t>ІНФОРМАЦІЯ_1</w:t>
      </w:r>
      <w:r w:rsidR="006630ED" w:rsidRPr="00352926">
        <w:rPr>
          <w:rStyle w:val="fontstyle01"/>
          <w:rFonts w:ascii="Times New Roman" w:hAnsi="Times New Roman" w:cs="Times New Roman"/>
          <w:color w:val="000000" w:themeColor="text1"/>
          <w:sz w:val="24"/>
          <w:szCs w:val="24"/>
        </w:rPr>
        <w:t>.</w:t>
      </w:r>
    </w:p>
    <w:p w14:paraId="5C6143AC" w14:textId="6444E234" w:rsidR="00FE7A11" w:rsidRPr="00352926" w:rsidRDefault="00BE5F66" w:rsidP="000A7049">
      <w:pPr>
        <w:autoSpaceDE w:val="0"/>
        <w:autoSpaceDN w:val="0"/>
        <w:adjustRightInd w:val="0"/>
        <w:spacing w:after="0" w:line="240" w:lineRule="auto"/>
        <w:ind w:firstLine="709"/>
        <w:jc w:val="both"/>
        <w:rPr>
          <w:rStyle w:val="fontstyle01"/>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 xml:space="preserve">Окрім того, </w:t>
      </w:r>
      <w:r w:rsidR="00B6792E" w:rsidRPr="00352926">
        <w:rPr>
          <w:rFonts w:ascii="Times New Roman" w:hAnsi="Times New Roman" w:cs="Times New Roman"/>
          <w:color w:val="000000" w:themeColor="text1"/>
          <w:sz w:val="24"/>
          <w:szCs w:val="24"/>
        </w:rPr>
        <w:t xml:space="preserve">вона </w:t>
      </w:r>
      <w:r w:rsidRPr="00352926">
        <w:rPr>
          <w:rFonts w:ascii="Times New Roman" w:hAnsi="Times New Roman" w:cs="Times New Roman"/>
          <w:color w:val="000000" w:themeColor="text1"/>
          <w:sz w:val="24"/>
          <w:szCs w:val="24"/>
        </w:rPr>
        <w:t>зауважила</w:t>
      </w:r>
      <w:r w:rsidR="001E2802" w:rsidRPr="00352926">
        <w:rPr>
          <w:rFonts w:ascii="Times New Roman" w:hAnsi="Times New Roman" w:cs="Times New Roman"/>
          <w:color w:val="000000" w:themeColor="text1"/>
          <w:sz w:val="24"/>
          <w:szCs w:val="24"/>
        </w:rPr>
        <w:t xml:space="preserve">, що жодних справ Старобільського районного суду Луганської області </w:t>
      </w:r>
      <w:r w:rsidR="00B6792E" w:rsidRPr="00352926">
        <w:rPr>
          <w:rFonts w:ascii="Times New Roman" w:hAnsi="Times New Roman" w:cs="Times New Roman"/>
          <w:color w:val="000000" w:themeColor="text1"/>
          <w:sz w:val="24"/>
          <w:szCs w:val="24"/>
        </w:rPr>
        <w:t xml:space="preserve">не передано </w:t>
      </w:r>
      <w:r w:rsidR="001E2802" w:rsidRPr="00352926">
        <w:rPr>
          <w:rFonts w:ascii="Times New Roman" w:hAnsi="Times New Roman" w:cs="Times New Roman"/>
          <w:color w:val="000000" w:themeColor="text1"/>
          <w:sz w:val="24"/>
          <w:szCs w:val="24"/>
        </w:rPr>
        <w:t>до Синельниківськ</w:t>
      </w:r>
      <w:r w:rsidR="002E3C16" w:rsidRPr="00352926">
        <w:rPr>
          <w:rFonts w:ascii="Times New Roman" w:hAnsi="Times New Roman" w:cs="Times New Roman"/>
          <w:color w:val="000000" w:themeColor="text1"/>
          <w:sz w:val="24"/>
          <w:szCs w:val="24"/>
        </w:rPr>
        <w:t>ого</w:t>
      </w:r>
      <w:r w:rsidR="001E2802" w:rsidRPr="00352926">
        <w:rPr>
          <w:rFonts w:ascii="Times New Roman" w:hAnsi="Times New Roman" w:cs="Times New Roman"/>
          <w:color w:val="000000" w:themeColor="text1"/>
          <w:sz w:val="24"/>
          <w:szCs w:val="24"/>
        </w:rPr>
        <w:t xml:space="preserve"> міськрайонн</w:t>
      </w:r>
      <w:r w:rsidR="002E3C16" w:rsidRPr="00352926">
        <w:rPr>
          <w:rFonts w:ascii="Times New Roman" w:hAnsi="Times New Roman" w:cs="Times New Roman"/>
          <w:color w:val="000000" w:themeColor="text1"/>
          <w:sz w:val="24"/>
          <w:szCs w:val="24"/>
        </w:rPr>
        <w:t>ого</w:t>
      </w:r>
      <w:r w:rsidR="001E2802" w:rsidRPr="00352926">
        <w:rPr>
          <w:rFonts w:ascii="Times New Roman" w:hAnsi="Times New Roman" w:cs="Times New Roman"/>
          <w:color w:val="000000" w:themeColor="text1"/>
          <w:sz w:val="24"/>
          <w:szCs w:val="24"/>
        </w:rPr>
        <w:t xml:space="preserve"> суд</w:t>
      </w:r>
      <w:r w:rsidR="002E3C16" w:rsidRPr="00352926">
        <w:rPr>
          <w:rFonts w:ascii="Times New Roman" w:hAnsi="Times New Roman" w:cs="Times New Roman"/>
          <w:color w:val="000000" w:themeColor="text1"/>
          <w:sz w:val="24"/>
          <w:szCs w:val="24"/>
        </w:rPr>
        <w:t>у</w:t>
      </w:r>
      <w:r w:rsidR="001E2802" w:rsidRPr="00352926">
        <w:rPr>
          <w:rFonts w:ascii="Times New Roman" w:hAnsi="Times New Roman" w:cs="Times New Roman"/>
          <w:color w:val="000000" w:themeColor="text1"/>
          <w:sz w:val="24"/>
          <w:szCs w:val="24"/>
        </w:rPr>
        <w:t xml:space="preserve"> Дніпропетровської області.</w:t>
      </w:r>
      <w:r w:rsidR="00CF4498" w:rsidRPr="00352926">
        <w:rPr>
          <w:rFonts w:ascii="Times New Roman" w:hAnsi="Times New Roman" w:cs="Times New Roman"/>
          <w:color w:val="000000" w:themeColor="text1"/>
          <w:sz w:val="24"/>
          <w:szCs w:val="24"/>
        </w:rPr>
        <w:t xml:space="preserve"> Н</w:t>
      </w:r>
      <w:r w:rsidR="006D3291" w:rsidRPr="00352926">
        <w:rPr>
          <w:rFonts w:ascii="Times New Roman" w:eastAsia="Times New Roman" w:hAnsi="Times New Roman" w:cs="Times New Roman"/>
          <w:color w:val="000000" w:themeColor="text1"/>
          <w:sz w:val="24"/>
          <w:szCs w:val="24"/>
          <w:lang w:eastAsia="uk-UA"/>
        </w:rPr>
        <w:t xml:space="preserve">аслідком відрядження </w:t>
      </w:r>
      <w:r w:rsidR="002C65B3" w:rsidRPr="00352926">
        <w:rPr>
          <w:rFonts w:ascii="Times New Roman" w:eastAsia="Times New Roman" w:hAnsi="Times New Roman" w:cs="Times New Roman"/>
          <w:color w:val="000000" w:themeColor="text1"/>
          <w:sz w:val="24"/>
          <w:szCs w:val="24"/>
          <w:lang w:eastAsia="uk-UA"/>
        </w:rPr>
        <w:t>її</w:t>
      </w:r>
      <w:r w:rsidR="006D3291" w:rsidRPr="00352926">
        <w:rPr>
          <w:rFonts w:ascii="Times New Roman" w:eastAsia="Times New Roman" w:hAnsi="Times New Roman" w:cs="Times New Roman"/>
          <w:color w:val="000000" w:themeColor="text1"/>
          <w:sz w:val="24"/>
          <w:szCs w:val="24"/>
          <w:lang w:eastAsia="uk-UA"/>
        </w:rPr>
        <w:t xml:space="preserve"> до Синельниківського міськрайонного суду Дніпропетровської області є зміна місця проживання та</w:t>
      </w:r>
      <w:r w:rsidR="00CB7EE2" w:rsidRPr="00352926">
        <w:rPr>
          <w:rFonts w:ascii="Times New Roman" w:eastAsia="Times New Roman" w:hAnsi="Times New Roman" w:cs="Times New Roman"/>
          <w:color w:val="000000" w:themeColor="text1"/>
          <w:sz w:val="24"/>
          <w:szCs w:val="24"/>
          <w:lang w:eastAsia="uk-UA"/>
        </w:rPr>
        <w:t xml:space="preserve"> </w:t>
      </w:r>
      <w:r w:rsidR="006D3291" w:rsidRPr="00352926">
        <w:rPr>
          <w:rFonts w:ascii="Times New Roman" w:eastAsia="Times New Roman" w:hAnsi="Times New Roman" w:cs="Times New Roman"/>
          <w:color w:val="000000" w:themeColor="text1"/>
          <w:sz w:val="24"/>
          <w:szCs w:val="24"/>
          <w:lang w:eastAsia="uk-UA"/>
        </w:rPr>
        <w:t xml:space="preserve">навчання </w:t>
      </w:r>
      <w:r w:rsidR="00E61265">
        <w:rPr>
          <w:rFonts w:ascii="Times New Roman" w:eastAsia="Times New Roman" w:hAnsi="Times New Roman" w:cs="Times New Roman"/>
          <w:color w:val="000000" w:themeColor="text1"/>
          <w:sz w:val="24"/>
          <w:szCs w:val="24"/>
          <w:lang w:eastAsia="uk-UA"/>
        </w:rPr>
        <w:t>ІНФОРМАЦІЯ_2</w:t>
      </w:r>
      <w:bookmarkStart w:id="0" w:name="_GoBack"/>
      <w:bookmarkEnd w:id="0"/>
      <w:r w:rsidR="006D3291" w:rsidRPr="00352926">
        <w:rPr>
          <w:rFonts w:ascii="Times New Roman" w:eastAsia="Times New Roman" w:hAnsi="Times New Roman" w:cs="Times New Roman"/>
          <w:color w:val="000000" w:themeColor="text1"/>
          <w:sz w:val="24"/>
          <w:szCs w:val="24"/>
          <w:lang w:eastAsia="uk-UA"/>
        </w:rPr>
        <w:t xml:space="preserve"> дітей, </w:t>
      </w:r>
      <w:r w:rsidR="000277CD" w:rsidRPr="00352926">
        <w:rPr>
          <w:rFonts w:ascii="Times New Roman" w:eastAsia="Times New Roman" w:hAnsi="Times New Roman" w:cs="Times New Roman"/>
          <w:color w:val="000000" w:themeColor="text1"/>
          <w:sz w:val="24"/>
          <w:szCs w:val="24"/>
          <w:lang w:eastAsia="uk-UA"/>
        </w:rPr>
        <w:t>переїзд до</w:t>
      </w:r>
      <w:r w:rsidR="006D3291" w:rsidRPr="00352926">
        <w:rPr>
          <w:rFonts w:ascii="Times New Roman" w:eastAsia="Times New Roman" w:hAnsi="Times New Roman" w:cs="Times New Roman"/>
          <w:color w:val="000000" w:themeColor="text1"/>
          <w:sz w:val="24"/>
          <w:szCs w:val="24"/>
          <w:lang w:eastAsia="uk-UA"/>
        </w:rPr>
        <w:t xml:space="preserve"> району, </w:t>
      </w:r>
      <w:r w:rsidR="000277CD" w:rsidRPr="00352926">
        <w:rPr>
          <w:rFonts w:ascii="Times New Roman" w:eastAsia="Times New Roman" w:hAnsi="Times New Roman" w:cs="Times New Roman"/>
          <w:color w:val="000000" w:themeColor="text1"/>
          <w:sz w:val="24"/>
          <w:szCs w:val="24"/>
          <w:lang w:eastAsia="uk-UA"/>
        </w:rPr>
        <w:t>також</w:t>
      </w:r>
      <w:r w:rsidR="006D3291" w:rsidRPr="00352926">
        <w:rPr>
          <w:rFonts w:ascii="Times New Roman" w:eastAsia="Times New Roman" w:hAnsi="Times New Roman" w:cs="Times New Roman"/>
          <w:color w:val="000000" w:themeColor="text1"/>
          <w:sz w:val="24"/>
          <w:szCs w:val="24"/>
          <w:lang w:eastAsia="uk-UA"/>
        </w:rPr>
        <w:t xml:space="preserve"> наближен</w:t>
      </w:r>
      <w:r w:rsidR="000277CD" w:rsidRPr="00352926">
        <w:rPr>
          <w:rFonts w:ascii="Times New Roman" w:eastAsia="Times New Roman" w:hAnsi="Times New Roman" w:cs="Times New Roman"/>
          <w:color w:val="000000" w:themeColor="text1"/>
          <w:sz w:val="24"/>
          <w:szCs w:val="24"/>
          <w:lang w:eastAsia="uk-UA"/>
        </w:rPr>
        <w:t>ого</w:t>
      </w:r>
      <w:r w:rsidR="006D3291" w:rsidRPr="00352926">
        <w:rPr>
          <w:rFonts w:ascii="Times New Roman" w:eastAsia="Times New Roman" w:hAnsi="Times New Roman" w:cs="Times New Roman"/>
          <w:color w:val="000000" w:themeColor="text1"/>
          <w:sz w:val="24"/>
          <w:szCs w:val="24"/>
          <w:lang w:eastAsia="uk-UA"/>
        </w:rPr>
        <w:t xml:space="preserve"> до території проведення активних бойових дій</w:t>
      </w:r>
      <w:r w:rsidR="00CB7EE2" w:rsidRPr="00352926">
        <w:rPr>
          <w:rFonts w:ascii="Times New Roman" w:eastAsia="Times New Roman" w:hAnsi="Times New Roman" w:cs="Times New Roman"/>
          <w:color w:val="000000" w:themeColor="text1"/>
          <w:sz w:val="24"/>
          <w:szCs w:val="24"/>
          <w:lang w:eastAsia="uk-UA"/>
        </w:rPr>
        <w:t>.</w:t>
      </w:r>
      <w:r w:rsidR="00104B06" w:rsidRPr="00352926">
        <w:rPr>
          <w:rStyle w:val="fontstyle01"/>
          <w:rFonts w:ascii="Times New Roman" w:hAnsi="Times New Roman" w:cs="Times New Roman"/>
          <w:color w:val="000000" w:themeColor="text1"/>
          <w:sz w:val="24"/>
          <w:szCs w:val="24"/>
        </w:rPr>
        <w:t xml:space="preserve"> </w:t>
      </w:r>
    </w:p>
    <w:p w14:paraId="72F03ACE" w14:textId="689684E0" w:rsidR="002F5D88" w:rsidRPr="00352926" w:rsidRDefault="002F5D88" w:rsidP="000A704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52926">
        <w:rPr>
          <w:rFonts w:ascii="Times New Roman" w:hAnsi="Times New Roman" w:cs="Times New Roman"/>
          <w:bCs/>
          <w:color w:val="000000" w:themeColor="text1"/>
          <w:sz w:val="24"/>
          <w:szCs w:val="24"/>
        </w:rPr>
        <w:t>Суддя Форощук О.В. була присутньою у засіданні Комісії</w:t>
      </w:r>
      <w:r w:rsidR="00C94910" w:rsidRPr="00352926">
        <w:rPr>
          <w:rFonts w:ascii="Times New Roman" w:hAnsi="Times New Roman" w:cs="Times New Roman"/>
          <w:bCs/>
          <w:color w:val="000000" w:themeColor="text1"/>
          <w:sz w:val="24"/>
          <w:szCs w:val="24"/>
        </w:rPr>
        <w:t xml:space="preserve"> 02 жовтня</w:t>
      </w:r>
      <w:r w:rsidRPr="00352926">
        <w:rPr>
          <w:rFonts w:ascii="Times New Roman" w:hAnsi="Times New Roman" w:cs="Times New Roman"/>
          <w:bCs/>
          <w:color w:val="000000" w:themeColor="text1"/>
          <w:sz w:val="24"/>
          <w:szCs w:val="24"/>
        </w:rPr>
        <w:t xml:space="preserve"> 2024 року та нада</w:t>
      </w:r>
      <w:r w:rsidR="00C94910" w:rsidRPr="00352926">
        <w:rPr>
          <w:rFonts w:ascii="Times New Roman" w:hAnsi="Times New Roman" w:cs="Times New Roman"/>
          <w:bCs/>
          <w:color w:val="000000" w:themeColor="text1"/>
          <w:sz w:val="24"/>
          <w:szCs w:val="24"/>
        </w:rPr>
        <w:t>ла</w:t>
      </w:r>
      <w:r w:rsidRPr="00352926">
        <w:rPr>
          <w:rFonts w:ascii="Times New Roman" w:hAnsi="Times New Roman" w:cs="Times New Roman"/>
          <w:bCs/>
          <w:color w:val="000000" w:themeColor="text1"/>
          <w:sz w:val="24"/>
          <w:szCs w:val="24"/>
        </w:rPr>
        <w:t xml:space="preserve"> усні пояснення. </w:t>
      </w:r>
    </w:p>
    <w:p w14:paraId="67A8412A" w14:textId="30CD8924" w:rsidR="00154035" w:rsidRPr="00352926" w:rsidRDefault="00154035" w:rsidP="000A704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52926">
        <w:rPr>
          <w:rFonts w:ascii="Times New Roman" w:hAnsi="Times New Roman" w:cs="Times New Roman"/>
          <w:bCs/>
          <w:color w:val="000000" w:themeColor="text1"/>
          <w:sz w:val="24"/>
          <w:szCs w:val="24"/>
        </w:rPr>
        <w:t xml:space="preserve">Заслухавши доповідача – члена Комісії Сабодаша Р.Б., проаналізувавши матеріали щодо відрядження судді </w:t>
      </w:r>
      <w:r w:rsidR="00702EA8" w:rsidRPr="00352926">
        <w:rPr>
          <w:rFonts w:ascii="Times New Roman" w:hAnsi="Times New Roman" w:cs="Times New Roman"/>
          <w:color w:val="000000" w:themeColor="text1"/>
          <w:sz w:val="24"/>
          <w:szCs w:val="24"/>
        </w:rPr>
        <w:t>Старобільського районного суду Луганської області</w:t>
      </w:r>
      <w:r w:rsidR="00702EA8" w:rsidRPr="00352926">
        <w:rPr>
          <w:rFonts w:ascii="Times New Roman" w:hAnsi="Times New Roman" w:cs="Times New Roman"/>
          <w:bCs/>
          <w:color w:val="000000" w:themeColor="text1"/>
          <w:sz w:val="24"/>
          <w:szCs w:val="24"/>
        </w:rPr>
        <w:t xml:space="preserve"> </w:t>
      </w:r>
      <w:r w:rsidR="00702EA8" w:rsidRPr="00352926">
        <w:rPr>
          <w:rFonts w:ascii="Times New Roman" w:hAnsi="Times New Roman" w:cs="Times New Roman"/>
          <w:color w:val="000000" w:themeColor="text1"/>
          <w:sz w:val="24"/>
          <w:szCs w:val="24"/>
        </w:rPr>
        <w:t>Форощук</w:t>
      </w:r>
      <w:r w:rsidR="006A0A47" w:rsidRPr="00352926">
        <w:rPr>
          <w:rFonts w:ascii="Times New Roman" w:hAnsi="Times New Roman" w:cs="Times New Roman"/>
          <w:color w:val="000000" w:themeColor="text1"/>
          <w:sz w:val="24"/>
          <w:szCs w:val="24"/>
        </w:rPr>
        <w:t xml:space="preserve"> С.А.</w:t>
      </w:r>
      <w:r w:rsidRPr="00352926">
        <w:rPr>
          <w:rFonts w:ascii="Times New Roman" w:hAnsi="Times New Roman" w:cs="Times New Roman"/>
          <w:bCs/>
          <w:color w:val="000000" w:themeColor="text1"/>
          <w:sz w:val="24"/>
          <w:szCs w:val="24"/>
        </w:rPr>
        <w:t xml:space="preserve"> до </w:t>
      </w:r>
      <w:r w:rsidR="00702EA8" w:rsidRPr="00352926">
        <w:rPr>
          <w:rFonts w:ascii="Times New Roman" w:hAnsi="Times New Roman" w:cs="Times New Roman"/>
          <w:bCs/>
          <w:color w:val="000000" w:themeColor="text1"/>
          <w:sz w:val="24"/>
          <w:szCs w:val="24"/>
        </w:rPr>
        <w:t>Синельниківського</w:t>
      </w:r>
      <w:r w:rsidR="00092439" w:rsidRPr="00352926">
        <w:rPr>
          <w:rFonts w:ascii="Times New Roman" w:hAnsi="Times New Roman" w:cs="Times New Roman"/>
          <w:bCs/>
          <w:color w:val="000000" w:themeColor="text1"/>
          <w:sz w:val="24"/>
          <w:szCs w:val="24"/>
        </w:rPr>
        <w:t xml:space="preserve"> </w:t>
      </w:r>
      <w:r w:rsidR="00DD02A6" w:rsidRPr="00352926">
        <w:rPr>
          <w:rFonts w:ascii="Times New Roman" w:hAnsi="Times New Roman" w:cs="Times New Roman"/>
          <w:bCs/>
          <w:color w:val="000000" w:themeColor="text1"/>
          <w:sz w:val="24"/>
          <w:szCs w:val="24"/>
        </w:rPr>
        <w:t>м</w:t>
      </w:r>
      <w:r w:rsidR="00E42258" w:rsidRPr="00352926">
        <w:rPr>
          <w:rFonts w:ascii="Times New Roman" w:hAnsi="Times New Roman" w:cs="Times New Roman"/>
          <w:bCs/>
          <w:color w:val="000000" w:themeColor="text1"/>
          <w:sz w:val="24"/>
          <w:szCs w:val="24"/>
        </w:rPr>
        <w:t>іськ</w:t>
      </w:r>
      <w:r w:rsidRPr="00352926">
        <w:rPr>
          <w:rFonts w:ascii="Times New Roman" w:hAnsi="Times New Roman" w:cs="Times New Roman"/>
          <w:bCs/>
          <w:color w:val="000000" w:themeColor="text1"/>
          <w:sz w:val="24"/>
          <w:szCs w:val="24"/>
        </w:rPr>
        <w:t xml:space="preserve">районного суду </w:t>
      </w:r>
      <w:r w:rsidR="003C0990" w:rsidRPr="00352926">
        <w:rPr>
          <w:rFonts w:ascii="Times New Roman" w:hAnsi="Times New Roman" w:cs="Times New Roman"/>
          <w:bCs/>
          <w:color w:val="000000" w:themeColor="text1"/>
          <w:sz w:val="24"/>
          <w:szCs w:val="24"/>
        </w:rPr>
        <w:t>Дніпропетровської</w:t>
      </w:r>
      <w:r w:rsidR="00702EA8" w:rsidRPr="00352926">
        <w:rPr>
          <w:rFonts w:ascii="Times New Roman" w:hAnsi="Times New Roman" w:cs="Times New Roman"/>
          <w:bCs/>
          <w:color w:val="000000" w:themeColor="text1"/>
          <w:sz w:val="24"/>
          <w:szCs w:val="24"/>
        </w:rPr>
        <w:t xml:space="preserve"> області</w:t>
      </w:r>
      <w:r w:rsidRPr="00352926">
        <w:rPr>
          <w:rFonts w:ascii="Times New Roman" w:hAnsi="Times New Roman" w:cs="Times New Roman"/>
          <w:bCs/>
          <w:color w:val="000000" w:themeColor="text1"/>
          <w:sz w:val="24"/>
          <w:szCs w:val="24"/>
        </w:rPr>
        <w:t>, Комісія встановила таке.</w:t>
      </w:r>
    </w:p>
    <w:p w14:paraId="66381DA3" w14:textId="0FF5354E" w:rsidR="009E3750" w:rsidRPr="00352926" w:rsidRDefault="009E3750" w:rsidP="000A7049">
      <w:pPr>
        <w:pStyle w:val="rtejustify"/>
        <w:shd w:val="clear" w:color="auto" w:fill="FFFFFF"/>
        <w:spacing w:before="0" w:beforeAutospacing="0" w:after="0" w:afterAutospacing="0"/>
        <w:ind w:firstLine="709"/>
        <w:jc w:val="both"/>
        <w:rPr>
          <w:color w:val="000000" w:themeColor="text1"/>
          <w:lang w:val="uk-UA"/>
        </w:rPr>
      </w:pPr>
      <w:bookmarkStart w:id="1" w:name="_Hlk150511924"/>
      <w:r w:rsidRPr="00352926">
        <w:rPr>
          <w:color w:val="000000" w:themeColor="text1"/>
          <w:lang w:val="uk-UA"/>
        </w:rPr>
        <w:t>Згідно з частиною першою статті 125 Конституції України судоустрій в Україні будується за принципами територіальності та спеціа</w:t>
      </w:r>
      <w:r w:rsidR="002275A3" w:rsidRPr="00352926">
        <w:rPr>
          <w:color w:val="000000" w:themeColor="text1"/>
          <w:lang w:val="uk-UA"/>
        </w:rPr>
        <w:t>лізації і визначається законом.</w:t>
      </w:r>
    </w:p>
    <w:p w14:paraId="11D5F06D" w14:textId="344D7AD6" w:rsidR="009E3750" w:rsidRPr="00352926" w:rsidRDefault="009E3750"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w:t>
      </w:r>
      <w:r w:rsidR="00FD7A68" w:rsidRPr="00352926">
        <w:rPr>
          <w:color w:val="000000" w:themeColor="text1"/>
          <w:lang w:val="uk-UA"/>
        </w:rPr>
        <w:t xml:space="preserve"> </w:t>
      </w:r>
      <w:r w:rsidRPr="00352926">
        <w:rPr>
          <w:color w:val="000000" w:themeColor="text1"/>
          <w:lang w:val="uk-UA"/>
        </w:rPr>
        <w:t>пункту 3 мотивувальної частини Рішення Конституційного Суду України у справі щодо принципу інстанційності в системі судів загальної юрисдикції від</w:t>
      </w:r>
      <w:r w:rsidR="00637375" w:rsidRPr="00352926">
        <w:rPr>
          <w:color w:val="000000" w:themeColor="text1"/>
          <w:lang w:val="uk-UA"/>
        </w:rPr>
        <w:t xml:space="preserve"> </w:t>
      </w:r>
      <w:r w:rsidRPr="00352926">
        <w:rPr>
          <w:color w:val="000000" w:themeColor="text1"/>
          <w:lang w:val="uk-UA"/>
        </w:rPr>
        <w:t>12</w:t>
      </w:r>
      <w:r w:rsidR="00B9762F" w:rsidRPr="00352926">
        <w:rPr>
          <w:color w:val="000000" w:themeColor="text1"/>
          <w:lang w:val="uk-UA"/>
        </w:rPr>
        <w:t> </w:t>
      </w:r>
      <w:r w:rsidRPr="00352926">
        <w:rPr>
          <w:color w:val="000000" w:themeColor="text1"/>
          <w:lang w:val="uk-UA"/>
        </w:rPr>
        <w:t>липня 2011 року № 9-рп/2011).</w:t>
      </w:r>
    </w:p>
    <w:p w14:paraId="577542E3" w14:textId="595C931E" w:rsidR="009E3750" w:rsidRPr="00352926" w:rsidRDefault="009E3750"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t xml:space="preserve">Зазначений конституційний принцип знаходить своє відображення </w:t>
      </w:r>
      <w:r w:rsidR="00FD7A68" w:rsidRPr="00352926">
        <w:rPr>
          <w:color w:val="000000" w:themeColor="text1"/>
          <w:lang w:val="uk-UA"/>
        </w:rPr>
        <w:t xml:space="preserve">в </w:t>
      </w:r>
      <w:r w:rsidRPr="00352926">
        <w:rPr>
          <w:color w:val="000000" w:themeColor="text1"/>
          <w:lang w:val="uk-UA"/>
        </w:rPr>
        <w:t xml:space="preserve">тому, що суддя першочергово зобов’язаний забезпечити потребу в доступі до правосуддя </w:t>
      </w:r>
      <w:r w:rsidR="00FD7A68" w:rsidRPr="00352926">
        <w:rPr>
          <w:color w:val="000000" w:themeColor="text1"/>
          <w:lang w:val="uk-UA"/>
        </w:rPr>
        <w:t xml:space="preserve">в </w:t>
      </w:r>
      <w:r w:rsidRPr="00352926">
        <w:rPr>
          <w:color w:val="000000" w:themeColor="text1"/>
          <w:lang w:val="uk-UA"/>
        </w:rPr>
        <w:t xml:space="preserve">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14:paraId="4893EEA2" w14:textId="527DC7AA" w:rsidR="009E3750" w:rsidRPr="00352926" w:rsidRDefault="009E3750" w:rsidP="000A704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52926">
        <w:rPr>
          <w:rFonts w:ascii="Times New Roman" w:hAnsi="Times New Roman" w:cs="Times New Roman"/>
          <w:color w:val="000000" w:themeColor="text1"/>
          <w:sz w:val="24"/>
          <w:szCs w:val="24"/>
        </w:rPr>
        <w:t xml:space="preserve">Водночас </w:t>
      </w:r>
      <w:r w:rsidRPr="00352926">
        <w:rPr>
          <w:rFonts w:ascii="Times New Roman" w:hAnsi="Times New Roman" w:cs="Times New Roman"/>
          <w:bCs/>
          <w:color w:val="000000" w:themeColor="text1"/>
          <w:sz w:val="24"/>
          <w:szCs w:val="24"/>
        </w:rPr>
        <w:t xml:space="preserve">згідно з абзацом другим частини першої статті 55 Закону України «Про судоустрій і статус суддів» від 02 червня 2016 року № 1402-VIII </w:t>
      </w:r>
      <w:r w:rsidR="00FD7A68" w:rsidRPr="00352926">
        <w:rPr>
          <w:rFonts w:ascii="Times New Roman" w:hAnsi="Times New Roman" w:cs="Times New Roman"/>
          <w:bCs/>
          <w:color w:val="000000" w:themeColor="text1"/>
          <w:sz w:val="24"/>
          <w:szCs w:val="24"/>
        </w:rPr>
        <w:t xml:space="preserve">(далі </w:t>
      </w:r>
      <w:r w:rsidR="00FD7A68" w:rsidRPr="00352926">
        <w:rPr>
          <w:rFonts w:ascii="Times New Roman" w:hAnsi="Times New Roman" w:cs="Times New Roman"/>
          <w:color w:val="000000" w:themeColor="text1"/>
          <w:sz w:val="24"/>
          <w:szCs w:val="24"/>
        </w:rPr>
        <w:t xml:space="preserve">– </w:t>
      </w:r>
      <w:r w:rsidR="00FD7A68" w:rsidRPr="00352926">
        <w:rPr>
          <w:rFonts w:ascii="Times New Roman" w:hAnsi="Times New Roman" w:cs="Times New Roman"/>
          <w:bCs/>
          <w:color w:val="000000" w:themeColor="text1"/>
          <w:sz w:val="24"/>
          <w:szCs w:val="24"/>
        </w:rPr>
        <w:t xml:space="preserve">Закон) </w:t>
      </w:r>
      <w:r w:rsidRPr="00352926">
        <w:rPr>
          <w:rFonts w:ascii="Times New Roman" w:hAnsi="Times New Roman" w:cs="Times New Roman"/>
          <w:color w:val="000000" w:themeColor="text1"/>
          <w:sz w:val="24"/>
          <w:szCs w:val="24"/>
          <w:shd w:val="clear" w:color="auto" w:fill="FFFFFF"/>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00372A2E" w:rsidRPr="00352926">
        <w:rPr>
          <w:rFonts w:ascii="Times New Roman" w:hAnsi="Times New Roman" w:cs="Times New Roman"/>
          <w:color w:val="000000" w:themeColor="text1"/>
          <w:sz w:val="24"/>
          <w:szCs w:val="24"/>
          <w:shd w:val="clear" w:color="auto" w:fill="FFFFFF"/>
        </w:rPr>
        <w:t xml:space="preserve"> </w:t>
      </w:r>
      <w:r w:rsidRPr="00352926">
        <w:rPr>
          <w:rFonts w:ascii="Times New Roman" w:hAnsi="Times New Roman" w:cs="Times New Roman"/>
          <w:color w:val="000000" w:themeColor="text1"/>
          <w:sz w:val="24"/>
          <w:szCs w:val="24"/>
          <w:shd w:val="clear" w:color="auto" w:fill="FFFFFF"/>
        </w:rPr>
        <w:t>частиною сьомою</w:t>
      </w:r>
      <w:r w:rsidR="002275A3" w:rsidRPr="00352926">
        <w:rPr>
          <w:rFonts w:ascii="Times New Roman" w:hAnsi="Times New Roman" w:cs="Times New Roman"/>
          <w:color w:val="000000" w:themeColor="text1"/>
          <w:sz w:val="24"/>
          <w:szCs w:val="24"/>
          <w:shd w:val="clear" w:color="auto" w:fill="FFFFFF"/>
        </w:rPr>
        <w:t xml:space="preserve"> </w:t>
      </w:r>
      <w:r w:rsidRPr="00352926">
        <w:rPr>
          <w:rFonts w:ascii="Times New Roman" w:hAnsi="Times New Roman" w:cs="Times New Roman"/>
          <w:color w:val="000000" w:themeColor="text1"/>
          <w:sz w:val="24"/>
          <w:szCs w:val="24"/>
          <w:shd w:val="clear" w:color="auto" w:fill="FFFFFF"/>
        </w:rPr>
        <w:t>статті</w:t>
      </w:r>
      <w:r w:rsidR="00372A2E" w:rsidRPr="00352926">
        <w:rPr>
          <w:rFonts w:ascii="Times New Roman" w:hAnsi="Times New Roman" w:cs="Times New Roman"/>
          <w:color w:val="000000" w:themeColor="text1"/>
          <w:sz w:val="24"/>
          <w:szCs w:val="24"/>
          <w:shd w:val="clear" w:color="auto" w:fill="FFFFFF"/>
        </w:rPr>
        <w:t xml:space="preserve"> </w:t>
      </w:r>
      <w:r w:rsidRPr="00352926">
        <w:rPr>
          <w:rFonts w:ascii="Times New Roman" w:hAnsi="Times New Roman" w:cs="Times New Roman"/>
          <w:color w:val="000000" w:themeColor="text1"/>
          <w:sz w:val="24"/>
          <w:szCs w:val="24"/>
          <w:shd w:val="clear" w:color="auto" w:fill="FFFFFF"/>
        </w:rPr>
        <w:t xml:space="preserve">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FD7A68" w:rsidRPr="00352926">
        <w:rPr>
          <w:rFonts w:ascii="Times New Roman" w:hAnsi="Times New Roman" w:cs="Times New Roman"/>
          <w:color w:val="000000" w:themeColor="text1"/>
          <w:sz w:val="24"/>
          <w:szCs w:val="24"/>
        </w:rPr>
        <w:t xml:space="preserve">– </w:t>
      </w:r>
      <w:r w:rsidRPr="00352926">
        <w:rPr>
          <w:rFonts w:ascii="Times New Roman" w:hAnsi="Times New Roman" w:cs="Times New Roman"/>
          <w:color w:val="000000" w:themeColor="text1"/>
          <w:sz w:val="24"/>
          <w:szCs w:val="24"/>
          <w:shd w:val="clear" w:color="auto" w:fill="FFFFFF"/>
        </w:rPr>
        <w:t>до іншого суду того самого рівня і спеціалізації.</w:t>
      </w:r>
    </w:p>
    <w:p w14:paraId="6E369377" w14:textId="38804F4D" w:rsidR="009E3750" w:rsidRPr="00352926" w:rsidRDefault="009E3750"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lastRenderedPageBreak/>
        <w:t xml:space="preserve">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 </w:t>
      </w:r>
    </w:p>
    <w:p w14:paraId="3EC43B89" w14:textId="77777777" w:rsidR="009E3750" w:rsidRPr="00352926" w:rsidRDefault="009E3750"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t>Згідно з частиною сьомою статті 147 Закону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092CC1A0" w14:textId="139D9B71" w:rsidR="009E3750" w:rsidRPr="00352926" w:rsidRDefault="009E3750" w:rsidP="000A704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52926">
        <w:rPr>
          <w:rFonts w:ascii="Times New Roman" w:hAnsi="Times New Roman" w:cs="Times New Roman"/>
          <w:color w:val="000000" w:themeColor="text1"/>
          <w:sz w:val="24"/>
          <w:szCs w:val="24"/>
        </w:rPr>
        <w:t>Таким чином, механізм тимчасового відрядження суддів без їх згоди під час дії правового режиму воєнного стану у зв’язку зі зміною територіально</w:t>
      </w:r>
      <w:r w:rsidR="00FD7A68" w:rsidRPr="00352926">
        <w:rPr>
          <w:rFonts w:ascii="Times New Roman" w:hAnsi="Times New Roman" w:cs="Times New Roman"/>
          <w:color w:val="000000" w:themeColor="text1"/>
          <w:sz w:val="24"/>
          <w:szCs w:val="24"/>
        </w:rPr>
        <w:t>ї</w:t>
      </w:r>
      <w:r w:rsidRPr="00352926">
        <w:rPr>
          <w:rFonts w:ascii="Times New Roman" w:hAnsi="Times New Roman" w:cs="Times New Roman"/>
          <w:color w:val="000000" w:themeColor="text1"/>
          <w:sz w:val="24"/>
          <w:szCs w:val="24"/>
        </w:rPr>
        <w:t xml:space="preserve"> підсудн</w:t>
      </w:r>
      <w:r w:rsidR="00FD7A68" w:rsidRPr="00352926">
        <w:rPr>
          <w:rFonts w:ascii="Times New Roman" w:hAnsi="Times New Roman" w:cs="Times New Roman"/>
          <w:color w:val="000000" w:themeColor="text1"/>
          <w:sz w:val="24"/>
          <w:szCs w:val="24"/>
        </w:rPr>
        <w:t>о</w:t>
      </w:r>
      <w:r w:rsidRPr="00352926">
        <w:rPr>
          <w:rFonts w:ascii="Times New Roman" w:hAnsi="Times New Roman" w:cs="Times New Roman"/>
          <w:color w:val="000000" w:themeColor="text1"/>
          <w:sz w:val="24"/>
          <w:szCs w:val="24"/>
        </w:rPr>
        <w:t>ст</w:t>
      </w:r>
      <w:r w:rsidR="00FD7A68" w:rsidRPr="00352926">
        <w:rPr>
          <w:rFonts w:ascii="Times New Roman" w:hAnsi="Times New Roman" w:cs="Times New Roman"/>
          <w:color w:val="000000" w:themeColor="text1"/>
          <w:sz w:val="24"/>
          <w:szCs w:val="24"/>
        </w:rPr>
        <w:t>і</w:t>
      </w:r>
      <w:r w:rsidRPr="00352926">
        <w:rPr>
          <w:rFonts w:ascii="Times New Roman" w:hAnsi="Times New Roman" w:cs="Times New Roman"/>
          <w:color w:val="000000" w:themeColor="text1"/>
          <w:sz w:val="24"/>
          <w:szCs w:val="24"/>
        </w:rPr>
        <w:t xml:space="preserve"> справ є реалізацією конституційного принципу територіальності здійснення правосуддя і зумовлений потребою доступності правосуддя. </w:t>
      </w:r>
      <w:bookmarkEnd w:id="1"/>
    </w:p>
    <w:p w14:paraId="24986588" w14:textId="0B9CBC13" w:rsidR="00890DDD" w:rsidRPr="00352926" w:rsidRDefault="00890DDD" w:rsidP="000A704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52926">
        <w:rPr>
          <w:rFonts w:ascii="Times New Roman" w:hAnsi="Times New Roman" w:cs="Times New Roman"/>
          <w:bCs/>
          <w:color w:val="000000" w:themeColor="text1"/>
          <w:sz w:val="24"/>
          <w:szCs w:val="24"/>
        </w:rPr>
        <w:t xml:space="preserve">Розгляд питання про відрядження судді здійснюється відповідно до Регламенту </w:t>
      </w:r>
      <w:r w:rsidRPr="00352926">
        <w:rPr>
          <w:rFonts w:ascii="Times New Roman" w:hAnsi="Times New Roman" w:cs="Times New Roman"/>
          <w:color w:val="000000" w:themeColor="text1"/>
          <w:sz w:val="24"/>
          <w:szCs w:val="24"/>
        </w:rPr>
        <w:t>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w:t>
      </w:r>
      <w:r w:rsidR="008F6DEA" w:rsidRPr="00352926">
        <w:rPr>
          <w:rFonts w:ascii="Times New Roman" w:hAnsi="Times New Roman" w:cs="Times New Roman"/>
          <w:color w:val="000000" w:themeColor="text1"/>
          <w:sz w:val="24"/>
          <w:szCs w:val="24"/>
        </w:rPr>
        <w:t xml:space="preserve"> зі змінами</w:t>
      </w:r>
      <w:r w:rsidRPr="00352926">
        <w:rPr>
          <w:rFonts w:ascii="Times New Roman" w:hAnsi="Times New Roman" w:cs="Times New Roman"/>
          <w:color w:val="000000" w:themeColor="text1"/>
          <w:sz w:val="24"/>
          <w:szCs w:val="24"/>
        </w:rPr>
        <w:t>),</w:t>
      </w:r>
      <w:r w:rsidRPr="00352926">
        <w:rPr>
          <w:rFonts w:ascii="Times New Roman" w:hAnsi="Times New Roman" w:cs="Times New Roman"/>
          <w:bCs/>
          <w:color w:val="000000" w:themeColor="text1"/>
          <w:sz w:val="24"/>
          <w:szCs w:val="24"/>
        </w:rPr>
        <w:t xml:space="preserve"> та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p>
    <w:p w14:paraId="48BFA3F4" w14:textId="77777777" w:rsidR="002E58B8" w:rsidRPr="00352926" w:rsidRDefault="002E58B8" w:rsidP="000A704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2926">
        <w:rPr>
          <w:rFonts w:ascii="Times New Roman" w:hAnsi="Times New Roman" w:cs="Times New Roman"/>
          <w:bCs/>
          <w:color w:val="000000" w:themeColor="text1"/>
          <w:sz w:val="24"/>
          <w:szCs w:val="24"/>
        </w:rPr>
        <w:t xml:space="preserve">Пунктом 1 розділу ІІ Порядку встановлено, що підставами для відрядження судді, серед іншого, є зміна територіальної підсудності справ </w:t>
      </w:r>
      <w:r w:rsidRPr="00352926">
        <w:rPr>
          <w:rFonts w:ascii="Times New Roman" w:eastAsia="Times New Roman" w:hAnsi="Times New Roman" w:cs="Times New Roman"/>
          <w:color w:val="000000" w:themeColor="text1"/>
          <w:sz w:val="24"/>
          <w:szCs w:val="24"/>
          <w:lang w:eastAsia="ru-RU"/>
        </w:rPr>
        <w:t>в порядку, передбаченому частиною сьомою статті 147 Закону.</w:t>
      </w:r>
    </w:p>
    <w:p w14:paraId="7B01A599" w14:textId="21AC2350" w:rsidR="002E58B8" w:rsidRPr="00352926" w:rsidRDefault="002E58B8" w:rsidP="000A704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52926">
        <w:rPr>
          <w:rFonts w:ascii="Times New Roman" w:hAnsi="Times New Roman" w:cs="Times New Roman"/>
          <w:bCs/>
          <w:color w:val="000000" w:themeColor="text1"/>
          <w:sz w:val="24"/>
          <w:szCs w:val="24"/>
        </w:rPr>
        <w:t xml:space="preserve">Пунктом 2 розділу ІІ Порядку визначено, що </w:t>
      </w:r>
      <w:r w:rsidRPr="00352926">
        <w:rPr>
          <w:rFonts w:ascii="Times New Roman" w:eastAsia="Times New Roman" w:hAnsi="Times New Roman" w:cs="Times New Roman"/>
          <w:color w:val="000000" w:themeColor="text1"/>
          <w:sz w:val="24"/>
          <w:szCs w:val="24"/>
          <w:lang w:eastAsia="ru-RU"/>
        </w:rPr>
        <w:t>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14:paraId="093AD63F" w14:textId="639EA0A8" w:rsidR="002E58B8" w:rsidRPr="00352926" w:rsidRDefault="002E58B8" w:rsidP="000A704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52926">
        <w:rPr>
          <w:rFonts w:ascii="Times New Roman" w:hAnsi="Times New Roman" w:cs="Times New Roman"/>
          <w:bCs/>
          <w:color w:val="000000" w:themeColor="text1"/>
          <w:sz w:val="24"/>
          <w:szCs w:val="24"/>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14:paraId="552B7588" w14:textId="77777777" w:rsidR="00226ED5" w:rsidRPr="00352926" w:rsidRDefault="00226ED5"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t xml:space="preserve">За інформацією про кількість посад суддів у місцевих судах, станом на 01 вересня 2024 року в </w:t>
      </w:r>
      <w:r w:rsidRPr="00352926">
        <w:rPr>
          <w:bCs/>
          <w:color w:val="000000" w:themeColor="text1"/>
          <w:lang w:val="uk-UA"/>
        </w:rPr>
        <w:t>Синельниківському міськрайонному суді Дніпропетровської області</w:t>
      </w:r>
      <w:r w:rsidRPr="00352926">
        <w:rPr>
          <w:color w:val="000000" w:themeColor="text1"/>
          <w:lang w:val="uk-UA"/>
        </w:rPr>
        <w:t xml:space="preserve"> гранична кількість суддів становить  9, призначено (обрано) – 4, вакантних посад – 5, триває процедура зайняття посади – 0.</w:t>
      </w:r>
    </w:p>
    <w:p w14:paraId="3139E583" w14:textId="2381FAF1" w:rsidR="002E58B8" w:rsidRPr="00352926" w:rsidRDefault="002E58B8"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t>Як зазначалось</w:t>
      </w:r>
      <w:r w:rsidR="00274E32" w:rsidRPr="00352926">
        <w:rPr>
          <w:color w:val="000000" w:themeColor="text1"/>
          <w:lang w:val="uk-UA"/>
        </w:rPr>
        <w:t xml:space="preserve"> вище</w:t>
      </w:r>
      <w:r w:rsidRPr="00352926">
        <w:rPr>
          <w:color w:val="000000" w:themeColor="text1"/>
          <w:lang w:val="uk-UA"/>
        </w:rPr>
        <w:t>, на території України введено правовий режим воєнного стану, здійснення правосуддя в Старобільському районному суді Луганської</w:t>
      </w:r>
      <w:r w:rsidRPr="00352926">
        <w:rPr>
          <w:bCs/>
          <w:color w:val="000000" w:themeColor="text1"/>
          <w:lang w:val="uk-UA"/>
        </w:rPr>
        <w:t xml:space="preserve"> </w:t>
      </w:r>
      <w:r w:rsidRPr="00352926">
        <w:rPr>
          <w:color w:val="000000" w:themeColor="text1"/>
          <w:lang w:val="uk-UA"/>
        </w:rPr>
        <w:t>області припинено</w:t>
      </w:r>
      <w:r w:rsidR="00274E32" w:rsidRPr="00352926">
        <w:rPr>
          <w:color w:val="000000" w:themeColor="text1"/>
          <w:lang w:val="uk-UA"/>
        </w:rPr>
        <w:t>,</w:t>
      </w:r>
      <w:r w:rsidRPr="00352926">
        <w:rPr>
          <w:color w:val="000000" w:themeColor="text1"/>
          <w:lang w:val="uk-UA"/>
        </w:rPr>
        <w:t xml:space="preserve"> територіальну підсудність судових справ вказаного суду визначено </w:t>
      </w:r>
      <w:r w:rsidRPr="00352926">
        <w:rPr>
          <w:bCs/>
          <w:color w:val="000000" w:themeColor="text1"/>
          <w:lang w:val="uk-UA"/>
        </w:rPr>
        <w:t>Синельниківському міськрайонному суду Дніпропетровської області</w:t>
      </w:r>
      <w:r w:rsidRPr="00352926">
        <w:rPr>
          <w:color w:val="000000" w:themeColor="text1"/>
          <w:lang w:val="uk-UA"/>
        </w:rPr>
        <w:t xml:space="preserve">, </w:t>
      </w:r>
      <w:r w:rsidR="00853806" w:rsidRPr="00352926">
        <w:rPr>
          <w:color w:val="000000" w:themeColor="text1"/>
          <w:lang w:val="uk-UA"/>
        </w:rPr>
        <w:t>в</w:t>
      </w:r>
      <w:r w:rsidRPr="00352926">
        <w:rPr>
          <w:color w:val="000000" w:themeColor="text1"/>
          <w:lang w:val="uk-UA"/>
        </w:rPr>
        <w:t xml:space="preserve"> якому є вакантні посади суддів. </w:t>
      </w:r>
      <w:r w:rsidR="00853806" w:rsidRPr="00352926">
        <w:rPr>
          <w:color w:val="000000" w:themeColor="text1"/>
          <w:lang w:val="uk-UA"/>
        </w:rPr>
        <w:t>Тобто</w:t>
      </w:r>
      <w:r w:rsidRPr="00352926">
        <w:rPr>
          <w:color w:val="000000" w:themeColor="text1"/>
          <w:lang w:val="uk-UA"/>
        </w:rPr>
        <w:t>, наявн</w:t>
      </w:r>
      <w:r w:rsidR="00853806" w:rsidRPr="00352926">
        <w:rPr>
          <w:color w:val="000000" w:themeColor="text1"/>
          <w:lang w:val="uk-UA"/>
        </w:rPr>
        <w:t>і</w:t>
      </w:r>
      <w:r w:rsidRPr="00352926">
        <w:rPr>
          <w:color w:val="000000" w:themeColor="text1"/>
          <w:lang w:val="uk-UA"/>
        </w:rPr>
        <w:t xml:space="preserve"> всі умови, з якими Закон пов’язує можливість застосування процедури тимчасового відрядження судді без його згоди. </w:t>
      </w:r>
    </w:p>
    <w:p w14:paraId="15269607" w14:textId="27652A88" w:rsidR="002E58B8" w:rsidRPr="00352926" w:rsidRDefault="002E58B8" w:rsidP="000A7049">
      <w:pPr>
        <w:pStyle w:val="rtejustify"/>
        <w:shd w:val="clear" w:color="auto" w:fill="FFFFFF"/>
        <w:spacing w:before="0" w:beforeAutospacing="0" w:after="0" w:afterAutospacing="0"/>
        <w:ind w:firstLine="709"/>
        <w:jc w:val="both"/>
        <w:rPr>
          <w:color w:val="000000" w:themeColor="text1"/>
          <w:lang w:val="uk-UA"/>
        </w:rPr>
      </w:pPr>
      <w:r w:rsidRPr="00352926">
        <w:rPr>
          <w:bCs/>
          <w:color w:val="000000" w:themeColor="text1"/>
          <w:lang w:val="uk-UA"/>
        </w:rPr>
        <w:t xml:space="preserve">З огляду на наведені обставини та з урахуванням повідомлення ДСА України від </w:t>
      </w:r>
      <w:r w:rsidR="00187F5F" w:rsidRPr="00352926">
        <w:rPr>
          <w:bCs/>
          <w:color w:val="000000" w:themeColor="text1"/>
          <w:lang w:val="uk-UA"/>
        </w:rPr>
        <w:t>30</w:t>
      </w:r>
      <w:r w:rsidR="00853806" w:rsidRPr="00352926">
        <w:rPr>
          <w:bCs/>
          <w:color w:val="000000" w:themeColor="text1"/>
          <w:lang w:val="uk-UA"/>
        </w:rPr>
        <w:t> </w:t>
      </w:r>
      <w:r w:rsidR="00187F5F" w:rsidRPr="00352926">
        <w:rPr>
          <w:bCs/>
          <w:color w:val="000000" w:themeColor="text1"/>
          <w:lang w:val="uk-UA"/>
        </w:rPr>
        <w:t>серпня</w:t>
      </w:r>
      <w:r w:rsidRPr="00352926">
        <w:rPr>
          <w:bCs/>
          <w:color w:val="000000" w:themeColor="text1"/>
          <w:lang w:val="uk-UA"/>
        </w:rPr>
        <w:t xml:space="preserve"> 2024 року </w:t>
      </w:r>
      <w:r w:rsidRPr="00352926">
        <w:rPr>
          <w:color w:val="000000" w:themeColor="text1"/>
          <w:lang w:val="uk-UA"/>
        </w:rPr>
        <w:t>№ 8-17</w:t>
      </w:r>
      <w:r w:rsidR="00187F5F" w:rsidRPr="00352926">
        <w:rPr>
          <w:color w:val="000000" w:themeColor="text1"/>
          <w:lang w:val="uk-UA"/>
        </w:rPr>
        <w:t>088</w:t>
      </w:r>
      <w:r w:rsidRPr="00352926">
        <w:rPr>
          <w:color w:val="000000" w:themeColor="text1"/>
          <w:lang w:val="uk-UA"/>
        </w:rPr>
        <w:t>/24</w:t>
      </w:r>
      <w:r w:rsidRPr="00352926">
        <w:rPr>
          <w:bCs/>
          <w:color w:val="000000" w:themeColor="text1"/>
          <w:lang w:val="uk-UA"/>
        </w:rPr>
        <w:t xml:space="preserve"> Комісія </w:t>
      </w:r>
      <w:r w:rsidRPr="00352926">
        <w:rPr>
          <w:color w:val="000000" w:themeColor="text1"/>
          <w:lang w:val="uk-UA"/>
        </w:rPr>
        <w:t xml:space="preserve">дійшла висновку </w:t>
      </w:r>
      <w:r w:rsidR="004C73B4" w:rsidRPr="00352926">
        <w:rPr>
          <w:color w:val="000000" w:themeColor="text1"/>
          <w:lang w:val="uk-UA"/>
        </w:rPr>
        <w:t>пр</w:t>
      </w:r>
      <w:r w:rsidRPr="00352926">
        <w:rPr>
          <w:color w:val="000000" w:themeColor="text1"/>
          <w:lang w:val="uk-UA"/>
        </w:rPr>
        <w:t>о необхідн</w:t>
      </w:r>
      <w:r w:rsidR="004C73B4" w:rsidRPr="00352926">
        <w:rPr>
          <w:color w:val="000000" w:themeColor="text1"/>
          <w:lang w:val="uk-UA"/>
        </w:rPr>
        <w:t>ість</w:t>
      </w:r>
      <w:r w:rsidRPr="00352926">
        <w:rPr>
          <w:color w:val="000000" w:themeColor="text1"/>
          <w:lang w:val="uk-UA"/>
        </w:rPr>
        <w:t xml:space="preserve"> внесення Вищій раді правосуддя подання з рекомендацією про відрядження судді Форощук</w:t>
      </w:r>
      <w:r w:rsidR="000342DB" w:rsidRPr="00352926">
        <w:rPr>
          <w:color w:val="000000" w:themeColor="text1"/>
          <w:lang w:val="uk-UA"/>
        </w:rPr>
        <w:t xml:space="preserve"> С.А.</w:t>
      </w:r>
      <w:r w:rsidRPr="00352926">
        <w:rPr>
          <w:color w:val="000000" w:themeColor="text1"/>
          <w:lang w:val="uk-UA"/>
        </w:rPr>
        <w:t xml:space="preserve"> до </w:t>
      </w:r>
      <w:r w:rsidRPr="00352926">
        <w:rPr>
          <w:bCs/>
          <w:color w:val="000000" w:themeColor="text1"/>
          <w:lang w:val="uk-UA"/>
        </w:rPr>
        <w:t>Синельниківського міськрайонного суду Дніпропетровської області</w:t>
      </w:r>
      <w:r w:rsidRPr="00352926">
        <w:rPr>
          <w:color w:val="000000" w:themeColor="text1"/>
          <w:lang w:val="uk-UA"/>
        </w:rPr>
        <w:t>, якому визначен</w:t>
      </w:r>
      <w:r w:rsidR="004C73B4" w:rsidRPr="00352926">
        <w:rPr>
          <w:color w:val="000000" w:themeColor="text1"/>
          <w:lang w:val="uk-UA"/>
        </w:rPr>
        <w:t>о</w:t>
      </w:r>
      <w:r w:rsidRPr="00352926">
        <w:rPr>
          <w:color w:val="000000" w:themeColor="text1"/>
          <w:lang w:val="uk-UA"/>
        </w:rPr>
        <w:t xml:space="preserve"> підсудність судових справ Старобільського районного суд</w:t>
      </w:r>
      <w:r w:rsidR="000342DB" w:rsidRPr="00352926">
        <w:rPr>
          <w:color w:val="000000" w:themeColor="text1"/>
          <w:lang w:val="uk-UA"/>
        </w:rPr>
        <w:t>у</w:t>
      </w:r>
      <w:r w:rsidRPr="00352926">
        <w:rPr>
          <w:color w:val="000000" w:themeColor="text1"/>
          <w:lang w:val="uk-UA"/>
        </w:rPr>
        <w:t xml:space="preserve"> Луганської</w:t>
      </w:r>
      <w:r w:rsidR="000342DB" w:rsidRPr="00352926">
        <w:rPr>
          <w:color w:val="000000" w:themeColor="text1"/>
          <w:lang w:val="uk-UA"/>
        </w:rPr>
        <w:t xml:space="preserve"> область</w:t>
      </w:r>
      <w:r w:rsidRPr="00352926">
        <w:rPr>
          <w:color w:val="000000" w:themeColor="text1"/>
          <w:lang w:val="uk-UA"/>
        </w:rPr>
        <w:t xml:space="preserve"> без </w:t>
      </w:r>
      <w:r w:rsidR="000342DB" w:rsidRPr="00352926">
        <w:rPr>
          <w:color w:val="000000" w:themeColor="text1"/>
          <w:lang w:val="uk-UA"/>
        </w:rPr>
        <w:t>її</w:t>
      </w:r>
      <w:r w:rsidRPr="00352926">
        <w:rPr>
          <w:color w:val="000000" w:themeColor="text1"/>
          <w:lang w:val="uk-UA"/>
        </w:rPr>
        <w:t xml:space="preserve"> згоди.</w:t>
      </w:r>
    </w:p>
    <w:p w14:paraId="1E304F6B" w14:textId="16B135AF" w:rsidR="00092439" w:rsidRPr="00352926" w:rsidRDefault="00092439" w:rsidP="000A7049">
      <w:pPr>
        <w:pStyle w:val="rtejustify"/>
        <w:shd w:val="clear" w:color="auto" w:fill="FFFFFF"/>
        <w:spacing w:before="0" w:beforeAutospacing="0" w:after="0" w:afterAutospacing="0"/>
        <w:ind w:firstLine="709"/>
        <w:jc w:val="both"/>
        <w:rPr>
          <w:color w:val="000000" w:themeColor="text1"/>
          <w:lang w:val="uk-UA"/>
        </w:rPr>
      </w:pPr>
      <w:r w:rsidRPr="00352926">
        <w:rPr>
          <w:color w:val="000000" w:themeColor="text1"/>
          <w:lang w:val="uk-UA"/>
        </w:rPr>
        <w:lastRenderedPageBreak/>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w:t>
      </w:r>
      <w:r w:rsidR="00E9463D" w:rsidRPr="00352926">
        <w:rPr>
          <w:color w:val="000000" w:themeColor="text1"/>
          <w:lang w:val="uk-UA"/>
        </w:rPr>
        <w:t xml:space="preserve"> п’ятьма голосами «ЗА» та </w:t>
      </w:r>
      <w:r w:rsidR="00760E93" w:rsidRPr="00352926">
        <w:rPr>
          <w:color w:val="000000" w:themeColor="text1"/>
          <w:lang w:val="uk-UA"/>
        </w:rPr>
        <w:t>трьома голосами «ПРОТИ»</w:t>
      </w:r>
      <w:r w:rsidRPr="00352926">
        <w:rPr>
          <w:color w:val="000000" w:themeColor="text1"/>
          <w:lang w:val="uk-UA"/>
        </w:rPr>
        <w:t xml:space="preserve"> </w:t>
      </w:r>
    </w:p>
    <w:p w14:paraId="33960154" w14:textId="6A4E008C" w:rsidR="00092439" w:rsidRPr="00352926" w:rsidRDefault="00092439" w:rsidP="0091777D">
      <w:pPr>
        <w:pStyle w:val="rtecenter"/>
        <w:shd w:val="clear" w:color="auto" w:fill="FFFFFF"/>
        <w:spacing w:before="0" w:beforeAutospacing="0" w:after="0" w:afterAutospacing="0"/>
        <w:ind w:firstLine="567"/>
        <w:jc w:val="center"/>
        <w:rPr>
          <w:rStyle w:val="a4"/>
          <w:b w:val="0"/>
          <w:color w:val="000000" w:themeColor="text1"/>
          <w:lang w:val="uk-UA"/>
        </w:rPr>
      </w:pPr>
      <w:r w:rsidRPr="00352926">
        <w:rPr>
          <w:rStyle w:val="a4"/>
          <w:b w:val="0"/>
          <w:color w:val="000000" w:themeColor="text1"/>
          <w:lang w:val="uk-UA"/>
        </w:rPr>
        <w:t>вирішила:</w:t>
      </w:r>
    </w:p>
    <w:p w14:paraId="1CBDC770" w14:textId="77777777" w:rsidR="00092439" w:rsidRPr="00352926" w:rsidRDefault="00092439" w:rsidP="0091777D">
      <w:pPr>
        <w:pStyle w:val="rtecenter"/>
        <w:shd w:val="clear" w:color="auto" w:fill="FFFFFF"/>
        <w:spacing w:before="0" w:beforeAutospacing="0" w:after="0" w:afterAutospacing="0"/>
        <w:ind w:firstLine="567"/>
        <w:jc w:val="center"/>
        <w:rPr>
          <w:color w:val="000000" w:themeColor="text1"/>
          <w:lang w:val="uk-UA"/>
        </w:rPr>
      </w:pPr>
    </w:p>
    <w:p w14:paraId="3798D7F3" w14:textId="38AD6B74" w:rsidR="00092439" w:rsidRPr="00352926" w:rsidRDefault="00092439" w:rsidP="0091777D">
      <w:pPr>
        <w:pStyle w:val="rtejustify"/>
        <w:shd w:val="clear" w:color="auto" w:fill="FFFFFF"/>
        <w:spacing w:before="0" w:beforeAutospacing="0" w:after="0" w:afterAutospacing="0"/>
        <w:jc w:val="both"/>
        <w:rPr>
          <w:color w:val="000000" w:themeColor="text1"/>
          <w:lang w:val="uk-UA"/>
        </w:rPr>
      </w:pPr>
      <w:r w:rsidRPr="00352926">
        <w:rPr>
          <w:color w:val="000000" w:themeColor="text1"/>
          <w:lang w:val="uk-UA"/>
        </w:rPr>
        <w:t xml:space="preserve">внести до Вищої ради правосуддя подання з рекомендацією </w:t>
      </w:r>
      <w:r w:rsidR="00BB2000" w:rsidRPr="00352926">
        <w:rPr>
          <w:color w:val="000000" w:themeColor="text1"/>
          <w:lang w:val="uk-UA"/>
        </w:rPr>
        <w:t>про відрядження судді Старобільського районного суду Луганської</w:t>
      </w:r>
      <w:r w:rsidR="00BB2000" w:rsidRPr="00352926">
        <w:rPr>
          <w:bCs/>
          <w:color w:val="000000" w:themeColor="text1"/>
          <w:lang w:val="uk-UA"/>
        </w:rPr>
        <w:t xml:space="preserve"> області </w:t>
      </w:r>
      <w:r w:rsidR="00BB2000" w:rsidRPr="00352926">
        <w:rPr>
          <w:color w:val="000000" w:themeColor="text1"/>
          <w:lang w:val="uk-UA"/>
        </w:rPr>
        <w:t xml:space="preserve">Форощук Світлани Анатоліївни до </w:t>
      </w:r>
      <w:r w:rsidR="00BB2000" w:rsidRPr="00352926">
        <w:rPr>
          <w:bCs/>
          <w:color w:val="000000" w:themeColor="text1"/>
          <w:lang w:val="uk-UA"/>
        </w:rPr>
        <w:t>Синельниківського міськрайонного суду Дніпропетровської області</w:t>
      </w:r>
      <w:r w:rsidR="00B6533E" w:rsidRPr="00352926">
        <w:rPr>
          <w:bCs/>
          <w:color w:val="000000" w:themeColor="text1"/>
          <w:lang w:val="uk-UA"/>
        </w:rPr>
        <w:t xml:space="preserve"> строком на один рік.</w:t>
      </w:r>
    </w:p>
    <w:p w14:paraId="2FC5965C" w14:textId="407EE171" w:rsidR="00092439" w:rsidRPr="00352926" w:rsidRDefault="00092439" w:rsidP="0091777D">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5E9B8A62" w14:textId="77777777" w:rsidR="00FE2C36" w:rsidRPr="00352926" w:rsidRDefault="00FE2C36" w:rsidP="0091777D">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3E19DCC6" w14:textId="7BC4725C" w:rsidR="003B7E87" w:rsidRPr="00352926" w:rsidRDefault="003B7E87" w:rsidP="00F42DA8">
      <w:pPr>
        <w:pStyle w:val="a3"/>
        <w:shd w:val="clear" w:color="auto" w:fill="FFFFFF"/>
        <w:spacing w:before="0" w:beforeAutospacing="0" w:after="240" w:afterAutospacing="0" w:line="360" w:lineRule="auto"/>
        <w:rPr>
          <w:color w:val="000000" w:themeColor="text1"/>
          <w:lang w:val="uk-UA"/>
        </w:rPr>
      </w:pPr>
      <w:r w:rsidRPr="00352926">
        <w:rPr>
          <w:color w:val="000000" w:themeColor="text1"/>
          <w:lang w:val="uk-UA"/>
        </w:rPr>
        <w:t>Головуючий</w:t>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67275F" w:rsidRPr="00352926">
        <w:rPr>
          <w:color w:val="000000" w:themeColor="text1"/>
          <w:lang w:val="uk-UA"/>
        </w:rPr>
        <w:t xml:space="preserve">     </w:t>
      </w:r>
      <w:r w:rsidR="00AB1007" w:rsidRPr="00352926">
        <w:rPr>
          <w:color w:val="000000" w:themeColor="text1"/>
          <w:lang w:val="uk-UA"/>
        </w:rPr>
        <w:t xml:space="preserve">   </w:t>
      </w:r>
      <w:r w:rsidRPr="00352926">
        <w:rPr>
          <w:color w:val="000000" w:themeColor="text1"/>
          <w:lang w:val="uk-UA"/>
        </w:rPr>
        <w:t>Андрій ПАСІЧНИК</w:t>
      </w:r>
      <w:r w:rsidR="009777DA" w:rsidRPr="00352926">
        <w:rPr>
          <w:color w:val="000000" w:themeColor="text1"/>
          <w:lang w:val="uk-UA"/>
        </w:rPr>
        <w:t xml:space="preserve"> «ЗА»</w:t>
      </w:r>
    </w:p>
    <w:p w14:paraId="013768EE" w14:textId="3F08FF61" w:rsidR="003B7E87" w:rsidRDefault="003B7E87" w:rsidP="00F42DA8">
      <w:pPr>
        <w:pStyle w:val="a3"/>
        <w:shd w:val="clear" w:color="auto" w:fill="FFFFFF"/>
        <w:spacing w:before="0" w:beforeAutospacing="0" w:after="240" w:afterAutospacing="0" w:line="360" w:lineRule="auto"/>
        <w:rPr>
          <w:color w:val="000000" w:themeColor="text1"/>
          <w:lang w:val="uk-UA"/>
        </w:rPr>
      </w:pPr>
      <w:r w:rsidRPr="00352926">
        <w:rPr>
          <w:color w:val="000000" w:themeColor="text1"/>
          <w:lang w:val="uk-UA"/>
        </w:rPr>
        <w:t>Члени Комісії:</w:t>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587FAB" w:rsidRPr="00352926">
        <w:rPr>
          <w:color w:val="000000" w:themeColor="text1"/>
          <w:lang w:val="uk-UA"/>
        </w:rPr>
        <w:tab/>
      </w:r>
      <w:r w:rsidR="009777DA" w:rsidRPr="00352926">
        <w:rPr>
          <w:color w:val="000000" w:themeColor="text1"/>
          <w:lang w:val="uk-UA"/>
        </w:rPr>
        <w:t xml:space="preserve">     </w:t>
      </w:r>
      <w:r w:rsidR="00AB1007" w:rsidRPr="00352926">
        <w:rPr>
          <w:color w:val="000000" w:themeColor="text1"/>
          <w:lang w:val="uk-UA"/>
        </w:rPr>
        <w:t xml:space="preserve">   </w:t>
      </w:r>
      <w:r w:rsidRPr="00352926">
        <w:rPr>
          <w:color w:val="000000" w:themeColor="text1"/>
          <w:lang w:val="uk-UA"/>
        </w:rPr>
        <w:t>Людмила ВОЛКОВА</w:t>
      </w:r>
      <w:r w:rsidR="009777DA" w:rsidRPr="00352926">
        <w:rPr>
          <w:color w:val="000000" w:themeColor="text1"/>
          <w:lang w:val="uk-UA"/>
        </w:rPr>
        <w:t xml:space="preserve"> «ПРОТИ»</w:t>
      </w:r>
    </w:p>
    <w:p w14:paraId="45C13380" w14:textId="254573CB" w:rsidR="003B7E87" w:rsidRDefault="00352926" w:rsidP="00352926">
      <w:pPr>
        <w:pStyle w:val="a3"/>
        <w:shd w:val="clear" w:color="auto" w:fill="FFFFFF"/>
        <w:spacing w:before="0" w:beforeAutospacing="0" w:after="240" w:afterAutospacing="0" w:line="360" w:lineRule="auto"/>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352926">
        <w:rPr>
          <w:color w:val="000000" w:themeColor="text1"/>
          <w:lang w:val="uk-UA"/>
        </w:rPr>
        <w:t xml:space="preserve">        </w:t>
      </w:r>
      <w:r w:rsidR="003B7E87" w:rsidRPr="00352926">
        <w:rPr>
          <w:color w:val="000000" w:themeColor="text1"/>
          <w:lang w:val="uk-UA"/>
        </w:rPr>
        <w:t>Ярослав ДУХ</w:t>
      </w:r>
      <w:r w:rsidR="009777DA" w:rsidRPr="00352926">
        <w:rPr>
          <w:color w:val="000000" w:themeColor="text1"/>
          <w:lang w:val="uk-UA"/>
        </w:rPr>
        <w:t xml:space="preserve"> «ЗА</w:t>
      </w:r>
      <w:r w:rsidR="00CE30A8" w:rsidRPr="00352926">
        <w:rPr>
          <w:color w:val="000000" w:themeColor="text1"/>
          <w:lang w:val="uk-UA"/>
        </w:rPr>
        <w:t>»</w:t>
      </w:r>
    </w:p>
    <w:p w14:paraId="1FE18274" w14:textId="160591E2" w:rsidR="003B7E87" w:rsidRDefault="00352926" w:rsidP="00352926">
      <w:pPr>
        <w:pStyle w:val="a3"/>
        <w:shd w:val="clear" w:color="auto" w:fill="FFFFFF"/>
        <w:spacing w:before="0" w:beforeAutospacing="0" w:after="240" w:afterAutospacing="0" w:line="360" w:lineRule="auto"/>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352926">
        <w:rPr>
          <w:color w:val="000000" w:themeColor="text1"/>
          <w:lang w:val="uk-UA"/>
        </w:rPr>
        <w:t xml:space="preserve">        </w:t>
      </w:r>
      <w:r w:rsidR="003B7E87" w:rsidRPr="00352926">
        <w:rPr>
          <w:color w:val="000000" w:themeColor="text1"/>
          <w:lang w:val="uk-UA"/>
        </w:rPr>
        <w:t>Роман КИДИСЮК</w:t>
      </w:r>
      <w:r w:rsidR="009777DA" w:rsidRPr="00352926">
        <w:rPr>
          <w:color w:val="000000" w:themeColor="text1"/>
          <w:lang w:val="uk-UA"/>
        </w:rPr>
        <w:t xml:space="preserve"> «ЗА»</w:t>
      </w:r>
    </w:p>
    <w:p w14:paraId="29566FFD" w14:textId="3C7345F5" w:rsidR="003B7E87" w:rsidRDefault="00352926" w:rsidP="00352926">
      <w:pPr>
        <w:pStyle w:val="a3"/>
        <w:shd w:val="clear" w:color="auto" w:fill="FFFFFF"/>
        <w:spacing w:before="0" w:beforeAutospacing="0" w:after="240" w:afterAutospacing="0" w:line="360" w:lineRule="auto"/>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352926">
        <w:rPr>
          <w:color w:val="000000" w:themeColor="text1"/>
          <w:lang w:val="uk-UA"/>
        </w:rPr>
        <w:t xml:space="preserve">        </w:t>
      </w:r>
      <w:r w:rsidR="003B7E87" w:rsidRPr="00352926">
        <w:rPr>
          <w:color w:val="000000" w:themeColor="text1"/>
          <w:lang w:val="uk-UA"/>
        </w:rPr>
        <w:t>Олег КОЛІУШ</w:t>
      </w:r>
      <w:r w:rsidR="009777DA" w:rsidRPr="00352926">
        <w:rPr>
          <w:color w:val="000000" w:themeColor="text1"/>
          <w:lang w:val="uk-UA"/>
        </w:rPr>
        <w:t xml:space="preserve"> «ПРОТИ»</w:t>
      </w:r>
    </w:p>
    <w:p w14:paraId="7412FA33" w14:textId="6C850EE7" w:rsidR="003B7E87" w:rsidRDefault="00352926" w:rsidP="00352926">
      <w:pPr>
        <w:pStyle w:val="a3"/>
        <w:shd w:val="clear" w:color="auto" w:fill="FFFFFF"/>
        <w:spacing w:before="0" w:beforeAutospacing="0" w:after="240" w:afterAutospacing="0" w:line="360" w:lineRule="auto"/>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352926">
        <w:rPr>
          <w:color w:val="000000" w:themeColor="text1"/>
          <w:lang w:val="uk-UA"/>
        </w:rPr>
        <w:t xml:space="preserve">        </w:t>
      </w:r>
      <w:r w:rsidR="003B7E87" w:rsidRPr="00352926">
        <w:rPr>
          <w:color w:val="000000" w:themeColor="text1"/>
          <w:lang w:val="uk-UA"/>
        </w:rPr>
        <w:t>Роман САБОДАШ</w:t>
      </w:r>
      <w:r w:rsidR="009777DA" w:rsidRPr="00352926">
        <w:rPr>
          <w:color w:val="000000" w:themeColor="text1"/>
          <w:lang w:val="uk-UA"/>
        </w:rPr>
        <w:t xml:space="preserve"> «ЗА»</w:t>
      </w:r>
    </w:p>
    <w:p w14:paraId="171566B3" w14:textId="3D9BA04F" w:rsidR="003B7E87" w:rsidRDefault="00352926" w:rsidP="00352926">
      <w:pPr>
        <w:pStyle w:val="a3"/>
        <w:shd w:val="clear" w:color="auto" w:fill="FFFFFF"/>
        <w:spacing w:before="0" w:beforeAutospacing="0" w:after="240" w:afterAutospacing="0" w:line="360" w:lineRule="auto"/>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352926">
        <w:rPr>
          <w:color w:val="000000" w:themeColor="text1"/>
          <w:lang w:val="uk-UA"/>
        </w:rPr>
        <w:t xml:space="preserve">        </w:t>
      </w:r>
      <w:r w:rsidR="003B7E87" w:rsidRPr="00352926">
        <w:rPr>
          <w:color w:val="000000" w:themeColor="text1"/>
          <w:lang w:val="uk-UA"/>
        </w:rPr>
        <w:t>Руслан СИДОРОВИЧ</w:t>
      </w:r>
      <w:r w:rsidR="00E73101" w:rsidRPr="00352926">
        <w:rPr>
          <w:color w:val="000000" w:themeColor="text1"/>
          <w:lang w:val="uk-UA"/>
        </w:rPr>
        <w:t xml:space="preserve"> </w:t>
      </w:r>
      <w:r w:rsidR="0067275F" w:rsidRPr="00352926">
        <w:rPr>
          <w:color w:val="000000" w:themeColor="text1"/>
          <w:lang w:val="uk-UA"/>
        </w:rPr>
        <w:t>«ПРОТИ»</w:t>
      </w:r>
    </w:p>
    <w:p w14:paraId="6088A7DB" w14:textId="23C5E7F9" w:rsidR="00092439" w:rsidRPr="00352926" w:rsidRDefault="00352926" w:rsidP="00352926">
      <w:pPr>
        <w:pStyle w:val="a3"/>
        <w:shd w:val="clear" w:color="auto" w:fill="FFFFFF"/>
        <w:spacing w:before="0" w:beforeAutospacing="0" w:after="240" w:afterAutospacing="0" w:line="360" w:lineRule="auto"/>
        <w:rPr>
          <w:b/>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352926">
        <w:rPr>
          <w:color w:val="000000" w:themeColor="text1"/>
          <w:lang w:val="uk-UA"/>
        </w:rPr>
        <w:t xml:space="preserve">        </w:t>
      </w:r>
      <w:r w:rsidR="003B7E87" w:rsidRPr="00352926">
        <w:rPr>
          <w:color w:val="000000" w:themeColor="text1"/>
          <w:lang w:val="uk-UA"/>
        </w:rPr>
        <w:t>Сергій ЧУМАК</w:t>
      </w:r>
      <w:r w:rsidR="009777DA" w:rsidRPr="00352926">
        <w:rPr>
          <w:color w:val="000000" w:themeColor="text1"/>
          <w:lang w:val="uk-UA"/>
        </w:rPr>
        <w:t xml:space="preserve"> «ЗА»</w:t>
      </w:r>
    </w:p>
    <w:sectPr w:rsidR="00092439" w:rsidRPr="00352926" w:rsidSect="00FD7A68">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0DBDE" w14:textId="77777777" w:rsidR="004B6A7D" w:rsidRDefault="004B6A7D" w:rsidP="009E3750">
      <w:pPr>
        <w:spacing w:after="0" w:line="240" w:lineRule="auto"/>
      </w:pPr>
      <w:r>
        <w:separator/>
      </w:r>
    </w:p>
  </w:endnote>
  <w:endnote w:type="continuationSeparator" w:id="0">
    <w:p w14:paraId="4D58D2F1" w14:textId="77777777" w:rsidR="004B6A7D" w:rsidRDefault="004B6A7D" w:rsidP="009E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3F587" w14:textId="386021A8" w:rsidR="00AA54DB" w:rsidRDefault="00AA54DB">
    <w:pPr>
      <w:pStyle w:val="a9"/>
      <w:jc w:val="center"/>
    </w:pPr>
  </w:p>
  <w:p w14:paraId="714DB439" w14:textId="77777777" w:rsidR="00AA54DB" w:rsidRDefault="00AA54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AC6E1" w14:textId="77777777" w:rsidR="004B6A7D" w:rsidRDefault="004B6A7D" w:rsidP="009E3750">
      <w:pPr>
        <w:spacing w:after="0" w:line="240" w:lineRule="auto"/>
      </w:pPr>
      <w:r>
        <w:separator/>
      </w:r>
    </w:p>
  </w:footnote>
  <w:footnote w:type="continuationSeparator" w:id="0">
    <w:p w14:paraId="26005F8A" w14:textId="77777777" w:rsidR="004B6A7D" w:rsidRDefault="004B6A7D" w:rsidP="009E3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234708"/>
      <w:docPartObj>
        <w:docPartGallery w:val="Page Numbers (Top of Page)"/>
        <w:docPartUnique/>
      </w:docPartObj>
    </w:sdtPr>
    <w:sdtEndPr/>
    <w:sdtContent>
      <w:p w14:paraId="4442974E" w14:textId="1D93E2CE" w:rsidR="00590075" w:rsidRDefault="00590075">
        <w:pPr>
          <w:pStyle w:val="a7"/>
          <w:jc w:val="center"/>
        </w:pPr>
        <w:r>
          <w:fldChar w:fldCharType="begin"/>
        </w:r>
        <w:r>
          <w:instrText>PAGE   \* MERGEFORMAT</w:instrText>
        </w:r>
        <w:r>
          <w:fldChar w:fldCharType="separate"/>
        </w:r>
        <w:r w:rsidR="00466E2E" w:rsidRPr="00466E2E">
          <w:rPr>
            <w:noProof/>
            <w:lang w:val="ru-RU"/>
          </w:rPr>
          <w:t>2</w:t>
        </w:r>
        <w:r>
          <w:fldChar w:fldCharType="end"/>
        </w:r>
      </w:p>
    </w:sdtContent>
  </w:sdt>
  <w:p w14:paraId="1A6B72D6" w14:textId="77777777" w:rsidR="00590075" w:rsidRDefault="005900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F7930"/>
    <w:multiLevelType w:val="multilevel"/>
    <w:tmpl w:val="16A62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A3"/>
    <w:rsid w:val="000149D0"/>
    <w:rsid w:val="00014BE0"/>
    <w:rsid w:val="000233AF"/>
    <w:rsid w:val="00027528"/>
    <w:rsid w:val="000277CD"/>
    <w:rsid w:val="00030882"/>
    <w:rsid w:val="000342DB"/>
    <w:rsid w:val="0003503D"/>
    <w:rsid w:val="00042BC8"/>
    <w:rsid w:val="0005766B"/>
    <w:rsid w:val="0006415A"/>
    <w:rsid w:val="00092439"/>
    <w:rsid w:val="000A7049"/>
    <w:rsid w:val="000C0A1B"/>
    <w:rsid w:val="000E2719"/>
    <w:rsid w:val="000F646A"/>
    <w:rsid w:val="00104B06"/>
    <w:rsid w:val="001235D5"/>
    <w:rsid w:val="001310A3"/>
    <w:rsid w:val="001335D3"/>
    <w:rsid w:val="0013371D"/>
    <w:rsid w:val="00137396"/>
    <w:rsid w:val="00154035"/>
    <w:rsid w:val="00161485"/>
    <w:rsid w:val="00162ADF"/>
    <w:rsid w:val="00163E83"/>
    <w:rsid w:val="00165290"/>
    <w:rsid w:val="00167DAB"/>
    <w:rsid w:val="00187F5F"/>
    <w:rsid w:val="001C6D20"/>
    <w:rsid w:val="001C70E3"/>
    <w:rsid w:val="001E2802"/>
    <w:rsid w:val="002108ED"/>
    <w:rsid w:val="00222404"/>
    <w:rsid w:val="00226ED5"/>
    <w:rsid w:val="002275A3"/>
    <w:rsid w:val="002329F6"/>
    <w:rsid w:val="00243157"/>
    <w:rsid w:val="00250B0C"/>
    <w:rsid w:val="00274E32"/>
    <w:rsid w:val="002C65B3"/>
    <w:rsid w:val="002D5082"/>
    <w:rsid w:val="002E2344"/>
    <w:rsid w:val="002E3C16"/>
    <w:rsid w:val="002E58B8"/>
    <w:rsid w:val="002E766A"/>
    <w:rsid w:val="002F265A"/>
    <w:rsid w:val="002F5D88"/>
    <w:rsid w:val="00303F80"/>
    <w:rsid w:val="00305362"/>
    <w:rsid w:val="00310D77"/>
    <w:rsid w:val="00321776"/>
    <w:rsid w:val="00333FFF"/>
    <w:rsid w:val="00342F70"/>
    <w:rsid w:val="00352926"/>
    <w:rsid w:val="00356BD8"/>
    <w:rsid w:val="00372A2E"/>
    <w:rsid w:val="003775C4"/>
    <w:rsid w:val="00387B54"/>
    <w:rsid w:val="003B20CA"/>
    <w:rsid w:val="003B7E87"/>
    <w:rsid w:val="003C0990"/>
    <w:rsid w:val="003C1544"/>
    <w:rsid w:val="003C2BF7"/>
    <w:rsid w:val="003C307E"/>
    <w:rsid w:val="003E33A6"/>
    <w:rsid w:val="0040286D"/>
    <w:rsid w:val="00413A4F"/>
    <w:rsid w:val="00432C84"/>
    <w:rsid w:val="00432F73"/>
    <w:rsid w:val="0043785D"/>
    <w:rsid w:val="00466E2E"/>
    <w:rsid w:val="00475CF9"/>
    <w:rsid w:val="00493522"/>
    <w:rsid w:val="004A4CFF"/>
    <w:rsid w:val="004B6A7D"/>
    <w:rsid w:val="004C1B4D"/>
    <w:rsid w:val="004C3660"/>
    <w:rsid w:val="004C73B4"/>
    <w:rsid w:val="004F161C"/>
    <w:rsid w:val="004F7980"/>
    <w:rsid w:val="005177EC"/>
    <w:rsid w:val="00564800"/>
    <w:rsid w:val="00572182"/>
    <w:rsid w:val="005849F5"/>
    <w:rsid w:val="00587FAB"/>
    <w:rsid w:val="00590075"/>
    <w:rsid w:val="005967C0"/>
    <w:rsid w:val="005A7F26"/>
    <w:rsid w:val="005B1470"/>
    <w:rsid w:val="005C1734"/>
    <w:rsid w:val="005D6D89"/>
    <w:rsid w:val="005E2712"/>
    <w:rsid w:val="006009F3"/>
    <w:rsid w:val="00603226"/>
    <w:rsid w:val="00603EC5"/>
    <w:rsid w:val="006040ED"/>
    <w:rsid w:val="00624683"/>
    <w:rsid w:val="006263F0"/>
    <w:rsid w:val="00630C9A"/>
    <w:rsid w:val="00637375"/>
    <w:rsid w:val="006630ED"/>
    <w:rsid w:val="0067275F"/>
    <w:rsid w:val="00674677"/>
    <w:rsid w:val="006862D4"/>
    <w:rsid w:val="00690724"/>
    <w:rsid w:val="00690B22"/>
    <w:rsid w:val="006962F6"/>
    <w:rsid w:val="006A0A47"/>
    <w:rsid w:val="006A132D"/>
    <w:rsid w:val="006A7129"/>
    <w:rsid w:val="006C1098"/>
    <w:rsid w:val="006C324E"/>
    <w:rsid w:val="006D3291"/>
    <w:rsid w:val="00702EA8"/>
    <w:rsid w:val="007039F8"/>
    <w:rsid w:val="00707D36"/>
    <w:rsid w:val="00712BCB"/>
    <w:rsid w:val="0073200B"/>
    <w:rsid w:val="00732591"/>
    <w:rsid w:val="00745FFE"/>
    <w:rsid w:val="00755A71"/>
    <w:rsid w:val="00760E93"/>
    <w:rsid w:val="00764419"/>
    <w:rsid w:val="00771322"/>
    <w:rsid w:val="00775EA7"/>
    <w:rsid w:val="00787DFA"/>
    <w:rsid w:val="00791589"/>
    <w:rsid w:val="007955D6"/>
    <w:rsid w:val="007B3E5B"/>
    <w:rsid w:val="00804F63"/>
    <w:rsid w:val="00811607"/>
    <w:rsid w:val="00812242"/>
    <w:rsid w:val="00821B81"/>
    <w:rsid w:val="008324B2"/>
    <w:rsid w:val="00833469"/>
    <w:rsid w:val="0084441A"/>
    <w:rsid w:val="00853806"/>
    <w:rsid w:val="00856287"/>
    <w:rsid w:val="008816AE"/>
    <w:rsid w:val="00887FD6"/>
    <w:rsid w:val="00890DDD"/>
    <w:rsid w:val="00896BE3"/>
    <w:rsid w:val="008B6C54"/>
    <w:rsid w:val="008B7917"/>
    <w:rsid w:val="008C682D"/>
    <w:rsid w:val="008E31C5"/>
    <w:rsid w:val="008F1825"/>
    <w:rsid w:val="008F6DD3"/>
    <w:rsid w:val="008F6DEA"/>
    <w:rsid w:val="0091777D"/>
    <w:rsid w:val="00926EB1"/>
    <w:rsid w:val="00930F33"/>
    <w:rsid w:val="00945604"/>
    <w:rsid w:val="00953554"/>
    <w:rsid w:val="00953DBB"/>
    <w:rsid w:val="00973E33"/>
    <w:rsid w:val="00973FD6"/>
    <w:rsid w:val="009777DA"/>
    <w:rsid w:val="00992A06"/>
    <w:rsid w:val="009B4CBA"/>
    <w:rsid w:val="009B5E65"/>
    <w:rsid w:val="009D3CC1"/>
    <w:rsid w:val="009E3750"/>
    <w:rsid w:val="009E7041"/>
    <w:rsid w:val="009F079F"/>
    <w:rsid w:val="009F2D1B"/>
    <w:rsid w:val="009F7497"/>
    <w:rsid w:val="00A0697D"/>
    <w:rsid w:val="00A110B9"/>
    <w:rsid w:val="00A26255"/>
    <w:rsid w:val="00A32675"/>
    <w:rsid w:val="00A5606F"/>
    <w:rsid w:val="00A613BE"/>
    <w:rsid w:val="00A714DD"/>
    <w:rsid w:val="00A72BE5"/>
    <w:rsid w:val="00AA54DB"/>
    <w:rsid w:val="00AB1007"/>
    <w:rsid w:val="00AB63EE"/>
    <w:rsid w:val="00AB662B"/>
    <w:rsid w:val="00AC255B"/>
    <w:rsid w:val="00AD3416"/>
    <w:rsid w:val="00AE2550"/>
    <w:rsid w:val="00AE3D4F"/>
    <w:rsid w:val="00B123CB"/>
    <w:rsid w:val="00B14D4E"/>
    <w:rsid w:val="00B15D84"/>
    <w:rsid w:val="00B501C5"/>
    <w:rsid w:val="00B52E1A"/>
    <w:rsid w:val="00B6533E"/>
    <w:rsid w:val="00B6792E"/>
    <w:rsid w:val="00B73383"/>
    <w:rsid w:val="00B9762F"/>
    <w:rsid w:val="00BB2000"/>
    <w:rsid w:val="00BD2332"/>
    <w:rsid w:val="00BE1D4C"/>
    <w:rsid w:val="00BE5F66"/>
    <w:rsid w:val="00BF6152"/>
    <w:rsid w:val="00C12227"/>
    <w:rsid w:val="00C12ABD"/>
    <w:rsid w:val="00C35934"/>
    <w:rsid w:val="00C47095"/>
    <w:rsid w:val="00C55A5D"/>
    <w:rsid w:val="00C62269"/>
    <w:rsid w:val="00C91D99"/>
    <w:rsid w:val="00C94910"/>
    <w:rsid w:val="00CB7EE2"/>
    <w:rsid w:val="00CC1A4B"/>
    <w:rsid w:val="00CC6E46"/>
    <w:rsid w:val="00CD4BFB"/>
    <w:rsid w:val="00CE30A8"/>
    <w:rsid w:val="00CE39A3"/>
    <w:rsid w:val="00CF0BB3"/>
    <w:rsid w:val="00CF4498"/>
    <w:rsid w:val="00D1572D"/>
    <w:rsid w:val="00D26954"/>
    <w:rsid w:val="00D42841"/>
    <w:rsid w:val="00D5748C"/>
    <w:rsid w:val="00D84CA3"/>
    <w:rsid w:val="00D86DB1"/>
    <w:rsid w:val="00DB472E"/>
    <w:rsid w:val="00DD02A6"/>
    <w:rsid w:val="00DD3558"/>
    <w:rsid w:val="00DE4670"/>
    <w:rsid w:val="00E029AE"/>
    <w:rsid w:val="00E03818"/>
    <w:rsid w:val="00E04230"/>
    <w:rsid w:val="00E156EE"/>
    <w:rsid w:val="00E35AE8"/>
    <w:rsid w:val="00E42258"/>
    <w:rsid w:val="00E61265"/>
    <w:rsid w:val="00E73101"/>
    <w:rsid w:val="00E75C6D"/>
    <w:rsid w:val="00E82C3C"/>
    <w:rsid w:val="00E9463D"/>
    <w:rsid w:val="00EB26CF"/>
    <w:rsid w:val="00EF196D"/>
    <w:rsid w:val="00F1212D"/>
    <w:rsid w:val="00F154FB"/>
    <w:rsid w:val="00F240AA"/>
    <w:rsid w:val="00F31C2E"/>
    <w:rsid w:val="00F42DA8"/>
    <w:rsid w:val="00F4690C"/>
    <w:rsid w:val="00F53E47"/>
    <w:rsid w:val="00F574BA"/>
    <w:rsid w:val="00F765C1"/>
    <w:rsid w:val="00FA3DBA"/>
    <w:rsid w:val="00FD21E7"/>
    <w:rsid w:val="00FD7971"/>
    <w:rsid w:val="00FD7A68"/>
    <w:rsid w:val="00FE0AC0"/>
    <w:rsid w:val="00FE2C36"/>
    <w:rsid w:val="00FE7A11"/>
    <w:rsid w:val="00FF7D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2EA3"/>
  <w15:docId w15:val="{B4D02DD3-015C-4BEB-9B34-FDCD6192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3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uiPriority w:val="99"/>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54035"/>
    <w:rPr>
      <w:b/>
      <w:bCs/>
    </w:rPr>
  </w:style>
  <w:style w:type="character" w:styleId="a5">
    <w:name w:val="Hyperlink"/>
    <w:basedOn w:val="a0"/>
    <w:uiPriority w:val="99"/>
    <w:semiHidden/>
    <w:unhideWhenUsed/>
    <w:rsid w:val="00DD3558"/>
    <w:rPr>
      <w:color w:val="0000FF"/>
      <w:u w:val="single"/>
    </w:rPr>
  </w:style>
  <w:style w:type="character" w:styleId="a6">
    <w:name w:val="Emphasis"/>
    <w:basedOn w:val="a0"/>
    <w:uiPriority w:val="20"/>
    <w:qFormat/>
    <w:rsid w:val="00092439"/>
    <w:rPr>
      <w:i/>
      <w:iCs/>
    </w:rPr>
  </w:style>
  <w:style w:type="paragraph" w:styleId="a7">
    <w:name w:val="header"/>
    <w:basedOn w:val="a"/>
    <w:link w:val="a8"/>
    <w:uiPriority w:val="99"/>
    <w:unhideWhenUsed/>
    <w:rsid w:val="009E375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E3750"/>
  </w:style>
  <w:style w:type="paragraph" w:styleId="a9">
    <w:name w:val="footer"/>
    <w:basedOn w:val="a"/>
    <w:link w:val="aa"/>
    <w:uiPriority w:val="99"/>
    <w:unhideWhenUsed/>
    <w:rsid w:val="009E375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E3750"/>
  </w:style>
  <w:style w:type="paragraph" w:styleId="ab">
    <w:name w:val="Balloon Text"/>
    <w:basedOn w:val="a"/>
    <w:link w:val="ac"/>
    <w:uiPriority w:val="99"/>
    <w:semiHidden/>
    <w:unhideWhenUsed/>
    <w:rsid w:val="00C55A5D"/>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55A5D"/>
    <w:rPr>
      <w:rFonts w:ascii="Tahoma" w:hAnsi="Tahoma" w:cs="Tahoma"/>
      <w:sz w:val="16"/>
      <w:szCs w:val="16"/>
    </w:rPr>
  </w:style>
  <w:style w:type="character" w:customStyle="1" w:styleId="rvts0">
    <w:name w:val="rvts0"/>
    <w:rsid w:val="000E2719"/>
  </w:style>
  <w:style w:type="character" w:customStyle="1" w:styleId="fontstyle01">
    <w:name w:val="fontstyle01"/>
    <w:basedOn w:val="a0"/>
    <w:rsid w:val="00AB63EE"/>
    <w:rPr>
      <w:rFonts w:ascii="TimesNewRomanPSMT" w:hAnsi="TimesNewRomanPSMT" w:hint="default"/>
      <w:b w:val="0"/>
      <w:bCs w:val="0"/>
      <w:i w:val="0"/>
      <w:iCs w:val="0"/>
      <w:color w:val="000000"/>
      <w:sz w:val="26"/>
      <w:szCs w:val="26"/>
    </w:rPr>
  </w:style>
  <w:style w:type="character" w:customStyle="1" w:styleId="fontstyle21">
    <w:name w:val="fontstyle21"/>
    <w:basedOn w:val="a0"/>
    <w:rsid w:val="006D3291"/>
    <w:rPr>
      <w:rFonts w:ascii="ArialMT" w:hAnsi="ArialMT" w:hint="default"/>
      <w:b w:val="0"/>
      <w:bCs w:val="0"/>
      <w:i w:val="0"/>
      <w:iCs w:val="0"/>
      <w:color w:val="0F3DCA"/>
      <w:sz w:val="20"/>
      <w:szCs w:val="20"/>
    </w:rPr>
  </w:style>
  <w:style w:type="character" w:customStyle="1" w:styleId="fontstyle31">
    <w:name w:val="fontstyle31"/>
    <w:basedOn w:val="a0"/>
    <w:rsid w:val="006D3291"/>
    <w:rPr>
      <w:rFonts w:ascii="Arial-ItalicMT" w:hAnsi="Arial-ItalicMT" w:hint="default"/>
      <w:b w:val="0"/>
      <w:bCs w:val="0"/>
      <w:i/>
      <w:iCs/>
      <w:color w:val="404DA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678275">
      <w:bodyDiv w:val="1"/>
      <w:marLeft w:val="0"/>
      <w:marRight w:val="0"/>
      <w:marTop w:val="0"/>
      <w:marBottom w:val="0"/>
      <w:divBdr>
        <w:top w:val="none" w:sz="0" w:space="0" w:color="auto"/>
        <w:left w:val="none" w:sz="0" w:space="0" w:color="auto"/>
        <w:bottom w:val="none" w:sz="0" w:space="0" w:color="auto"/>
        <w:right w:val="none" w:sz="0" w:space="0" w:color="auto"/>
      </w:divBdr>
      <w:divsChild>
        <w:div w:id="26368510">
          <w:marLeft w:val="0"/>
          <w:marRight w:val="0"/>
          <w:marTop w:val="0"/>
          <w:marBottom w:val="0"/>
          <w:divBdr>
            <w:top w:val="none" w:sz="0" w:space="0" w:color="auto"/>
            <w:left w:val="none" w:sz="0" w:space="0" w:color="auto"/>
            <w:bottom w:val="none" w:sz="0" w:space="0" w:color="auto"/>
            <w:right w:val="none" w:sz="0" w:space="0" w:color="auto"/>
          </w:divBdr>
          <w:divsChild>
            <w:div w:id="8689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0536">
      <w:bodyDiv w:val="1"/>
      <w:marLeft w:val="0"/>
      <w:marRight w:val="0"/>
      <w:marTop w:val="0"/>
      <w:marBottom w:val="0"/>
      <w:divBdr>
        <w:top w:val="none" w:sz="0" w:space="0" w:color="auto"/>
        <w:left w:val="none" w:sz="0" w:space="0" w:color="auto"/>
        <w:bottom w:val="none" w:sz="0" w:space="0" w:color="auto"/>
        <w:right w:val="none" w:sz="0" w:space="0" w:color="auto"/>
      </w:divBdr>
      <w:divsChild>
        <w:div w:id="1637711501">
          <w:marLeft w:val="0"/>
          <w:marRight w:val="0"/>
          <w:marTop w:val="0"/>
          <w:marBottom w:val="0"/>
          <w:divBdr>
            <w:top w:val="none" w:sz="0" w:space="0" w:color="auto"/>
            <w:left w:val="none" w:sz="0" w:space="0" w:color="auto"/>
            <w:bottom w:val="none" w:sz="0" w:space="0" w:color="auto"/>
            <w:right w:val="none" w:sz="0" w:space="0" w:color="auto"/>
          </w:divBdr>
          <w:divsChild>
            <w:div w:id="9535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5512">
      <w:bodyDiv w:val="1"/>
      <w:marLeft w:val="0"/>
      <w:marRight w:val="0"/>
      <w:marTop w:val="0"/>
      <w:marBottom w:val="0"/>
      <w:divBdr>
        <w:top w:val="none" w:sz="0" w:space="0" w:color="auto"/>
        <w:left w:val="none" w:sz="0" w:space="0" w:color="auto"/>
        <w:bottom w:val="none" w:sz="0" w:space="0" w:color="auto"/>
        <w:right w:val="none" w:sz="0" w:space="0" w:color="auto"/>
      </w:divBdr>
    </w:div>
    <w:div w:id="1201241478">
      <w:bodyDiv w:val="1"/>
      <w:marLeft w:val="0"/>
      <w:marRight w:val="0"/>
      <w:marTop w:val="0"/>
      <w:marBottom w:val="0"/>
      <w:divBdr>
        <w:top w:val="none" w:sz="0" w:space="0" w:color="auto"/>
        <w:left w:val="none" w:sz="0" w:space="0" w:color="auto"/>
        <w:bottom w:val="none" w:sz="0" w:space="0" w:color="auto"/>
        <w:right w:val="none" w:sz="0" w:space="0" w:color="auto"/>
      </w:divBdr>
    </w:div>
    <w:div w:id="1770471529">
      <w:bodyDiv w:val="1"/>
      <w:marLeft w:val="0"/>
      <w:marRight w:val="0"/>
      <w:marTop w:val="0"/>
      <w:marBottom w:val="0"/>
      <w:divBdr>
        <w:top w:val="none" w:sz="0" w:space="0" w:color="auto"/>
        <w:left w:val="none" w:sz="0" w:space="0" w:color="auto"/>
        <w:bottom w:val="none" w:sz="0" w:space="0" w:color="auto"/>
        <w:right w:val="none" w:sz="0" w:space="0" w:color="auto"/>
      </w:divBdr>
    </w:div>
    <w:div w:id="18758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8197-C4B1-4B2E-AC6A-2426B7D0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7085</Words>
  <Characters>4039</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2024-10-03T06:51:00Z</cp:lastPrinted>
  <dcterms:created xsi:type="dcterms:W3CDTF">2024-10-07T10:52:00Z</dcterms:created>
  <dcterms:modified xsi:type="dcterms:W3CDTF">2024-10-07T12:24:00Z</dcterms:modified>
</cp:coreProperties>
</file>