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CA" w:rsidRPr="008A3DEE" w:rsidRDefault="00EC22CA" w:rsidP="005C746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8A3DEE">
        <w:rPr>
          <w:rFonts w:ascii="Times New Roman" w:eastAsia="Times New Roman" w:hAnsi="Times New Roman" w:cs="Times New Roman"/>
          <w:noProof/>
          <w:kern w:val="1"/>
          <w:sz w:val="36"/>
          <w:szCs w:val="36"/>
          <w:lang w:eastAsia="ru-RU"/>
        </w:rPr>
        <w:drawing>
          <wp:inline distT="0" distB="0" distL="0" distR="0" wp14:anchorId="6A44E079" wp14:editId="6F646B61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2CA" w:rsidRPr="008A3DEE" w:rsidRDefault="00EC22CA" w:rsidP="00EC22C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EC22CA" w:rsidRPr="008A3DEE" w:rsidRDefault="00EC22CA" w:rsidP="00EC22CA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8A3DEE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EC22CA" w:rsidRPr="00004062" w:rsidRDefault="00EC22CA" w:rsidP="00EC22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EC22CA" w:rsidRPr="005C746C" w:rsidRDefault="00F20F30" w:rsidP="00EC22C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06 вересня</w:t>
      </w:r>
      <w:r w:rsidR="00B25DFE" w:rsidRPr="005C746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47448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2023 року</w:t>
      </w:r>
      <w:r w:rsidR="00EC22CA" w:rsidRPr="005C746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EC22CA" w:rsidRPr="005C746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EC22CA" w:rsidRPr="005C746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EC22CA" w:rsidRPr="005C746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EC22CA" w:rsidRPr="005C746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EC22CA" w:rsidRPr="005C746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EC22CA" w:rsidRPr="005C746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EC22CA" w:rsidRPr="005C746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47448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  <w:t>м. Київ</w:t>
      </w:r>
    </w:p>
    <w:p w:rsidR="008A3DEE" w:rsidRPr="005C746C" w:rsidRDefault="008A3DEE" w:rsidP="00F86C3B">
      <w:pPr>
        <w:tabs>
          <w:tab w:val="left" w:pos="7740"/>
        </w:tabs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18250D" w:rsidRPr="005C746C" w:rsidRDefault="00EC22CA" w:rsidP="00F86C3B">
      <w:pPr>
        <w:tabs>
          <w:tab w:val="left" w:pos="7740"/>
        </w:tabs>
        <w:jc w:val="center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5C746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Р І Ш Е Н </w:t>
      </w:r>
      <w:proofErr w:type="spellStart"/>
      <w:r w:rsidRPr="005C746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Н</w:t>
      </w:r>
      <w:proofErr w:type="spellEnd"/>
      <w:r w:rsidRPr="005C746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Я № </w:t>
      </w:r>
      <w:r w:rsidR="00474487" w:rsidRPr="00474487">
        <w:rPr>
          <w:rFonts w:ascii="Times New Roman" w:hAnsi="Times New Roman" w:cs="Times New Roman"/>
          <w:color w:val="000000" w:themeColor="text1"/>
          <w:sz w:val="27"/>
          <w:szCs w:val="27"/>
          <w:u w:val="single"/>
          <w:lang w:val="uk-UA"/>
        </w:rPr>
        <w:t>72/зп-23</w:t>
      </w:r>
    </w:p>
    <w:p w:rsidR="0018250D" w:rsidRPr="005C746C" w:rsidRDefault="0018250D" w:rsidP="00F86C3B">
      <w:pPr>
        <w:tabs>
          <w:tab w:val="left" w:pos="7740"/>
        </w:tabs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5C746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Вища кваліфікаційна комісія суддів України у складі </w:t>
      </w:r>
      <w:r w:rsidR="00B25DFE" w:rsidRPr="005C746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Першої палати</w:t>
      </w:r>
      <w:r w:rsidR="00C04028" w:rsidRPr="005C746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:</w:t>
      </w:r>
    </w:p>
    <w:p w:rsidR="00C04028" w:rsidRPr="00B80A3A" w:rsidRDefault="00EC22CA" w:rsidP="00F86C3B">
      <w:pPr>
        <w:tabs>
          <w:tab w:val="left" w:pos="7740"/>
        </w:tabs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5C746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г</w:t>
      </w:r>
      <w:r w:rsidR="00C04028" w:rsidRPr="005C746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оловуючого – Ігнатова</w:t>
      </w:r>
      <w:r w:rsidR="00E5573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C04028" w:rsidRPr="005C746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Р.М.</w:t>
      </w:r>
      <w:r w:rsidR="00B80A3A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,</w:t>
      </w:r>
    </w:p>
    <w:p w:rsidR="00C04028" w:rsidRPr="002C04D0" w:rsidRDefault="004F4202" w:rsidP="00F86C3B">
      <w:pPr>
        <w:tabs>
          <w:tab w:val="left" w:pos="7740"/>
        </w:tabs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5C746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ч</w:t>
      </w:r>
      <w:r w:rsidR="00C04028" w:rsidRPr="005C746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ленів Комісії: </w:t>
      </w:r>
      <w:proofErr w:type="spellStart"/>
      <w:r w:rsidR="002C04D0" w:rsidRPr="002C04D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Богоноса</w:t>
      </w:r>
      <w:proofErr w:type="spellEnd"/>
      <w:r w:rsidR="002C04D0" w:rsidRPr="00B80A3A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 </w:t>
      </w:r>
      <w:r w:rsidR="002C04D0" w:rsidRPr="002C04D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М.Б., </w:t>
      </w:r>
      <w:proofErr w:type="spellStart"/>
      <w:r w:rsidR="002C04D0" w:rsidRPr="002C04D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Гацелюка</w:t>
      </w:r>
      <w:proofErr w:type="spellEnd"/>
      <w:r w:rsidR="002C04D0" w:rsidRPr="00B80A3A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 </w:t>
      </w:r>
      <w:r w:rsidR="002C04D0" w:rsidRPr="002C04D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В.О., Мельника</w:t>
      </w:r>
      <w:r w:rsidR="00E5573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2C04D0" w:rsidRPr="002C04D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Р.І., Пасічника</w:t>
      </w:r>
      <w:r w:rsidR="002C04D0" w:rsidRPr="00B80A3A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 </w:t>
      </w:r>
      <w:r w:rsidR="002C04D0" w:rsidRPr="002C04D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А.В., Шевчук</w:t>
      </w:r>
      <w:r w:rsidR="002C04D0" w:rsidRPr="00B80A3A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 </w:t>
      </w:r>
      <w:r w:rsidR="002C04D0" w:rsidRPr="002C04D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Г.М.,</w:t>
      </w:r>
    </w:p>
    <w:p w:rsidR="00C04028" w:rsidRPr="005C746C" w:rsidRDefault="00393601" w:rsidP="00F86C3B">
      <w:pPr>
        <w:tabs>
          <w:tab w:val="left" w:pos="7740"/>
        </w:tabs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5C746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</w:t>
      </w:r>
      <w:r w:rsidR="00C04028" w:rsidRPr="005C746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озглянувши питання про відрядження судді</w:t>
      </w:r>
      <w:r w:rsidR="003633F3" w:rsidRPr="005C746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</w:t>
      </w:r>
      <w:r w:rsidR="00C04028" w:rsidRPr="005C746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до </w:t>
      </w:r>
      <w:r w:rsidR="00F20F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Ніжинського </w:t>
      </w:r>
      <w:proofErr w:type="spellStart"/>
      <w:r w:rsidR="00F20F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міськрайонного</w:t>
      </w:r>
      <w:proofErr w:type="spellEnd"/>
      <w:r w:rsidR="00F20F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суду Чернігівської області</w:t>
      </w:r>
      <w:r w:rsidR="00C04028" w:rsidRPr="005C746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,</w:t>
      </w:r>
    </w:p>
    <w:p w:rsidR="00C04028" w:rsidRPr="005C746C" w:rsidRDefault="00C04028" w:rsidP="00F2147D">
      <w:pPr>
        <w:tabs>
          <w:tab w:val="left" w:pos="7740"/>
        </w:tabs>
        <w:jc w:val="center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5C746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встановила:</w:t>
      </w:r>
    </w:p>
    <w:p w:rsidR="00F20F30" w:rsidRPr="005C746C" w:rsidRDefault="006A3683" w:rsidP="00F20F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C746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До </w:t>
      </w:r>
      <w:r w:rsidR="00F20F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Вищої кваліфікаційної комісії суддів України 10 серпня 2023 року надійшло повідомлення </w:t>
      </w:r>
      <w:r w:rsidR="00F20F30" w:rsidRPr="005C746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Державної судової адміністрації України про наявність підстав для відрядження </w:t>
      </w:r>
      <w:r w:rsidR="00F20F30">
        <w:rPr>
          <w:rFonts w:ascii="Times New Roman" w:hAnsi="Times New Roman" w:cs="Times New Roman"/>
          <w:bCs/>
          <w:sz w:val="27"/>
          <w:szCs w:val="27"/>
          <w:lang w:val="uk-UA"/>
        </w:rPr>
        <w:t>трьо</w:t>
      </w:r>
      <w:r w:rsidR="00B97493">
        <w:rPr>
          <w:rFonts w:ascii="Times New Roman" w:hAnsi="Times New Roman" w:cs="Times New Roman"/>
          <w:bCs/>
          <w:sz w:val="27"/>
          <w:szCs w:val="27"/>
          <w:lang w:val="uk-UA"/>
        </w:rPr>
        <w:t>х</w:t>
      </w:r>
      <w:r w:rsidR="00F20F30" w:rsidRPr="005C746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суддів до</w:t>
      </w:r>
      <w:r w:rsidR="00F20F30" w:rsidRPr="00F20F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F20F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Ніжинського </w:t>
      </w:r>
      <w:proofErr w:type="spellStart"/>
      <w:r w:rsidR="00F20F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міськрайонного</w:t>
      </w:r>
      <w:proofErr w:type="spellEnd"/>
      <w:r w:rsidR="00F20F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суду Чернігівської області</w:t>
      </w:r>
      <w:r w:rsidR="00F20F30" w:rsidRPr="00F20F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F20F30" w:rsidRPr="005C746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у зв’язку з виявленням </w:t>
      </w:r>
      <w:r w:rsidR="00B80A3A" w:rsidRPr="00B80A3A">
        <w:rPr>
          <w:rFonts w:ascii="Times New Roman" w:hAnsi="Times New Roman" w:cs="Times New Roman"/>
          <w:bCs/>
          <w:sz w:val="27"/>
          <w:szCs w:val="27"/>
          <w:lang w:val="uk-UA"/>
        </w:rPr>
        <w:t>надмірного рівня судового навантаження в цьому суді.</w:t>
      </w:r>
    </w:p>
    <w:p w:rsidR="006A3683" w:rsidRPr="005C746C" w:rsidRDefault="006A3683" w:rsidP="006A36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C746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Підставою для направлення зазначеного повідомлення є відповідне звернення </w:t>
      </w:r>
      <w:r w:rsidR="000F7F5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голови </w:t>
      </w:r>
      <w:r w:rsidR="000F7F5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Ніжинського </w:t>
      </w:r>
      <w:proofErr w:type="spellStart"/>
      <w:r w:rsidR="000F7F5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міськрайонного</w:t>
      </w:r>
      <w:proofErr w:type="spellEnd"/>
      <w:r w:rsidR="000F7F5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суду Чернігівської області</w:t>
      </w:r>
      <w:r w:rsidR="000F7F57" w:rsidRPr="00F20F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BF07C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Гагаріна Т.О. від 26 липня </w:t>
      </w:r>
      <w:r w:rsidR="000F7F57">
        <w:rPr>
          <w:rFonts w:ascii="Times New Roman" w:hAnsi="Times New Roman" w:cs="Times New Roman"/>
          <w:bCs/>
          <w:sz w:val="27"/>
          <w:szCs w:val="27"/>
          <w:lang w:val="uk-UA"/>
        </w:rPr>
        <w:t>2023</w:t>
      </w:r>
      <w:r w:rsidR="001D1C8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року</w:t>
      </w:r>
      <w:r w:rsidR="000F7F5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№ 01-23/41/2023</w:t>
      </w:r>
      <w:r w:rsidRPr="005C746C">
        <w:rPr>
          <w:rFonts w:ascii="Times New Roman" w:hAnsi="Times New Roman" w:cs="Times New Roman"/>
          <w:bCs/>
          <w:sz w:val="27"/>
          <w:szCs w:val="27"/>
          <w:lang w:val="uk-UA"/>
        </w:rPr>
        <w:t>.</w:t>
      </w:r>
    </w:p>
    <w:p w:rsidR="006A3683" w:rsidRPr="005C746C" w:rsidRDefault="006A3683" w:rsidP="006A36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C746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За повідомленням </w:t>
      </w:r>
      <w:r w:rsidR="00B80A3A" w:rsidRPr="005C746C">
        <w:rPr>
          <w:rFonts w:ascii="Times New Roman" w:hAnsi="Times New Roman" w:cs="Times New Roman"/>
          <w:bCs/>
          <w:sz w:val="27"/>
          <w:szCs w:val="27"/>
          <w:lang w:val="uk-UA"/>
        </w:rPr>
        <w:t>Державної судової адміністрації</w:t>
      </w:r>
      <w:r w:rsidRPr="005C746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України</w:t>
      </w:r>
      <w:r w:rsidR="001977CB" w:rsidRPr="005C746C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Pr="005C746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вирішення питання забезпечення доступу до правосуддя в </w:t>
      </w:r>
      <w:r w:rsidR="00F20F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Ніжинському </w:t>
      </w:r>
      <w:proofErr w:type="spellStart"/>
      <w:r w:rsidR="00F20F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міськрайонному</w:t>
      </w:r>
      <w:proofErr w:type="spellEnd"/>
      <w:r w:rsidR="00F20F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суді Чернігівської </w:t>
      </w:r>
      <w:r w:rsidRPr="005C746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області</w:t>
      </w:r>
      <w:r w:rsidRPr="005C746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можливе за умови відрядження до цього суду </w:t>
      </w:r>
      <w:r w:rsidR="00B97493">
        <w:rPr>
          <w:rFonts w:ascii="Times New Roman" w:hAnsi="Times New Roman" w:cs="Times New Roman"/>
          <w:bCs/>
          <w:sz w:val="27"/>
          <w:szCs w:val="27"/>
          <w:lang w:val="uk-UA"/>
        </w:rPr>
        <w:t>трьох</w:t>
      </w:r>
      <w:r w:rsidRPr="005C746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суддів.</w:t>
      </w:r>
    </w:p>
    <w:p w:rsidR="00621DBE" w:rsidRPr="005C746C" w:rsidRDefault="00621DBE" w:rsidP="00621D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C746C">
        <w:rPr>
          <w:rFonts w:ascii="Times New Roman" w:hAnsi="Times New Roman" w:cs="Times New Roman"/>
          <w:bCs/>
          <w:sz w:val="27"/>
          <w:szCs w:val="27"/>
          <w:lang w:val="uk-UA"/>
        </w:rPr>
        <w:t>Автоматизованою системою розподілу доповідачем по справі визначено члена Комісії Ігнатова Р.М.</w:t>
      </w:r>
    </w:p>
    <w:p w:rsidR="006A3683" w:rsidRPr="005C746C" w:rsidRDefault="006A3683" w:rsidP="006A36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C746C">
        <w:rPr>
          <w:rFonts w:ascii="Times New Roman" w:hAnsi="Times New Roman" w:cs="Times New Roman"/>
          <w:bCs/>
          <w:sz w:val="27"/>
          <w:szCs w:val="27"/>
          <w:lang w:val="uk-UA"/>
        </w:rPr>
        <w:t>Частиною першою статті 55 Закону України «Про судоу</w:t>
      </w:r>
      <w:r w:rsidR="00B97493">
        <w:rPr>
          <w:rFonts w:ascii="Times New Roman" w:hAnsi="Times New Roman" w:cs="Times New Roman"/>
          <w:bCs/>
          <w:sz w:val="27"/>
          <w:szCs w:val="27"/>
          <w:lang w:val="uk-UA"/>
        </w:rPr>
        <w:t>стрій і статус суддів» передбачено</w:t>
      </w:r>
      <w:r w:rsidRPr="005C746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 </w:t>
      </w:r>
    </w:p>
    <w:p w:rsidR="006A3683" w:rsidRPr="005C746C" w:rsidRDefault="00B97493" w:rsidP="006A36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На виконання вимог</w:t>
      </w:r>
      <w:r w:rsidR="00323D73" w:rsidRPr="005C746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 пункту 1 розділу III </w:t>
      </w:r>
      <w:r w:rsidRPr="005C746C">
        <w:rPr>
          <w:rFonts w:ascii="Times New Roman" w:hAnsi="Times New Roman" w:cs="Times New Roman"/>
          <w:bCs/>
          <w:sz w:val="27"/>
          <w:szCs w:val="27"/>
          <w:lang w:val="uk-UA"/>
        </w:rPr>
        <w:t>Порядку відрядження судді до іншого суду того самого рівня і спеціалізації (як тимчасового переведення), затвердженого рішенням Вищої ради пр</w:t>
      </w:r>
      <w:r w:rsidR="00F60A1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авосуддя від 24 січня 2017 року </w:t>
      </w:r>
      <w:r w:rsidR="00E55737">
        <w:rPr>
          <w:rFonts w:ascii="Times New Roman" w:hAnsi="Times New Roman" w:cs="Times New Roman"/>
          <w:bCs/>
          <w:sz w:val="27"/>
          <w:szCs w:val="27"/>
          <w:lang w:val="uk-UA"/>
        </w:rPr>
        <w:br/>
      </w:r>
      <w:r w:rsidRPr="005C746C">
        <w:rPr>
          <w:rFonts w:ascii="Times New Roman" w:hAnsi="Times New Roman" w:cs="Times New Roman"/>
          <w:bCs/>
          <w:sz w:val="27"/>
          <w:szCs w:val="27"/>
          <w:lang w:val="uk-UA"/>
        </w:rPr>
        <w:lastRenderedPageBreak/>
        <w:t>№ 54/0/15-17 (зі змінами, далі – Порядок)</w:t>
      </w:r>
      <w:r w:rsidR="00323D73" w:rsidRPr="005C746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, </w:t>
      </w:r>
      <w:r w:rsidR="006A3683" w:rsidRPr="005C746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Комісією призначено до розгляду питання щодо внесення подання про відрядження (тимчасове переведення) до </w:t>
      </w:r>
      <w:r w:rsidR="00DD622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Ніжинського </w:t>
      </w:r>
      <w:proofErr w:type="spellStart"/>
      <w:r w:rsidR="00DD622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міськрайонного</w:t>
      </w:r>
      <w:proofErr w:type="spellEnd"/>
      <w:r w:rsidR="00DD622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суду Чернігівської області</w:t>
      </w:r>
      <w:r w:rsidR="00DD6223" w:rsidRPr="00F20F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трьох</w:t>
      </w:r>
      <w:r w:rsidR="006A3683" w:rsidRPr="005C746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 суддів</w:t>
      </w:r>
      <w:r w:rsidR="00323D73" w:rsidRPr="005C746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 для здійснення правосуддя</w:t>
      </w:r>
      <w:r w:rsidR="006A3683" w:rsidRPr="005C746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.</w:t>
      </w:r>
    </w:p>
    <w:p w:rsidR="000038A6" w:rsidRPr="000038A6" w:rsidRDefault="006A3683" w:rsidP="000038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</w:pPr>
      <w:r w:rsidRPr="005C746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Відповідно до</w:t>
      </w:r>
      <w:r w:rsidR="00DD622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 пункту 2 розділу III Порядку 15</w:t>
      </w:r>
      <w:r w:rsidRPr="005C746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 </w:t>
      </w:r>
      <w:r w:rsidR="00DD622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серпня</w:t>
      </w:r>
      <w:r w:rsidRPr="005C746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 2023 року</w:t>
      </w:r>
      <w:r w:rsidR="000038A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 </w:t>
      </w:r>
      <w:r w:rsidR="00B9749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Вищою кваліфікаційною комісією суддів України </w:t>
      </w:r>
      <w:r w:rsidR="000038A6" w:rsidRPr="00B9749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розпочато процедуру відрядження та затверджено текст оголошення, у якому зазначено </w:t>
      </w:r>
      <w:r w:rsidR="00DD622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семиденний</w:t>
      </w:r>
      <w:r w:rsidR="000038A6" w:rsidRPr="00B9749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термін (з дня оголошення про початок процедури відрядження судді) для подання документів, визначених пунктом 6 розділу </w:t>
      </w:r>
      <w:r w:rsidR="000038A6" w:rsidRPr="00F87631">
        <w:rPr>
          <w:rFonts w:ascii="Times New Roman" w:hAnsi="Times New Roman" w:cs="Times New Roman"/>
          <w:color w:val="000000" w:themeColor="text1"/>
          <w:sz w:val="27"/>
          <w:szCs w:val="27"/>
        </w:rPr>
        <w:t>IV</w:t>
      </w:r>
      <w:r w:rsidR="000038A6" w:rsidRPr="00B9749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-1 Порядку</w:t>
      </w:r>
      <w:r w:rsidR="000038A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.</w:t>
      </w:r>
    </w:p>
    <w:p w:rsidR="006A3683" w:rsidRPr="005C746C" w:rsidRDefault="006A3683" w:rsidP="006A36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C746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Протягом встановленого </w:t>
      </w:r>
      <w:r w:rsidR="00B97493">
        <w:rPr>
          <w:rFonts w:ascii="Times New Roman" w:hAnsi="Times New Roman" w:cs="Times New Roman"/>
          <w:bCs/>
          <w:sz w:val="27"/>
          <w:szCs w:val="27"/>
          <w:lang w:val="uk-UA"/>
        </w:rPr>
        <w:t>строку для подання документів</w:t>
      </w:r>
      <w:r w:rsidRPr="005C746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323D73" w:rsidRPr="005C746C">
        <w:rPr>
          <w:rFonts w:ascii="Times New Roman" w:hAnsi="Times New Roman" w:cs="Times New Roman"/>
          <w:bCs/>
          <w:sz w:val="27"/>
          <w:szCs w:val="27"/>
          <w:lang w:val="uk-UA"/>
        </w:rPr>
        <w:t>жодної</w:t>
      </w:r>
      <w:r w:rsidRPr="005C746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згоди суддів на відрядження до </w:t>
      </w:r>
      <w:r w:rsidR="00DD622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Ніжинського </w:t>
      </w:r>
      <w:proofErr w:type="spellStart"/>
      <w:r w:rsidR="00DD622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міськрайонного</w:t>
      </w:r>
      <w:proofErr w:type="spellEnd"/>
      <w:r w:rsidR="00DD622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суду Чернігівської області</w:t>
      </w:r>
      <w:r w:rsidR="00323D73" w:rsidRPr="005C746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до Комісії</w:t>
      </w:r>
      <w:r w:rsidR="00F56327" w:rsidRPr="005C746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323D73" w:rsidRPr="005C746C">
        <w:rPr>
          <w:rFonts w:ascii="Times New Roman" w:hAnsi="Times New Roman" w:cs="Times New Roman"/>
          <w:bCs/>
          <w:sz w:val="27"/>
          <w:szCs w:val="27"/>
          <w:lang w:val="uk-UA"/>
        </w:rPr>
        <w:t>не надійшло</w:t>
      </w:r>
      <w:r w:rsidRPr="005C746C">
        <w:rPr>
          <w:rFonts w:ascii="Times New Roman" w:hAnsi="Times New Roman" w:cs="Times New Roman"/>
          <w:bCs/>
          <w:sz w:val="27"/>
          <w:szCs w:val="27"/>
          <w:lang w:val="uk-UA"/>
        </w:rPr>
        <w:t>.</w:t>
      </w:r>
    </w:p>
    <w:p w:rsidR="006A3683" w:rsidRPr="005C746C" w:rsidRDefault="006A3683" w:rsidP="006A36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C746C">
        <w:rPr>
          <w:rFonts w:ascii="Times New Roman" w:hAnsi="Times New Roman" w:cs="Times New Roman"/>
          <w:bCs/>
          <w:sz w:val="27"/>
          <w:szCs w:val="27"/>
          <w:lang w:val="uk-UA"/>
        </w:rPr>
        <w:t>Згідно з абзацом першим пункту 15 розділу ІІІ Порядку, якщо Вищою кваліфікаційною комісією суддів України не отримано згоди судді на відрядження у строки, встановлені пунктами 2, 3 розділу ІІІ Порядку,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питання.</w:t>
      </w:r>
    </w:p>
    <w:p w:rsidR="006A3683" w:rsidRPr="005C746C" w:rsidRDefault="006A3683" w:rsidP="006A36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C746C">
        <w:rPr>
          <w:rFonts w:ascii="Times New Roman" w:hAnsi="Times New Roman" w:cs="Times New Roman"/>
          <w:bCs/>
          <w:sz w:val="27"/>
          <w:szCs w:val="27"/>
          <w:lang w:val="uk-UA"/>
        </w:rPr>
        <w:t>Заслухавши доповідача, дослідивши наявні в Комісії матеріали, з метою врегулювання навантаження та забезпечення належ</w:t>
      </w:r>
      <w:r w:rsidR="00B97493">
        <w:rPr>
          <w:rFonts w:ascii="Times New Roman" w:hAnsi="Times New Roman" w:cs="Times New Roman"/>
          <w:bCs/>
          <w:sz w:val="27"/>
          <w:szCs w:val="27"/>
          <w:lang w:val="uk-UA"/>
        </w:rPr>
        <w:t>них умов доступу до правосуддя в</w:t>
      </w:r>
      <w:r w:rsidRPr="005C746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DD622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Ніжинському </w:t>
      </w:r>
      <w:proofErr w:type="spellStart"/>
      <w:r w:rsidR="00DD622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міськрайонному</w:t>
      </w:r>
      <w:proofErr w:type="spellEnd"/>
      <w:r w:rsidR="00DD622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суді Чернігівської області</w:t>
      </w:r>
      <w:r w:rsidR="00DD6223" w:rsidRPr="005C746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Pr="005C746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Комісія дійшла висновку про необхідність продовження  строку розгляду питання відрядження до цього суду </w:t>
      </w:r>
      <w:r w:rsidR="00B97493">
        <w:rPr>
          <w:rFonts w:ascii="Times New Roman" w:hAnsi="Times New Roman" w:cs="Times New Roman"/>
          <w:bCs/>
          <w:sz w:val="27"/>
          <w:szCs w:val="27"/>
          <w:lang w:val="uk-UA"/>
        </w:rPr>
        <w:t>трьох</w:t>
      </w:r>
      <w:r w:rsidRPr="005C746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суддів.</w:t>
      </w:r>
    </w:p>
    <w:p w:rsidR="006A3683" w:rsidRPr="005C746C" w:rsidRDefault="006A3683" w:rsidP="00B974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C746C">
        <w:rPr>
          <w:rFonts w:ascii="Times New Roman" w:hAnsi="Times New Roman" w:cs="Times New Roman"/>
          <w:bCs/>
          <w:sz w:val="27"/>
          <w:szCs w:val="27"/>
          <w:lang w:val="uk-UA"/>
        </w:rPr>
        <w:t>Керуючись статтями 55, 93, 98, 101 Закону України «Про судоустрій і статус суддів», пунктом 15 розділу ІІІ Порядку</w:t>
      </w:r>
      <w:r w:rsidR="009A7E67" w:rsidRPr="005C746C">
        <w:rPr>
          <w:sz w:val="27"/>
          <w:szCs w:val="27"/>
          <w:lang w:val="uk-UA"/>
        </w:rPr>
        <w:t xml:space="preserve"> </w:t>
      </w:r>
      <w:r w:rsidR="009A7E67" w:rsidRPr="005C746C">
        <w:rPr>
          <w:rFonts w:ascii="Times New Roman" w:hAnsi="Times New Roman" w:cs="Times New Roman"/>
          <w:bCs/>
          <w:sz w:val="27"/>
          <w:szCs w:val="27"/>
          <w:lang w:val="uk-UA"/>
        </w:rPr>
        <w:t>відрядження судді до іншого суду того самого рівня і спеціалізаці</w:t>
      </w:r>
      <w:r w:rsidR="00B97493">
        <w:rPr>
          <w:rFonts w:ascii="Times New Roman" w:hAnsi="Times New Roman" w:cs="Times New Roman"/>
          <w:bCs/>
          <w:sz w:val="27"/>
          <w:szCs w:val="27"/>
          <w:lang w:val="uk-UA"/>
        </w:rPr>
        <w:t>ї (як тимчасового переведення)</w:t>
      </w:r>
      <w:r w:rsidRPr="005C746C">
        <w:rPr>
          <w:rFonts w:ascii="Times New Roman" w:hAnsi="Times New Roman" w:cs="Times New Roman"/>
          <w:bCs/>
          <w:sz w:val="27"/>
          <w:szCs w:val="27"/>
          <w:lang w:val="uk-UA"/>
        </w:rPr>
        <w:t>, Вища кваліфікаційна комісія суддів України</w:t>
      </w:r>
    </w:p>
    <w:p w:rsidR="00037326" w:rsidRDefault="00037326" w:rsidP="00B97493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1D1D1B"/>
          <w:sz w:val="27"/>
          <w:szCs w:val="27"/>
          <w:lang w:val="uk-UA"/>
        </w:rPr>
      </w:pPr>
    </w:p>
    <w:p w:rsidR="006A3683" w:rsidRPr="005C746C" w:rsidRDefault="006A3683" w:rsidP="00B97493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1D1D1B"/>
          <w:sz w:val="27"/>
          <w:szCs w:val="27"/>
        </w:rPr>
      </w:pPr>
      <w:proofErr w:type="spellStart"/>
      <w:r w:rsidRPr="005C746C">
        <w:rPr>
          <w:color w:val="1D1D1B"/>
          <w:sz w:val="27"/>
          <w:szCs w:val="27"/>
        </w:rPr>
        <w:t>вирішила</w:t>
      </w:r>
      <w:proofErr w:type="spellEnd"/>
      <w:r w:rsidRPr="005C746C">
        <w:rPr>
          <w:color w:val="1D1D1B"/>
          <w:sz w:val="27"/>
          <w:szCs w:val="27"/>
        </w:rPr>
        <w:t>:</w:t>
      </w:r>
    </w:p>
    <w:p w:rsidR="006A3683" w:rsidRPr="005C746C" w:rsidRDefault="006A3683" w:rsidP="006A3683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1D1D1B"/>
          <w:sz w:val="27"/>
          <w:szCs w:val="27"/>
        </w:rPr>
      </w:pPr>
    </w:p>
    <w:p w:rsidR="006A3683" w:rsidRPr="005C746C" w:rsidRDefault="006A3683" w:rsidP="00272D7C">
      <w:pPr>
        <w:pStyle w:val="rtejustify"/>
        <w:shd w:val="clear" w:color="auto" w:fill="FFFFFF"/>
        <w:tabs>
          <w:tab w:val="left" w:pos="7938"/>
        </w:tabs>
        <w:spacing w:before="0" w:beforeAutospacing="0" w:after="0" w:afterAutospacing="0"/>
        <w:jc w:val="both"/>
        <w:rPr>
          <w:color w:val="1D1D1B"/>
          <w:sz w:val="27"/>
          <w:szCs w:val="27"/>
          <w:u w:val="single"/>
        </w:rPr>
      </w:pPr>
      <w:proofErr w:type="spellStart"/>
      <w:r w:rsidRPr="005C746C">
        <w:rPr>
          <w:bCs/>
          <w:sz w:val="27"/>
          <w:szCs w:val="27"/>
        </w:rPr>
        <w:t>продовжити</w:t>
      </w:r>
      <w:proofErr w:type="spellEnd"/>
      <w:r w:rsidRPr="005C746C">
        <w:rPr>
          <w:bCs/>
          <w:sz w:val="27"/>
          <w:szCs w:val="27"/>
        </w:rPr>
        <w:t xml:space="preserve"> строк </w:t>
      </w:r>
      <w:proofErr w:type="spellStart"/>
      <w:r w:rsidRPr="005C746C">
        <w:rPr>
          <w:bCs/>
          <w:sz w:val="27"/>
          <w:szCs w:val="27"/>
        </w:rPr>
        <w:t>розгляду</w:t>
      </w:r>
      <w:proofErr w:type="spellEnd"/>
      <w:r w:rsidRPr="005C746C">
        <w:rPr>
          <w:bCs/>
          <w:sz w:val="27"/>
          <w:szCs w:val="27"/>
        </w:rPr>
        <w:t xml:space="preserve"> </w:t>
      </w:r>
      <w:proofErr w:type="spellStart"/>
      <w:r w:rsidRPr="005C746C">
        <w:rPr>
          <w:bCs/>
          <w:sz w:val="27"/>
          <w:szCs w:val="27"/>
        </w:rPr>
        <w:t>питання</w:t>
      </w:r>
      <w:proofErr w:type="spellEnd"/>
      <w:r w:rsidRPr="005C746C">
        <w:rPr>
          <w:bCs/>
          <w:sz w:val="27"/>
          <w:szCs w:val="27"/>
        </w:rPr>
        <w:t xml:space="preserve"> </w:t>
      </w:r>
      <w:proofErr w:type="spellStart"/>
      <w:r w:rsidRPr="005C746C">
        <w:rPr>
          <w:bCs/>
          <w:sz w:val="27"/>
          <w:szCs w:val="27"/>
        </w:rPr>
        <w:t>відрядження</w:t>
      </w:r>
      <w:proofErr w:type="spellEnd"/>
      <w:r w:rsidRPr="005C746C">
        <w:rPr>
          <w:bCs/>
          <w:sz w:val="27"/>
          <w:szCs w:val="27"/>
        </w:rPr>
        <w:t xml:space="preserve"> </w:t>
      </w:r>
      <w:r w:rsidR="00B97493">
        <w:rPr>
          <w:bCs/>
          <w:sz w:val="27"/>
          <w:szCs w:val="27"/>
          <w:lang w:val="uk-UA"/>
        </w:rPr>
        <w:t>трьох</w:t>
      </w:r>
      <w:r w:rsidRPr="005C746C">
        <w:rPr>
          <w:bCs/>
          <w:sz w:val="27"/>
          <w:szCs w:val="27"/>
        </w:rPr>
        <w:t xml:space="preserve"> </w:t>
      </w:r>
      <w:proofErr w:type="spellStart"/>
      <w:r w:rsidRPr="005C746C">
        <w:rPr>
          <w:bCs/>
          <w:sz w:val="27"/>
          <w:szCs w:val="27"/>
        </w:rPr>
        <w:t>судді</w:t>
      </w:r>
      <w:proofErr w:type="gramStart"/>
      <w:r w:rsidRPr="005C746C">
        <w:rPr>
          <w:bCs/>
          <w:sz w:val="27"/>
          <w:szCs w:val="27"/>
        </w:rPr>
        <w:t>в</w:t>
      </w:r>
      <w:proofErr w:type="spellEnd"/>
      <w:proofErr w:type="gramEnd"/>
      <w:r w:rsidRPr="005C746C">
        <w:rPr>
          <w:bCs/>
          <w:sz w:val="27"/>
          <w:szCs w:val="27"/>
        </w:rPr>
        <w:t xml:space="preserve"> до </w:t>
      </w:r>
      <w:r w:rsidR="00DD6223">
        <w:rPr>
          <w:color w:val="000000" w:themeColor="text1"/>
          <w:sz w:val="27"/>
          <w:szCs w:val="27"/>
          <w:lang w:val="uk-UA"/>
        </w:rPr>
        <w:t xml:space="preserve">Ніжинського </w:t>
      </w:r>
      <w:proofErr w:type="spellStart"/>
      <w:r w:rsidR="00DD6223">
        <w:rPr>
          <w:color w:val="000000" w:themeColor="text1"/>
          <w:sz w:val="27"/>
          <w:szCs w:val="27"/>
          <w:lang w:val="uk-UA"/>
        </w:rPr>
        <w:t>міськрайонного</w:t>
      </w:r>
      <w:proofErr w:type="spellEnd"/>
      <w:r w:rsidR="00DD6223">
        <w:rPr>
          <w:color w:val="000000" w:themeColor="text1"/>
          <w:sz w:val="27"/>
          <w:szCs w:val="27"/>
          <w:lang w:val="uk-UA"/>
        </w:rPr>
        <w:t xml:space="preserve"> суду Чернігівської області</w:t>
      </w:r>
      <w:r w:rsidR="00037326">
        <w:rPr>
          <w:color w:val="000000" w:themeColor="text1"/>
          <w:sz w:val="27"/>
          <w:szCs w:val="27"/>
          <w:lang w:val="uk-UA"/>
        </w:rPr>
        <w:t xml:space="preserve"> </w:t>
      </w:r>
      <w:r w:rsidR="002C04D0">
        <w:rPr>
          <w:color w:val="000000" w:themeColor="text1"/>
          <w:sz w:val="27"/>
          <w:szCs w:val="27"/>
          <w:lang w:val="uk-UA"/>
        </w:rPr>
        <w:t xml:space="preserve">до </w:t>
      </w:r>
      <w:r w:rsidR="00307932">
        <w:rPr>
          <w:color w:val="000000" w:themeColor="text1"/>
          <w:sz w:val="27"/>
          <w:szCs w:val="27"/>
          <w:lang w:val="uk-UA"/>
        </w:rPr>
        <w:t>0</w:t>
      </w:r>
      <w:r w:rsidR="00307932" w:rsidRPr="00307932">
        <w:rPr>
          <w:color w:val="000000" w:themeColor="text1"/>
          <w:sz w:val="27"/>
          <w:szCs w:val="27"/>
        </w:rPr>
        <w:t>6</w:t>
      </w:r>
      <w:r w:rsidR="00E029D6">
        <w:rPr>
          <w:color w:val="000000" w:themeColor="text1"/>
          <w:sz w:val="27"/>
          <w:szCs w:val="27"/>
          <w:lang w:val="uk-UA"/>
        </w:rPr>
        <w:t xml:space="preserve"> жовтня 2023 року</w:t>
      </w:r>
      <w:r w:rsidR="00DD6223">
        <w:rPr>
          <w:color w:val="000000" w:themeColor="text1"/>
          <w:sz w:val="27"/>
          <w:szCs w:val="27"/>
          <w:lang w:val="uk-UA"/>
        </w:rPr>
        <w:t>.</w:t>
      </w:r>
    </w:p>
    <w:p w:rsidR="006A3683" w:rsidRPr="005C746C" w:rsidRDefault="006A3683" w:rsidP="006A368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highlight w:val="yellow"/>
          <w:lang w:val="uk-UA"/>
        </w:rPr>
      </w:pPr>
    </w:p>
    <w:p w:rsidR="006A3683" w:rsidRPr="005C746C" w:rsidRDefault="006A3683" w:rsidP="006A3683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E55737" w:rsidRDefault="00E55737" w:rsidP="00E55737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Головуючий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ab/>
        <w:t>Р.М. Ігнатов</w:t>
      </w:r>
    </w:p>
    <w:p w:rsidR="00E55737" w:rsidRDefault="00E55737" w:rsidP="00E55737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Члени Комісії: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ab/>
      </w:r>
      <w:proofErr w:type="spellStart"/>
      <w:r w:rsidRPr="00BD371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М.Б.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BD371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Бо</w:t>
      </w:r>
      <w:proofErr w:type="spellEnd"/>
      <w:r w:rsidRPr="00BD371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гоніс</w:t>
      </w:r>
    </w:p>
    <w:p w:rsidR="00E55737" w:rsidRDefault="00E55737" w:rsidP="00E55737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proofErr w:type="spellStart"/>
      <w:r w:rsidRPr="0002195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В.О.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02195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Га</w:t>
      </w:r>
      <w:proofErr w:type="spellEnd"/>
      <w:r w:rsidRPr="0002195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целюк</w:t>
      </w:r>
    </w:p>
    <w:p w:rsidR="00E55737" w:rsidRDefault="00E55737" w:rsidP="00E55737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02195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Р.І.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02195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Мельник</w:t>
      </w:r>
    </w:p>
    <w:p w:rsidR="00E55737" w:rsidRDefault="00E55737" w:rsidP="00E55737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02195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А.В.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02195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Пасічник</w:t>
      </w:r>
    </w:p>
    <w:p w:rsidR="00E55737" w:rsidRPr="00021957" w:rsidRDefault="00E55737" w:rsidP="00E55737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02195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Г.М.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02195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Шевчук</w:t>
      </w:r>
      <w:bookmarkStart w:id="0" w:name="_GoBack"/>
      <w:bookmarkEnd w:id="0"/>
    </w:p>
    <w:sectPr w:rsidR="00E55737" w:rsidRPr="00021957" w:rsidSect="00E029D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D53" w:rsidRDefault="00371D53" w:rsidP="00613447">
      <w:pPr>
        <w:spacing w:after="0" w:line="240" w:lineRule="auto"/>
      </w:pPr>
      <w:r>
        <w:separator/>
      </w:r>
    </w:p>
  </w:endnote>
  <w:endnote w:type="continuationSeparator" w:id="0">
    <w:p w:rsidR="00371D53" w:rsidRDefault="00371D53" w:rsidP="0061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D53" w:rsidRDefault="00371D53" w:rsidP="00613447">
      <w:pPr>
        <w:spacing w:after="0" w:line="240" w:lineRule="auto"/>
      </w:pPr>
      <w:r>
        <w:separator/>
      </w:r>
    </w:p>
  </w:footnote>
  <w:footnote w:type="continuationSeparator" w:id="0">
    <w:p w:rsidR="00371D53" w:rsidRDefault="00371D53" w:rsidP="00613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5501374"/>
      <w:docPartObj>
        <w:docPartGallery w:val="Page Numbers (Top of Page)"/>
        <w:docPartUnique/>
      </w:docPartObj>
    </w:sdtPr>
    <w:sdtEndPr/>
    <w:sdtContent>
      <w:p w:rsidR="00E029D6" w:rsidRDefault="00E029D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737">
          <w:rPr>
            <w:noProof/>
          </w:rPr>
          <w:t>2</w:t>
        </w:r>
        <w:r>
          <w:fldChar w:fldCharType="end"/>
        </w:r>
      </w:p>
    </w:sdtContent>
  </w:sdt>
  <w:p w:rsidR="00E029D6" w:rsidRDefault="00E029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6351"/>
    <w:multiLevelType w:val="hybridMultilevel"/>
    <w:tmpl w:val="AEB4ADFC"/>
    <w:lvl w:ilvl="0" w:tplc="3CF635E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11987"/>
    <w:multiLevelType w:val="hybridMultilevel"/>
    <w:tmpl w:val="D2BE5C86"/>
    <w:lvl w:ilvl="0" w:tplc="3CF635E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F19681B"/>
    <w:multiLevelType w:val="hybridMultilevel"/>
    <w:tmpl w:val="4F20F4DA"/>
    <w:lvl w:ilvl="0" w:tplc="3CF635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49C"/>
    <w:rsid w:val="000038A6"/>
    <w:rsid w:val="00013252"/>
    <w:rsid w:val="00031B21"/>
    <w:rsid w:val="00037326"/>
    <w:rsid w:val="00045BC8"/>
    <w:rsid w:val="00080EC9"/>
    <w:rsid w:val="000918F0"/>
    <w:rsid w:val="000A049C"/>
    <w:rsid w:val="000C4AB3"/>
    <w:rsid w:val="000F2545"/>
    <w:rsid w:val="000F5D04"/>
    <w:rsid w:val="000F7F57"/>
    <w:rsid w:val="00105E2F"/>
    <w:rsid w:val="00113951"/>
    <w:rsid w:val="00177AE6"/>
    <w:rsid w:val="0018250D"/>
    <w:rsid w:val="001977CB"/>
    <w:rsid w:val="001A1899"/>
    <w:rsid w:val="001D1C80"/>
    <w:rsid w:val="00272D7C"/>
    <w:rsid w:val="002841AF"/>
    <w:rsid w:val="002B7E96"/>
    <w:rsid w:val="002C04D0"/>
    <w:rsid w:val="002D5CCD"/>
    <w:rsid w:val="002E4D68"/>
    <w:rsid w:val="00307932"/>
    <w:rsid w:val="00322F41"/>
    <w:rsid w:val="00323D73"/>
    <w:rsid w:val="003523FD"/>
    <w:rsid w:val="003633F3"/>
    <w:rsid w:val="00371D53"/>
    <w:rsid w:val="00383C85"/>
    <w:rsid w:val="00393601"/>
    <w:rsid w:val="003F58BE"/>
    <w:rsid w:val="0041311E"/>
    <w:rsid w:val="004351B0"/>
    <w:rsid w:val="00435D0C"/>
    <w:rsid w:val="00474487"/>
    <w:rsid w:val="00474D1B"/>
    <w:rsid w:val="004F4202"/>
    <w:rsid w:val="0053304D"/>
    <w:rsid w:val="005820C0"/>
    <w:rsid w:val="005C199B"/>
    <w:rsid w:val="005C746C"/>
    <w:rsid w:val="005E25FB"/>
    <w:rsid w:val="00613447"/>
    <w:rsid w:val="00621DBE"/>
    <w:rsid w:val="00623A7D"/>
    <w:rsid w:val="006623A5"/>
    <w:rsid w:val="006649AD"/>
    <w:rsid w:val="006955E9"/>
    <w:rsid w:val="006A3683"/>
    <w:rsid w:val="006B17C9"/>
    <w:rsid w:val="006B75DE"/>
    <w:rsid w:val="00700F43"/>
    <w:rsid w:val="00707890"/>
    <w:rsid w:val="00750F7C"/>
    <w:rsid w:val="00757C0F"/>
    <w:rsid w:val="007D361E"/>
    <w:rsid w:val="007D5615"/>
    <w:rsid w:val="007F4366"/>
    <w:rsid w:val="00814FB5"/>
    <w:rsid w:val="008345A0"/>
    <w:rsid w:val="00842759"/>
    <w:rsid w:val="00846F6C"/>
    <w:rsid w:val="00866E51"/>
    <w:rsid w:val="00870519"/>
    <w:rsid w:val="00876EEC"/>
    <w:rsid w:val="008A3DEE"/>
    <w:rsid w:val="008B6393"/>
    <w:rsid w:val="00950547"/>
    <w:rsid w:val="009A7E67"/>
    <w:rsid w:val="009C55D0"/>
    <w:rsid w:val="00A35780"/>
    <w:rsid w:val="00A51566"/>
    <w:rsid w:val="00A56079"/>
    <w:rsid w:val="00AB5420"/>
    <w:rsid w:val="00AD6D71"/>
    <w:rsid w:val="00B02584"/>
    <w:rsid w:val="00B17E00"/>
    <w:rsid w:val="00B25DFE"/>
    <w:rsid w:val="00B54CF3"/>
    <w:rsid w:val="00B80A3A"/>
    <w:rsid w:val="00B97493"/>
    <w:rsid w:val="00BF07CC"/>
    <w:rsid w:val="00C04028"/>
    <w:rsid w:val="00C64143"/>
    <w:rsid w:val="00C73423"/>
    <w:rsid w:val="00CC7A58"/>
    <w:rsid w:val="00D53CE0"/>
    <w:rsid w:val="00D62C20"/>
    <w:rsid w:val="00D81078"/>
    <w:rsid w:val="00DD6223"/>
    <w:rsid w:val="00DF63A6"/>
    <w:rsid w:val="00E029D6"/>
    <w:rsid w:val="00E26949"/>
    <w:rsid w:val="00E279D3"/>
    <w:rsid w:val="00E379E3"/>
    <w:rsid w:val="00E55737"/>
    <w:rsid w:val="00E93557"/>
    <w:rsid w:val="00EB17FC"/>
    <w:rsid w:val="00EB5707"/>
    <w:rsid w:val="00EC22CA"/>
    <w:rsid w:val="00EC5501"/>
    <w:rsid w:val="00EF05E8"/>
    <w:rsid w:val="00F20F30"/>
    <w:rsid w:val="00F2147D"/>
    <w:rsid w:val="00F56327"/>
    <w:rsid w:val="00F60A17"/>
    <w:rsid w:val="00F77DCA"/>
    <w:rsid w:val="00F8159C"/>
    <w:rsid w:val="00F815EF"/>
    <w:rsid w:val="00F86C3B"/>
    <w:rsid w:val="00F87631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7C9"/>
    <w:pPr>
      <w:ind w:left="720"/>
      <w:contextualSpacing/>
    </w:pPr>
  </w:style>
  <w:style w:type="paragraph" w:customStyle="1" w:styleId="rtejustify">
    <w:name w:val="rtejustify"/>
    <w:basedOn w:val="a"/>
    <w:rsid w:val="007D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7D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13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3447"/>
  </w:style>
  <w:style w:type="paragraph" w:styleId="a6">
    <w:name w:val="footer"/>
    <w:basedOn w:val="a"/>
    <w:link w:val="a7"/>
    <w:uiPriority w:val="99"/>
    <w:unhideWhenUsed/>
    <w:rsid w:val="00613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3447"/>
  </w:style>
  <w:style w:type="paragraph" w:styleId="a8">
    <w:name w:val="Balloon Text"/>
    <w:basedOn w:val="a"/>
    <w:link w:val="a9"/>
    <w:uiPriority w:val="99"/>
    <w:semiHidden/>
    <w:unhideWhenUsed/>
    <w:rsid w:val="0061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3447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2C0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7C9"/>
    <w:pPr>
      <w:ind w:left="720"/>
      <w:contextualSpacing/>
    </w:pPr>
  </w:style>
  <w:style w:type="paragraph" w:customStyle="1" w:styleId="rtejustify">
    <w:name w:val="rtejustify"/>
    <w:basedOn w:val="a"/>
    <w:rsid w:val="007D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7D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13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3447"/>
  </w:style>
  <w:style w:type="paragraph" w:styleId="a6">
    <w:name w:val="footer"/>
    <w:basedOn w:val="a"/>
    <w:link w:val="a7"/>
    <w:uiPriority w:val="99"/>
    <w:unhideWhenUsed/>
    <w:rsid w:val="00613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3447"/>
  </w:style>
  <w:style w:type="paragraph" w:styleId="a8">
    <w:name w:val="Balloon Text"/>
    <w:basedOn w:val="a"/>
    <w:link w:val="a9"/>
    <w:uiPriority w:val="99"/>
    <w:semiHidden/>
    <w:unhideWhenUsed/>
    <w:rsid w:val="0061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3447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2C0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Федчик Таїсія Василівна</dc:creator>
  <cp:keywords/>
  <dc:description/>
  <cp:lastModifiedBy>Кириченко Ольга Іванівна</cp:lastModifiedBy>
  <cp:revision>89</cp:revision>
  <cp:lastPrinted>2023-09-06T13:37:00Z</cp:lastPrinted>
  <dcterms:created xsi:type="dcterms:W3CDTF">2023-07-12T06:48:00Z</dcterms:created>
  <dcterms:modified xsi:type="dcterms:W3CDTF">2023-09-11T08:54:00Z</dcterms:modified>
</cp:coreProperties>
</file>