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482D0" w14:textId="77777777" w:rsid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D307B5" wp14:editId="08DB6AE6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1FC9" w14:textId="77777777" w:rsid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0EF1AAA" w14:textId="77777777" w:rsidR="007450B4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4FDED1E2" w14:textId="77777777" w:rsid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226BB0C" w14:textId="77777777" w:rsidR="007450B4" w:rsidRPr="007450B4" w:rsidRDefault="00120611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14:paraId="12E27D13" w14:textId="77777777" w:rsidR="007450B4" w:rsidRP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15E500D8" w14:textId="5F840602" w:rsidR="007450B4" w:rsidRPr="009B2027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7450B4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9B202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9B202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B2027">
        <w:rPr>
          <w:rFonts w:ascii="Times New Roman" w:eastAsia="Times New Roman" w:hAnsi="Times New Roman" w:cs="Times New Roman"/>
          <w:sz w:val="25"/>
          <w:szCs w:val="25"/>
          <w:u w:val="single"/>
        </w:rPr>
        <w:t>769/дс-25</w:t>
      </w:r>
    </w:p>
    <w:p w14:paraId="0D5E2820" w14:textId="77777777" w:rsidR="007450B4" w:rsidRP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70361C4E" w14:textId="77777777" w:rsidR="00FD5107" w:rsidRPr="00FD5107" w:rsidRDefault="00FD5107" w:rsidP="00FD510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D5107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14:paraId="66E8BD84" w14:textId="77777777" w:rsidR="00FD5107" w:rsidRPr="00FD5107" w:rsidRDefault="00FD5107" w:rsidP="00FD510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9BB616D" w14:textId="77777777" w:rsidR="00FD5107" w:rsidRPr="00FD5107" w:rsidRDefault="00FD5107" w:rsidP="00FD510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D5107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 (доповідач),</w:t>
      </w:r>
    </w:p>
    <w:p w14:paraId="7495385C" w14:textId="77777777" w:rsidR="00FD5107" w:rsidRPr="00FD5107" w:rsidRDefault="00FD5107" w:rsidP="00FD510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BA0103E" w14:textId="77777777" w:rsidR="00120611" w:rsidRPr="009A1AFA" w:rsidRDefault="00FD5107" w:rsidP="00FD510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5107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ВОЛКОВОЇ, Романа КИДИСЮКА</w:t>
      </w:r>
      <w:r w:rsidR="00120611" w:rsidRPr="009A1AFA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669BE6E0" w14:textId="77777777" w:rsidR="00120611" w:rsidRPr="009A1AFA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F4FCBD" w14:textId="563652BB" w:rsidR="007450B4" w:rsidRP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E1474F">
        <w:rPr>
          <w:rFonts w:ascii="Times New Roman" w:eastAsia="Times New Roman" w:hAnsi="Times New Roman" w:cs="Times New Roman"/>
          <w:sz w:val="25"/>
          <w:szCs w:val="25"/>
        </w:rPr>
        <w:t>Кобрини</w:t>
      </w:r>
      <w:proofErr w:type="spellEnd"/>
      <w:r w:rsidR="00E1474F">
        <w:rPr>
          <w:rFonts w:ascii="Times New Roman" w:eastAsia="Times New Roman" w:hAnsi="Times New Roman" w:cs="Times New Roman"/>
          <w:sz w:val="25"/>
          <w:szCs w:val="25"/>
        </w:rPr>
        <w:t xml:space="preserve"> Ніни Володимирівни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посаду судді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місцевого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суду,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оголошеному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від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11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грудня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2024</w:t>
      </w:r>
      <w:r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року</w:t>
      </w:r>
      <w:r w:rsidR="00120611" w:rsidRPr="009B202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E1474F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14:paraId="22909E93" w14:textId="77777777" w:rsidR="007450B4" w:rsidRPr="007450B4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12044EC" w14:textId="77777777" w:rsidR="007450B4" w:rsidRP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6E00CB34" w14:textId="77777777" w:rsidR="007450B4" w:rsidRPr="007450B4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2F806FF2" w14:textId="77777777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D5359AC" w14:textId="377129EF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9B2027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AA6302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>73 Закону).</w:t>
      </w:r>
    </w:p>
    <w:p w14:paraId="31A4159E" w14:textId="77777777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EDE2B3B" w14:textId="77777777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C2D78A9" w14:textId="77777777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AA6302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– Оголошення)</w:t>
      </w:r>
      <w:r w:rsidR="00AA6302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A6302">
        <w:rPr>
          <w:rFonts w:ascii="Times New Roman" w:eastAsia="Times New Roman" w:hAnsi="Times New Roman" w:cs="Times New Roman"/>
          <w:sz w:val="25"/>
          <w:szCs w:val="25"/>
        </w:rPr>
        <w:t>передбачено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77AB98B" w14:textId="77777777" w:rsidR="007450B4" w:rsidRPr="00631E26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AA6302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голошенням, подали всі необхідні </w:t>
      </w:r>
      <w:r w:rsidRPr="00631E26">
        <w:rPr>
          <w:rFonts w:ascii="Times New Roman" w:eastAsia="Times New Roman" w:hAnsi="Times New Roman" w:cs="Times New Roman"/>
          <w:sz w:val="25"/>
          <w:szCs w:val="25"/>
        </w:rPr>
        <w:t>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A2CF4A4" w14:textId="77777777" w:rsidR="00096940" w:rsidRPr="00631E26" w:rsidRDefault="00AA6302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Пунктами</w:t>
      </w:r>
      <w:r w:rsidR="00096940" w:rsidRPr="00631E2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1E26" w:rsidRPr="009B2027">
        <w:rPr>
          <w:rFonts w:ascii="Times New Roman" w:eastAsia="Times New Roman" w:hAnsi="Times New Roman" w:cs="Times New Roman"/>
          <w:sz w:val="25"/>
          <w:szCs w:val="25"/>
        </w:rPr>
        <w:t xml:space="preserve">10 </w:t>
      </w:r>
      <w:r w:rsidR="00631E26" w:rsidRPr="00631E26">
        <w:rPr>
          <w:rFonts w:ascii="Times New Roman" w:eastAsia="Times New Roman" w:hAnsi="Times New Roman" w:cs="Times New Roman"/>
          <w:sz w:val="25"/>
          <w:szCs w:val="25"/>
        </w:rPr>
        <w:t xml:space="preserve">та 13 частини першої статті 72 Закону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передбачено, що </w:t>
      </w:r>
      <w:r w:rsidR="00631E26" w:rsidRPr="00631E26">
        <w:rPr>
          <w:rFonts w:ascii="Times New Roman" w:eastAsia="Times New Roman" w:hAnsi="Times New Roman" w:cs="Times New Roman"/>
          <w:sz w:val="25"/>
          <w:szCs w:val="25"/>
        </w:rPr>
        <w:t xml:space="preserve">особа, яка виявила намір стати суддею, для участі у доборі на посаду судді подає до Вищої </w:t>
      </w:r>
      <w:r w:rsidR="00631E26" w:rsidRPr="00631E26">
        <w:rPr>
          <w:rFonts w:ascii="Times New Roman" w:eastAsia="Times New Roman" w:hAnsi="Times New Roman" w:cs="Times New Roman"/>
          <w:sz w:val="25"/>
          <w:szCs w:val="25"/>
        </w:rPr>
        <w:lastRenderedPageBreak/>
        <w:t>кваліфікаційної комісії суддів України</w:t>
      </w:r>
      <w:r w:rsidR="00631E26" w:rsidRPr="00631E26">
        <w:t xml:space="preserve"> </w:t>
      </w:r>
      <w:r w:rsidR="00631E26" w:rsidRPr="00631E26">
        <w:rPr>
          <w:rFonts w:ascii="Times New Roman" w:eastAsia="Times New Roman" w:hAnsi="Times New Roman" w:cs="Times New Roman"/>
          <w:sz w:val="25"/>
          <w:szCs w:val="25"/>
        </w:rPr>
        <w:t xml:space="preserve"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</w:t>
      </w:r>
      <w:r w:rsidR="00631E26">
        <w:rPr>
          <w:rFonts w:ascii="Times New Roman" w:eastAsia="Times New Roman" w:hAnsi="Times New Roman" w:cs="Times New Roman"/>
          <w:sz w:val="25"/>
          <w:szCs w:val="25"/>
        </w:rPr>
        <w:t>«</w:t>
      </w:r>
      <w:r w:rsidR="00631E26" w:rsidRPr="00631E26">
        <w:rPr>
          <w:rFonts w:ascii="Times New Roman" w:eastAsia="Times New Roman" w:hAnsi="Times New Roman" w:cs="Times New Roman"/>
          <w:sz w:val="25"/>
          <w:szCs w:val="25"/>
        </w:rPr>
        <w:t>Про запобігання корупції</w:t>
      </w:r>
      <w:r w:rsidR="00631E26">
        <w:rPr>
          <w:rFonts w:ascii="Times New Roman" w:eastAsia="Times New Roman" w:hAnsi="Times New Roman" w:cs="Times New Roman"/>
          <w:sz w:val="25"/>
          <w:szCs w:val="25"/>
        </w:rPr>
        <w:t xml:space="preserve">», а також </w:t>
      </w:r>
      <w:r w:rsidR="00631E26" w:rsidRPr="00631E26">
        <w:rPr>
          <w:rFonts w:ascii="Times New Roman" w:eastAsia="Times New Roman" w:hAnsi="Times New Roman" w:cs="Times New Roman"/>
          <w:sz w:val="25"/>
          <w:szCs w:val="25"/>
        </w:rPr>
        <w:t>інші документи, що підтверджують відповідність особи вимогам, передбаченим статтею 69 Закону</w:t>
      </w:r>
      <w:r w:rsidR="00631E26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59B22E0A" w14:textId="77777777" w:rsidR="007450B4" w:rsidRPr="007450B4" w:rsidRDefault="00096940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09694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 визначений строк до Комісії із заявою про участь у Доборі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звернулась Кобрина Н.В</w:t>
      </w:r>
      <w:r w:rsidRPr="00096940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14:paraId="239D1624" w14:textId="77777777" w:rsidR="007450B4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7450B4">
        <w:rPr>
          <w:sz w:val="25"/>
          <w:szCs w:val="25"/>
          <w:shd w:val="clear" w:color="auto" w:fill="FFFFFF"/>
        </w:rPr>
        <w:t xml:space="preserve">Дослідивши подані </w:t>
      </w:r>
      <w:proofErr w:type="spellStart"/>
      <w:r w:rsidR="00631E26">
        <w:rPr>
          <w:sz w:val="25"/>
          <w:szCs w:val="25"/>
          <w:shd w:val="clear" w:color="auto" w:fill="FFFFFF"/>
        </w:rPr>
        <w:t>Кобриною</w:t>
      </w:r>
      <w:proofErr w:type="spellEnd"/>
      <w:r w:rsidR="00631E26">
        <w:rPr>
          <w:sz w:val="25"/>
          <w:szCs w:val="25"/>
          <w:shd w:val="clear" w:color="auto" w:fill="FFFFFF"/>
        </w:rPr>
        <w:t> Н.В.</w:t>
      </w:r>
      <w:r w:rsidRPr="007450B4">
        <w:rPr>
          <w:sz w:val="25"/>
          <w:szCs w:val="25"/>
          <w:shd w:val="clear" w:color="auto" w:fill="FFFFFF"/>
        </w:rPr>
        <w:t xml:space="preserve"> документи, Комісія встановила таке.</w:t>
      </w:r>
    </w:p>
    <w:p w14:paraId="5C673B1E" w14:textId="77777777" w:rsidR="00631E26" w:rsidRPr="007450B4" w:rsidRDefault="00631E26" w:rsidP="00631E2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По-перше, кандидаткою </w:t>
      </w:r>
      <w:r w:rsidRPr="007450B4">
        <w:rPr>
          <w:rFonts w:eastAsia="Calibri"/>
          <w:sz w:val="25"/>
          <w:szCs w:val="25"/>
        </w:rPr>
        <w:t xml:space="preserve">подано витяг з </w:t>
      </w:r>
      <w:r>
        <w:rPr>
          <w:sz w:val="25"/>
          <w:szCs w:val="25"/>
        </w:rPr>
        <w:t xml:space="preserve">інформаційно-аналітичної системи </w:t>
      </w:r>
      <w:r w:rsidRPr="007450B4">
        <w:rPr>
          <w:sz w:val="25"/>
          <w:szCs w:val="25"/>
        </w:rPr>
        <w:t xml:space="preserve">«Облік відомостей про притягнення особи до кримінальної відповідальності та наявності судимості» станом на </w:t>
      </w:r>
      <w:r>
        <w:rPr>
          <w:sz w:val="25"/>
          <w:szCs w:val="25"/>
        </w:rPr>
        <w:t>09 вересня 2024</w:t>
      </w:r>
      <w:r w:rsidRPr="007450B4">
        <w:rPr>
          <w:sz w:val="25"/>
          <w:szCs w:val="25"/>
        </w:rPr>
        <w:t xml:space="preserve"> року.</w:t>
      </w:r>
    </w:p>
    <w:p w14:paraId="7F53D825" w14:textId="77777777" w:rsidR="00631E26" w:rsidRPr="007450B4" w:rsidRDefault="00631E26" w:rsidP="00631E2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7450B4">
        <w:rPr>
          <w:sz w:val="25"/>
          <w:szCs w:val="25"/>
        </w:rPr>
        <w:t xml:space="preserve">Пунктом 13 частини першої статті 72 Закону визначено, що </w:t>
      </w:r>
      <w:r w:rsidRPr="007450B4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цього Закону. До таких документів відповідно до </w:t>
      </w:r>
      <w:r w:rsidRPr="007450B4">
        <w:rPr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4E97F302" w14:textId="77777777" w:rsidR="00631E26" w:rsidRPr="00631E26" w:rsidRDefault="00631E26" w:rsidP="00631E2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7450B4">
        <w:rPr>
          <w:sz w:val="25"/>
          <w:szCs w:val="25"/>
        </w:rPr>
        <w:t xml:space="preserve">Відповідно до частини другої статті 73 Закону особа має відповідати вимогам до </w:t>
      </w:r>
      <w:r w:rsidRPr="00631E26">
        <w:rPr>
          <w:sz w:val="25"/>
          <w:szCs w:val="25"/>
          <w:shd w:val="clear" w:color="auto" w:fill="FFFFFF"/>
        </w:rPr>
        <w:t>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</w:p>
    <w:p w14:paraId="36527F66" w14:textId="77777777" w:rsidR="00631E26" w:rsidRPr="00631E26" w:rsidRDefault="00631E26" w:rsidP="00631E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631E2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По-друге, </w:t>
      </w:r>
      <w:proofErr w:type="spellStart"/>
      <w:r w:rsidRPr="00631E2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Кобриною</w:t>
      </w:r>
      <w:proofErr w:type="spellEnd"/>
      <w:r w:rsidRPr="00631E2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 Н.В. не подано автобіографії, що є обов’язковим документом.</w:t>
      </w:r>
    </w:p>
    <w:p w14:paraId="15EE4692" w14:textId="77777777" w:rsidR="00631E26" w:rsidRPr="00631E26" w:rsidRDefault="00631E26" w:rsidP="00631E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631E2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Частиною другою статті 57 Закону України «Про запобігання корупції» передбачено, що для проведення спеціальної перевірки особа подає, зокрема, </w:t>
      </w:r>
      <w:bookmarkStart w:id="1" w:name="n579"/>
      <w:bookmarkStart w:id="2" w:name="n580"/>
      <w:bookmarkEnd w:id="1"/>
      <w:bookmarkEnd w:id="2"/>
      <w:r w:rsidRPr="00631E2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автобіографію. Про подання автобіографії зазначено у підпункті 13.12.1 пункту 13 </w:t>
      </w:r>
      <w:bookmarkStart w:id="3" w:name="_Hlk196906394"/>
      <w:r w:rsidRPr="00631E2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Оголошення. </w:t>
      </w:r>
      <w:bookmarkEnd w:id="3"/>
      <w:r w:rsidRPr="00631E2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Pr="00631E2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вебсайту</w:t>
      </w:r>
      <w:proofErr w:type="spellEnd"/>
      <w:r w:rsidRPr="00631E26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 </w:t>
      </w:r>
    </w:p>
    <w:p w14:paraId="711612B2" w14:textId="77777777" w:rsidR="007450B4" w:rsidRPr="007450B4" w:rsidRDefault="00AA6302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</w:rPr>
        <w:t>Згідно з частиною другою</w:t>
      </w:r>
      <w:r w:rsidR="007450B4" w:rsidRPr="007450B4">
        <w:rPr>
          <w:sz w:val="25"/>
          <w:szCs w:val="25"/>
        </w:rPr>
        <w:t xml:space="preserve"> статті 73 Закону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 </w:t>
      </w:r>
    </w:p>
    <w:p w14:paraId="76D837B0" w14:textId="77777777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FDD530C" w14:textId="77777777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450B4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9B202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7450B4">
        <w:rPr>
          <w:rFonts w:ascii="Times New Roman" w:hAnsi="Times New Roman" w:cs="Times New Roman"/>
          <w:sz w:val="25"/>
          <w:szCs w:val="25"/>
        </w:rPr>
        <w:t>Комісії від</w:t>
      </w:r>
      <w:r w:rsidRPr="009B202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</w:t>
      </w:r>
      <w:r w:rsidR="00DB5613">
        <w:rPr>
          <w:rStyle w:val="a4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(в редакції рішення</w:t>
      </w:r>
      <w:r w:rsidRPr="009B202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7450B4">
        <w:rPr>
          <w:rFonts w:ascii="Times New Roman" w:hAnsi="Times New Roman" w:cs="Times New Roman"/>
          <w:sz w:val="25"/>
          <w:szCs w:val="25"/>
        </w:rPr>
        <w:t>Комісії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Pr="009B202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)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9B202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7450B4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48C7D3CB" w14:textId="77777777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7450B4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r w:rsidR="00631E26">
        <w:rPr>
          <w:rFonts w:ascii="Times New Roman" w:hAnsi="Times New Roman" w:cs="Times New Roman"/>
          <w:sz w:val="25"/>
          <w:szCs w:val="25"/>
        </w:rPr>
        <w:t>Кобрині Н.В.</w:t>
      </w:r>
      <w:r w:rsidRPr="007450B4">
        <w:rPr>
          <w:rFonts w:ascii="Times New Roman" w:hAnsi="Times New Roman" w:cs="Times New Roman"/>
          <w:sz w:val="25"/>
          <w:szCs w:val="25"/>
        </w:rPr>
        <w:t xml:space="preserve"> </w:t>
      </w:r>
      <w:r w:rsidR="00120611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допуску до участі в Доборі.</w:t>
      </w:r>
    </w:p>
    <w:p w14:paraId="3514E3D2" w14:textId="77777777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</w:t>
      </w: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lastRenderedPageBreak/>
        <w:t>Закону).</w:t>
      </w:r>
    </w:p>
    <w:p w14:paraId="7D74B74B" w14:textId="77777777"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AA6302" w:rsidRPr="00AA6302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14:paraId="01A8A772" w14:textId="77777777" w:rsidR="007450B4" w:rsidRPr="007450B4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E2C62CE" w14:textId="77777777" w:rsidR="007450B4" w:rsidRP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47D760FD" w14:textId="77777777" w:rsidR="007450B4" w:rsidRPr="007450B4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CB09B49" w14:textId="77777777" w:rsidR="007450B4" w:rsidRP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631E26">
        <w:rPr>
          <w:rFonts w:ascii="Times New Roman" w:eastAsia="Times New Roman" w:hAnsi="Times New Roman" w:cs="Times New Roman"/>
          <w:sz w:val="25"/>
          <w:szCs w:val="25"/>
        </w:rPr>
        <w:t>Кобрині Ніні Володимирівні</w:t>
      </w:r>
      <w:r w:rsidRPr="007450B4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B53727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1206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2061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366/зп-24.</w:t>
      </w:r>
    </w:p>
    <w:p w14:paraId="0E41FD0A" w14:textId="77777777" w:rsidR="007450B4" w:rsidRPr="007450B4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49520FB" w14:textId="77777777" w:rsidR="007450B4" w:rsidRPr="007450B4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81F0770" w14:textId="77777777" w:rsidR="00120611" w:rsidRPr="009A1AFA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56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631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14:paraId="196D2DC1" w14:textId="77777777" w:rsidR="00120611" w:rsidRPr="009A1AFA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810555" w14:textId="77777777" w:rsidR="00120611" w:rsidRPr="009A1AFA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56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631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14:paraId="4CB6348B" w14:textId="34A8320E" w:rsidR="00120611" w:rsidRPr="009A1AFA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0A87D9" w14:textId="77777777" w:rsidR="00120611" w:rsidRPr="009A1AFA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56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631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</w:p>
    <w:sectPr w:rsidR="00120611" w:rsidRPr="009A1AFA" w:rsidSect="00AA6302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EB4F" w14:textId="77777777" w:rsidR="004B700D" w:rsidRDefault="004B700D" w:rsidP="007450B4">
      <w:pPr>
        <w:spacing w:after="0" w:line="240" w:lineRule="auto"/>
      </w:pPr>
      <w:r>
        <w:separator/>
      </w:r>
    </w:p>
  </w:endnote>
  <w:endnote w:type="continuationSeparator" w:id="0">
    <w:p w14:paraId="2291F6D5" w14:textId="77777777" w:rsidR="004B700D" w:rsidRDefault="004B700D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52DB0" w14:textId="77777777" w:rsidR="004B700D" w:rsidRDefault="004B700D" w:rsidP="007450B4">
      <w:pPr>
        <w:spacing w:after="0" w:line="240" w:lineRule="auto"/>
      </w:pPr>
      <w:r>
        <w:separator/>
      </w:r>
    </w:p>
  </w:footnote>
  <w:footnote w:type="continuationSeparator" w:id="0">
    <w:p w14:paraId="285C66A7" w14:textId="77777777" w:rsidR="004B700D" w:rsidRDefault="004B700D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14:paraId="0E04C10F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302" w:rsidRPr="00AA6302">
          <w:rPr>
            <w:noProof/>
            <w:lang w:val="ru-RU"/>
          </w:rPr>
          <w:t>3</w:t>
        </w:r>
        <w:r>
          <w:fldChar w:fldCharType="end"/>
        </w:r>
      </w:p>
    </w:sdtContent>
  </w:sdt>
  <w:p w14:paraId="676F22A8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96940"/>
    <w:rsid w:val="00120611"/>
    <w:rsid w:val="00285B17"/>
    <w:rsid w:val="004543F4"/>
    <w:rsid w:val="00464D06"/>
    <w:rsid w:val="004B700D"/>
    <w:rsid w:val="004F5677"/>
    <w:rsid w:val="005A00DD"/>
    <w:rsid w:val="00631E26"/>
    <w:rsid w:val="007227C6"/>
    <w:rsid w:val="007450B4"/>
    <w:rsid w:val="00777AF9"/>
    <w:rsid w:val="00825B13"/>
    <w:rsid w:val="009B2027"/>
    <w:rsid w:val="00AA6302"/>
    <w:rsid w:val="00B53727"/>
    <w:rsid w:val="00B828FB"/>
    <w:rsid w:val="00BD309E"/>
    <w:rsid w:val="00C173CC"/>
    <w:rsid w:val="00DB5613"/>
    <w:rsid w:val="00E1474F"/>
    <w:rsid w:val="00F841BF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FC6F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4180</Words>
  <Characters>2384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2025-06-03T05:19:00Z</dcterms:created>
  <dcterms:modified xsi:type="dcterms:W3CDTF">2025-06-03T05:19:00Z</dcterms:modified>
</cp:coreProperties>
</file>