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FD7AC7" w:rsidRDefault="00536EAB" w:rsidP="00536EAB">
      <w:pPr>
        <w:pBdr>
          <w:top w:val="nil"/>
          <w:left w:val="nil"/>
          <w:bottom w:val="nil"/>
          <w:right w:val="nil"/>
          <w:between w:val="nil"/>
        </w:pBdr>
        <w:shd w:val="clear" w:color="auto" w:fill="FFFFFF"/>
        <w:spacing w:line="240" w:lineRule="auto"/>
        <w:ind w:leftChars="-60" w:left="-142" w:hanging="2"/>
        <w:jc w:val="both"/>
        <w:rPr>
          <w:lang w:val="uk-UA"/>
        </w:rPr>
      </w:pPr>
      <w:r>
        <w:rPr>
          <w:lang w:val="uk-UA"/>
        </w:rPr>
        <w:t>04 березня 2024 року</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ED69EE" w:rsidRPr="00FD7AC7">
        <w:rPr>
          <w:lang w:val="uk-UA"/>
        </w:rPr>
        <w:t>м. Київ</w:t>
      </w:r>
    </w:p>
    <w:p w:rsidR="004638C5" w:rsidRPr="00FD7AC7" w:rsidRDefault="004638C5" w:rsidP="00536EAB">
      <w:pPr>
        <w:pBdr>
          <w:top w:val="nil"/>
          <w:left w:val="nil"/>
          <w:bottom w:val="nil"/>
          <w:right w:val="nil"/>
          <w:between w:val="nil"/>
        </w:pBdr>
        <w:shd w:val="clear" w:color="auto" w:fill="FFFFFF"/>
        <w:spacing w:line="240" w:lineRule="auto"/>
        <w:ind w:leftChars="-60" w:left="-142" w:hanging="2"/>
        <w:jc w:val="both"/>
        <w:rPr>
          <w:lang w:val="uk-UA"/>
        </w:rPr>
      </w:pPr>
    </w:p>
    <w:p w:rsidR="004638C5" w:rsidRPr="00F46197" w:rsidRDefault="00ED69EE" w:rsidP="00536EAB">
      <w:pPr>
        <w:pBdr>
          <w:top w:val="nil"/>
          <w:left w:val="nil"/>
          <w:bottom w:val="nil"/>
          <w:right w:val="nil"/>
          <w:between w:val="nil"/>
        </w:pBdr>
        <w:shd w:val="clear" w:color="auto" w:fill="FFFFFF"/>
        <w:spacing w:line="240" w:lineRule="auto"/>
        <w:ind w:leftChars="-60" w:left="-142" w:right="134" w:hanging="2"/>
        <w:jc w:val="center"/>
        <w:rPr>
          <w:u w:val="single"/>
          <w:lang w:val="uk-UA"/>
        </w:rPr>
      </w:pPr>
      <w:r w:rsidRPr="00FD7AC7">
        <w:rPr>
          <w:lang w:val="uk-UA"/>
        </w:rPr>
        <w:t xml:space="preserve">Р І Ш Е Н </w:t>
      </w:r>
      <w:proofErr w:type="spellStart"/>
      <w:r w:rsidRPr="00FD7AC7">
        <w:rPr>
          <w:lang w:val="uk-UA"/>
        </w:rPr>
        <w:t>Н</w:t>
      </w:r>
      <w:proofErr w:type="spellEnd"/>
      <w:r w:rsidRPr="00FD7AC7">
        <w:rPr>
          <w:lang w:val="uk-UA"/>
        </w:rPr>
        <w:t xml:space="preserve"> Я  № </w:t>
      </w:r>
      <w:r w:rsidR="00F46197">
        <w:rPr>
          <w:u w:val="single"/>
          <w:lang w:val="uk-UA"/>
        </w:rPr>
        <w:t>83/ас-24</w:t>
      </w:r>
    </w:p>
    <w:p w:rsidR="004638C5" w:rsidRPr="00FD7AC7" w:rsidRDefault="004638C5" w:rsidP="00536EAB">
      <w:pPr>
        <w:pBdr>
          <w:top w:val="nil"/>
          <w:left w:val="nil"/>
          <w:bottom w:val="nil"/>
          <w:right w:val="nil"/>
          <w:between w:val="nil"/>
        </w:pBdr>
        <w:shd w:val="clear" w:color="auto" w:fill="FFFFFF"/>
        <w:tabs>
          <w:tab w:val="left" w:pos="567"/>
        </w:tabs>
        <w:spacing w:line="240" w:lineRule="auto"/>
        <w:ind w:leftChars="-60" w:left="-142" w:right="-1" w:hanging="2"/>
        <w:jc w:val="both"/>
        <w:rPr>
          <w:lang w:val="uk-UA"/>
        </w:rPr>
      </w:pPr>
    </w:p>
    <w:p w:rsidR="004638C5" w:rsidRPr="00FD7AC7" w:rsidRDefault="00ED69EE" w:rsidP="00536EAB">
      <w:pPr>
        <w:pBdr>
          <w:top w:val="nil"/>
          <w:left w:val="nil"/>
          <w:bottom w:val="nil"/>
          <w:right w:val="nil"/>
          <w:between w:val="nil"/>
        </w:pBdr>
        <w:shd w:val="clear" w:color="auto" w:fill="FFFFFF"/>
        <w:tabs>
          <w:tab w:val="left" w:pos="567"/>
        </w:tabs>
        <w:spacing w:line="240" w:lineRule="auto"/>
        <w:ind w:leftChars="-60" w:left="-142" w:right="-1" w:hanging="2"/>
        <w:jc w:val="both"/>
        <w:rPr>
          <w:lang w:val="uk-UA"/>
        </w:rPr>
      </w:pPr>
      <w:r w:rsidRPr="00FD7AC7">
        <w:rPr>
          <w:lang w:val="uk-UA"/>
        </w:rPr>
        <w:t>Вища кваліфікаційна комісія суддів України у складі колегії:</w:t>
      </w:r>
    </w:p>
    <w:p w:rsidR="004638C5" w:rsidRPr="00FD7AC7" w:rsidRDefault="004638C5" w:rsidP="00536EAB">
      <w:pPr>
        <w:pBdr>
          <w:top w:val="nil"/>
          <w:left w:val="nil"/>
          <w:bottom w:val="nil"/>
          <w:right w:val="nil"/>
          <w:between w:val="nil"/>
        </w:pBdr>
        <w:shd w:val="clear" w:color="auto" w:fill="FFFFFF"/>
        <w:spacing w:line="240" w:lineRule="auto"/>
        <w:ind w:leftChars="-60" w:left="-142" w:right="134" w:hanging="2"/>
        <w:jc w:val="both"/>
        <w:rPr>
          <w:lang w:val="uk-UA"/>
        </w:rPr>
      </w:pPr>
    </w:p>
    <w:p w:rsidR="004638C5" w:rsidRPr="00FD7AC7" w:rsidRDefault="00ED69EE" w:rsidP="00536EAB">
      <w:pPr>
        <w:pBdr>
          <w:top w:val="nil"/>
          <w:left w:val="nil"/>
          <w:bottom w:val="nil"/>
          <w:right w:val="nil"/>
          <w:between w:val="nil"/>
        </w:pBdr>
        <w:shd w:val="clear" w:color="auto" w:fill="FFFFFF"/>
        <w:spacing w:line="240" w:lineRule="auto"/>
        <w:ind w:leftChars="-60" w:left="-142" w:right="-1" w:hanging="2"/>
        <w:jc w:val="both"/>
        <w:rPr>
          <w:lang w:val="uk-UA"/>
        </w:rPr>
      </w:pPr>
      <w:r w:rsidRPr="00FD7AC7">
        <w:rPr>
          <w:lang w:val="uk-UA"/>
        </w:rPr>
        <w:t>головуючого – Сергія ЧУМАКА</w:t>
      </w:r>
      <w:r w:rsidR="00F25C2C">
        <w:rPr>
          <w:lang w:val="uk-UA"/>
        </w:rPr>
        <w:t xml:space="preserve"> (доповідач)</w:t>
      </w:r>
      <w:r w:rsidRPr="00FD7AC7">
        <w:rPr>
          <w:lang w:val="uk-UA"/>
        </w:rPr>
        <w:t>,</w:t>
      </w:r>
    </w:p>
    <w:p w:rsidR="004638C5" w:rsidRPr="00FD7AC7" w:rsidRDefault="004638C5" w:rsidP="00536EAB">
      <w:pPr>
        <w:pBdr>
          <w:top w:val="nil"/>
          <w:left w:val="nil"/>
          <w:bottom w:val="nil"/>
          <w:right w:val="nil"/>
          <w:between w:val="nil"/>
        </w:pBdr>
        <w:shd w:val="clear" w:color="auto" w:fill="FFFFFF"/>
        <w:tabs>
          <w:tab w:val="left" w:pos="3969"/>
        </w:tabs>
        <w:spacing w:line="240" w:lineRule="auto"/>
        <w:ind w:leftChars="-60" w:left="-142" w:right="-15" w:hanging="2"/>
        <w:jc w:val="both"/>
        <w:rPr>
          <w:lang w:val="uk-UA"/>
        </w:rPr>
      </w:pPr>
    </w:p>
    <w:p w:rsidR="004638C5" w:rsidRPr="00FD7AC7" w:rsidRDefault="00ED69EE" w:rsidP="00536EAB">
      <w:pPr>
        <w:pBdr>
          <w:top w:val="nil"/>
          <w:left w:val="nil"/>
          <w:bottom w:val="nil"/>
          <w:right w:val="nil"/>
          <w:between w:val="nil"/>
        </w:pBdr>
        <w:shd w:val="clear" w:color="auto" w:fill="FFFFFF"/>
        <w:tabs>
          <w:tab w:val="left" w:pos="3969"/>
        </w:tabs>
        <w:spacing w:line="240" w:lineRule="auto"/>
        <w:ind w:leftChars="-60" w:left="-142" w:right="-15" w:hanging="2"/>
        <w:jc w:val="both"/>
        <w:rPr>
          <w:lang w:val="uk-UA"/>
        </w:rPr>
      </w:pPr>
      <w:r w:rsidRPr="00FD7AC7">
        <w:rPr>
          <w:lang w:val="uk-UA"/>
        </w:rPr>
        <w:t>членів Комісії: Андрія ПАСІЧНИКА, Романа САБОДАША,</w:t>
      </w:r>
    </w:p>
    <w:p w:rsidR="004638C5" w:rsidRPr="00FD7AC7" w:rsidRDefault="004638C5" w:rsidP="00536EAB">
      <w:pPr>
        <w:pBdr>
          <w:top w:val="nil"/>
          <w:left w:val="nil"/>
          <w:bottom w:val="nil"/>
          <w:right w:val="nil"/>
          <w:between w:val="nil"/>
        </w:pBdr>
        <w:shd w:val="clear" w:color="auto" w:fill="FFFFFF"/>
        <w:spacing w:line="240" w:lineRule="auto"/>
        <w:ind w:leftChars="-60" w:left="-142" w:right="134" w:hanging="2"/>
        <w:jc w:val="both"/>
        <w:rPr>
          <w:lang w:val="uk-UA"/>
        </w:rPr>
      </w:pPr>
    </w:p>
    <w:p w:rsidR="004638C5" w:rsidRPr="00FD7AC7" w:rsidRDefault="00ED69EE" w:rsidP="00536EAB">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lang w:val="uk-UA"/>
        </w:rPr>
      </w:pPr>
      <w:r w:rsidRPr="00FD7AC7">
        <w:rPr>
          <w:lang w:val="uk-UA"/>
        </w:rPr>
        <w:t xml:space="preserve">розглянувши питання допуску </w:t>
      </w:r>
      <w:proofErr w:type="spellStart"/>
      <w:r w:rsidR="00F25C2C">
        <w:rPr>
          <w:lang w:val="uk-UA"/>
        </w:rPr>
        <w:t>Ярощука</w:t>
      </w:r>
      <w:proofErr w:type="spellEnd"/>
      <w:r w:rsidR="00F25C2C">
        <w:rPr>
          <w:lang w:val="uk-UA"/>
        </w:rPr>
        <w:t xml:space="preserve"> Василя Григоровича </w:t>
      </w:r>
      <w:r w:rsidRPr="00FD7AC7">
        <w:rPr>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FD7AC7">
        <w:rPr>
          <w:lang w:val="uk-UA"/>
        </w:rPr>
        <w:t>аїни від 14 вересня 2023 року №</w:t>
      </w:r>
      <w:r w:rsidR="00536EAB">
        <w:rPr>
          <w:lang w:val="uk-UA"/>
        </w:rPr>
        <w:t xml:space="preserve"> </w:t>
      </w:r>
      <w:r w:rsidRPr="00FD7AC7">
        <w:rPr>
          <w:lang w:val="uk-UA"/>
        </w:rPr>
        <w:t xml:space="preserve">94/зп-23, </w:t>
      </w:r>
    </w:p>
    <w:p w:rsidR="004638C5" w:rsidRPr="00FD7AC7" w:rsidRDefault="004638C5" w:rsidP="00536EAB">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lang w:val="uk-UA"/>
        </w:rPr>
      </w:pPr>
    </w:p>
    <w:p w:rsidR="004638C5" w:rsidRPr="00FD7AC7" w:rsidRDefault="00ED69EE" w:rsidP="00536EAB">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lang w:val="uk-UA"/>
        </w:rPr>
      </w:pPr>
      <w:r w:rsidRPr="00FD7AC7">
        <w:rPr>
          <w:lang w:val="uk-UA"/>
        </w:rPr>
        <w:t>встановила:</w:t>
      </w:r>
    </w:p>
    <w:p w:rsidR="004638C5" w:rsidRPr="00FD7AC7" w:rsidRDefault="004638C5" w:rsidP="00536EAB">
      <w:pPr>
        <w:pBdr>
          <w:top w:val="nil"/>
          <w:left w:val="nil"/>
          <w:bottom w:val="nil"/>
          <w:right w:val="nil"/>
          <w:between w:val="nil"/>
        </w:pBdr>
        <w:spacing w:line="240" w:lineRule="auto"/>
        <w:ind w:leftChars="-60" w:left="-144" w:firstLineChars="0" w:firstLine="0"/>
        <w:jc w:val="center"/>
        <w:outlineLvl w:val="9"/>
        <w:rPr>
          <w:lang w:val="uk-UA"/>
        </w:rPr>
      </w:pP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Рішенням</w:t>
      </w:r>
      <w:r w:rsidRPr="00536EAB">
        <w:rPr>
          <w:sz w:val="40"/>
          <w:szCs w:val="40"/>
          <w:lang w:val="uk-UA"/>
        </w:rPr>
        <w:t xml:space="preserve"> </w:t>
      </w:r>
      <w:r w:rsidRPr="00D80699">
        <w:rPr>
          <w:lang w:val="uk-UA"/>
        </w:rPr>
        <w:t>Вищої</w:t>
      </w:r>
      <w:r w:rsidRPr="00536EAB">
        <w:rPr>
          <w:sz w:val="40"/>
          <w:szCs w:val="40"/>
          <w:lang w:val="uk-UA"/>
        </w:rPr>
        <w:t xml:space="preserve"> </w:t>
      </w:r>
      <w:r w:rsidRPr="00D80699">
        <w:rPr>
          <w:lang w:val="uk-UA"/>
        </w:rPr>
        <w:t>кваліфікаційної</w:t>
      </w:r>
      <w:r w:rsidRPr="00536EAB">
        <w:rPr>
          <w:sz w:val="40"/>
          <w:szCs w:val="40"/>
          <w:lang w:val="uk-UA"/>
        </w:rPr>
        <w:t xml:space="preserve"> </w:t>
      </w:r>
      <w:r w:rsidRPr="00D80699">
        <w:rPr>
          <w:lang w:val="uk-UA"/>
        </w:rPr>
        <w:t>комісії</w:t>
      </w:r>
      <w:r w:rsidRPr="00536EAB">
        <w:rPr>
          <w:sz w:val="40"/>
          <w:szCs w:val="40"/>
          <w:lang w:val="uk-UA"/>
        </w:rPr>
        <w:t xml:space="preserve"> </w:t>
      </w:r>
      <w:r w:rsidRPr="00D80699">
        <w:rPr>
          <w:lang w:val="uk-UA"/>
        </w:rPr>
        <w:t>суддів</w:t>
      </w:r>
      <w:r w:rsidRPr="00536EAB">
        <w:rPr>
          <w:sz w:val="40"/>
          <w:szCs w:val="40"/>
          <w:lang w:val="uk-UA"/>
        </w:rPr>
        <w:t xml:space="preserve"> </w:t>
      </w:r>
      <w:r w:rsidRPr="00D80699">
        <w:rPr>
          <w:lang w:val="uk-UA"/>
        </w:rPr>
        <w:t>України</w:t>
      </w:r>
      <w:r w:rsidRPr="00536EAB">
        <w:rPr>
          <w:sz w:val="40"/>
          <w:szCs w:val="40"/>
          <w:lang w:val="uk-UA"/>
        </w:rPr>
        <w:t xml:space="preserve"> </w:t>
      </w:r>
      <w:r w:rsidRPr="00D80699">
        <w:rPr>
          <w:lang w:val="uk-UA"/>
        </w:rPr>
        <w:t>від</w:t>
      </w:r>
      <w:r w:rsidRPr="00536EAB">
        <w:rPr>
          <w:sz w:val="40"/>
          <w:szCs w:val="40"/>
          <w:lang w:val="uk-UA"/>
        </w:rPr>
        <w:t xml:space="preserve"> </w:t>
      </w:r>
      <w:r w:rsidRPr="00D80699">
        <w:rPr>
          <w:lang w:val="uk-UA"/>
        </w:rPr>
        <w:t>14</w:t>
      </w:r>
      <w:r w:rsidRPr="00536EAB">
        <w:rPr>
          <w:sz w:val="40"/>
          <w:szCs w:val="40"/>
          <w:lang w:val="uk-UA"/>
        </w:rPr>
        <w:t xml:space="preserve"> </w:t>
      </w:r>
      <w:r w:rsidRPr="00D80699">
        <w:rPr>
          <w:lang w:val="uk-UA"/>
        </w:rPr>
        <w:t>вересня</w:t>
      </w:r>
      <w:r w:rsidRPr="00536EAB">
        <w:rPr>
          <w:sz w:val="40"/>
          <w:szCs w:val="40"/>
          <w:lang w:val="uk-UA"/>
        </w:rPr>
        <w:t xml:space="preserve"> </w:t>
      </w:r>
      <w:r w:rsidRPr="00D80699">
        <w:rPr>
          <w:lang w:val="uk-UA"/>
        </w:rPr>
        <w:t>2023</w:t>
      </w:r>
      <w:r w:rsidRPr="00536EAB">
        <w:rPr>
          <w:sz w:val="40"/>
          <w:szCs w:val="40"/>
          <w:lang w:val="uk-UA"/>
        </w:rPr>
        <w:t xml:space="preserve"> </w:t>
      </w:r>
      <w:r w:rsidRPr="00D80699">
        <w:rPr>
          <w:lang w:val="uk-UA"/>
        </w:rPr>
        <w:t>року</w:t>
      </w:r>
      <w:r w:rsidRPr="00536EAB">
        <w:rPr>
          <w:sz w:val="40"/>
          <w:szCs w:val="40"/>
          <w:lang w:val="uk-UA"/>
        </w:rPr>
        <w:t xml:space="preserve"> </w:t>
      </w:r>
      <w:r w:rsidRPr="00D80699">
        <w:rPr>
          <w:lang w:val="uk-UA"/>
        </w:rPr>
        <w:t>№ 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w:t>
      </w:r>
      <w:r w:rsidRPr="00536EAB">
        <w:rPr>
          <w:sz w:val="32"/>
          <w:szCs w:val="32"/>
          <w:lang w:val="uk-UA"/>
        </w:rPr>
        <w:t xml:space="preserve"> </w:t>
      </w:r>
      <w:r w:rsidRPr="00D80699">
        <w:rPr>
          <w:lang w:val="uk-UA"/>
        </w:rPr>
        <w:t>справ</w:t>
      </w:r>
      <w:r w:rsidRPr="00536EAB">
        <w:rPr>
          <w:sz w:val="32"/>
          <w:szCs w:val="32"/>
          <w:lang w:val="uk-UA"/>
        </w:rPr>
        <w:t xml:space="preserve"> </w:t>
      </w:r>
      <w:r w:rsidRPr="00D80699">
        <w:rPr>
          <w:lang w:val="uk-UA"/>
        </w:rPr>
        <w:t>–</w:t>
      </w:r>
      <w:r w:rsidRPr="00536EAB">
        <w:rPr>
          <w:sz w:val="32"/>
          <w:szCs w:val="32"/>
          <w:lang w:val="uk-UA"/>
        </w:rPr>
        <w:t xml:space="preserve"> </w:t>
      </w:r>
      <w:r w:rsidRPr="00D80699">
        <w:rPr>
          <w:lang w:val="uk-UA"/>
        </w:rPr>
        <w:t>58;</w:t>
      </w:r>
      <w:r w:rsidRPr="00536EAB">
        <w:rPr>
          <w:sz w:val="32"/>
          <w:szCs w:val="32"/>
          <w:lang w:val="uk-UA"/>
        </w:rPr>
        <w:t xml:space="preserve"> </w:t>
      </w:r>
      <w:r w:rsidRPr="00D80699">
        <w:rPr>
          <w:lang w:val="uk-UA"/>
        </w:rPr>
        <w:t>в</w:t>
      </w:r>
      <w:r w:rsidRPr="00536EAB">
        <w:rPr>
          <w:sz w:val="32"/>
          <w:szCs w:val="32"/>
          <w:lang w:val="uk-UA"/>
        </w:rPr>
        <w:t xml:space="preserve"> </w:t>
      </w:r>
      <w:r w:rsidRPr="00D80699">
        <w:rPr>
          <w:lang w:val="uk-UA"/>
        </w:rPr>
        <w:t>апеляційних</w:t>
      </w:r>
      <w:r w:rsidRPr="00536EAB">
        <w:rPr>
          <w:sz w:val="32"/>
          <w:szCs w:val="32"/>
          <w:lang w:val="uk-UA"/>
        </w:rPr>
        <w:t xml:space="preserve"> </w:t>
      </w:r>
      <w:r w:rsidRPr="00D80699">
        <w:rPr>
          <w:lang w:val="uk-UA"/>
        </w:rPr>
        <w:t>судах</w:t>
      </w:r>
      <w:r w:rsidRPr="00536EAB">
        <w:rPr>
          <w:sz w:val="32"/>
          <w:szCs w:val="32"/>
          <w:lang w:val="uk-UA"/>
        </w:rPr>
        <w:t xml:space="preserve"> </w:t>
      </w:r>
      <w:r w:rsidRPr="00D80699">
        <w:rPr>
          <w:lang w:val="uk-UA"/>
        </w:rPr>
        <w:t>із</w:t>
      </w:r>
      <w:r w:rsidRPr="00536EAB">
        <w:rPr>
          <w:sz w:val="32"/>
          <w:szCs w:val="32"/>
          <w:lang w:val="uk-UA"/>
        </w:rPr>
        <w:t xml:space="preserve"> </w:t>
      </w:r>
      <w:r w:rsidRPr="00D80699">
        <w:rPr>
          <w:lang w:val="uk-UA"/>
        </w:rPr>
        <w:t>розгляду</w:t>
      </w:r>
      <w:r w:rsidRPr="00536EAB">
        <w:rPr>
          <w:sz w:val="32"/>
          <w:szCs w:val="32"/>
          <w:lang w:val="uk-UA"/>
        </w:rPr>
        <w:t xml:space="preserve"> </w:t>
      </w:r>
      <w:r w:rsidRPr="00D80699">
        <w:rPr>
          <w:lang w:val="uk-UA"/>
        </w:rPr>
        <w:t>адміністративних</w:t>
      </w:r>
      <w:r w:rsidRPr="00536EAB">
        <w:rPr>
          <w:sz w:val="32"/>
          <w:szCs w:val="32"/>
          <w:lang w:val="uk-UA"/>
        </w:rPr>
        <w:t xml:space="preserve"> </w:t>
      </w:r>
      <w:r w:rsidRPr="00D80699">
        <w:rPr>
          <w:lang w:val="uk-UA"/>
        </w:rPr>
        <w:t>справ</w:t>
      </w:r>
      <w:r w:rsidRPr="00536EAB">
        <w:rPr>
          <w:sz w:val="32"/>
          <w:szCs w:val="32"/>
          <w:lang w:val="uk-UA"/>
        </w:rPr>
        <w:t xml:space="preserve"> </w:t>
      </w:r>
      <w:r w:rsidRPr="00D80699">
        <w:rPr>
          <w:lang w:val="uk-UA"/>
        </w:rPr>
        <w:t>–</w:t>
      </w:r>
      <w:r w:rsidRPr="00536EAB">
        <w:rPr>
          <w:sz w:val="32"/>
          <w:szCs w:val="32"/>
          <w:lang w:val="uk-UA"/>
        </w:rPr>
        <w:t xml:space="preserve"> </w:t>
      </w:r>
      <w:r w:rsidRPr="00D80699">
        <w:rPr>
          <w:lang w:val="uk-UA"/>
        </w:rPr>
        <w:t>67</w:t>
      </w:r>
      <w:r w:rsidRPr="00536EAB">
        <w:rPr>
          <w:sz w:val="32"/>
          <w:szCs w:val="32"/>
          <w:lang w:val="uk-UA"/>
        </w:rPr>
        <w:t xml:space="preserve"> </w:t>
      </w:r>
      <w:r w:rsidRPr="00D80699">
        <w:rPr>
          <w:lang w:val="uk-UA"/>
        </w:rPr>
        <w:t>(далі – Конкурс).</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Згідно з пунктом 5 зазначеного ріш</w:t>
      </w:r>
      <w:r w:rsidR="00183E92">
        <w:rPr>
          <w:lang w:val="uk-UA"/>
        </w:rPr>
        <w:t xml:space="preserve">ення питання допуску до участі </w:t>
      </w:r>
      <w:r w:rsidR="00A720C7">
        <w:rPr>
          <w:lang w:val="uk-UA"/>
        </w:rPr>
        <w:t>в</w:t>
      </w:r>
      <w:r w:rsidRPr="00D80699">
        <w:rPr>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B20E27" w:rsidRPr="00B20E27" w:rsidRDefault="00B20E27" w:rsidP="00536EAB">
      <w:pPr>
        <w:pBdr>
          <w:top w:val="nil"/>
          <w:left w:val="nil"/>
          <w:bottom w:val="nil"/>
          <w:right w:val="nil"/>
          <w:between w:val="nil"/>
        </w:pBdr>
        <w:spacing w:line="240" w:lineRule="auto"/>
        <w:ind w:leftChars="-60" w:left="-144" w:firstLineChars="0" w:firstLine="709"/>
        <w:jc w:val="both"/>
        <w:outlineLvl w:val="9"/>
        <w:rPr>
          <w:lang w:val="uk-UA"/>
        </w:rPr>
      </w:pPr>
      <w:r w:rsidRPr="00B20E27">
        <w:rPr>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B20E27" w:rsidRPr="00B20E27" w:rsidRDefault="00B20E27" w:rsidP="00536EAB">
      <w:pPr>
        <w:pBdr>
          <w:top w:val="nil"/>
          <w:left w:val="nil"/>
          <w:bottom w:val="nil"/>
          <w:right w:val="nil"/>
          <w:between w:val="nil"/>
        </w:pBdr>
        <w:spacing w:line="240" w:lineRule="auto"/>
        <w:ind w:leftChars="-60" w:left="-144" w:firstLineChars="0" w:firstLine="709"/>
        <w:jc w:val="both"/>
        <w:outlineLvl w:val="9"/>
        <w:rPr>
          <w:lang w:val="uk-UA"/>
        </w:rPr>
      </w:pPr>
      <w:r w:rsidRPr="00B20E27">
        <w:rPr>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B20E27" w:rsidRDefault="00B634E9" w:rsidP="00536EAB">
      <w:pPr>
        <w:pBdr>
          <w:top w:val="nil"/>
          <w:left w:val="nil"/>
          <w:bottom w:val="nil"/>
          <w:right w:val="nil"/>
          <w:between w:val="nil"/>
        </w:pBdr>
        <w:spacing w:line="240" w:lineRule="auto"/>
        <w:ind w:leftChars="-60" w:left="-144" w:firstLineChars="0" w:firstLine="709"/>
        <w:jc w:val="both"/>
        <w:outlineLvl w:val="9"/>
        <w:rPr>
          <w:lang w:val="uk-UA"/>
        </w:rPr>
      </w:pPr>
      <w:r>
        <w:rPr>
          <w:lang w:val="uk-UA"/>
        </w:rPr>
        <w:t>Згідно з пунктом 57 розділу Х</w:t>
      </w:r>
      <w:r>
        <w:rPr>
          <w:lang w:val="en-US"/>
        </w:rPr>
        <w:t>II</w:t>
      </w:r>
      <w:r w:rsidR="00B20E27" w:rsidRPr="00B20E27">
        <w:rPr>
          <w:lang w:val="uk-UA"/>
        </w:rPr>
        <w:t xml:space="preserve"> «Прикінцеві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w:t>
      </w:r>
      <w:r w:rsidR="00B20E27">
        <w:rPr>
          <w:lang w:val="uk-UA"/>
        </w:rPr>
        <w:t>»</w:t>
      </w:r>
      <w:r w:rsidR="00B20E27" w:rsidRPr="00B20E27">
        <w:rPr>
          <w:lang w:val="uk-UA"/>
        </w:rPr>
        <w:t xml:space="preserve"> та деяких законодавчих актів України щодо удосконалення процедур суддівської кар’єри».</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Відповідно до Умов проведення Конкурсу, затверджених рішенням</w:t>
      </w:r>
      <w:r w:rsidR="00A23AA4">
        <w:rPr>
          <w:lang w:val="uk-UA"/>
        </w:rPr>
        <w:t xml:space="preserve"> </w:t>
      </w:r>
      <w:r w:rsidRPr="00D80699">
        <w:rPr>
          <w:lang w:val="uk-UA"/>
        </w:rPr>
        <w:t>Вищої кваліфікаційної комісії суддів України від 14 вересня 2</w:t>
      </w:r>
      <w:r w:rsidR="003A20A3">
        <w:rPr>
          <w:lang w:val="uk-UA"/>
        </w:rPr>
        <w:t>023 року № 94/зп-23, до участі в</w:t>
      </w:r>
      <w:r w:rsidRPr="00D80699">
        <w:rPr>
          <w:lang w:val="uk-UA"/>
        </w:rPr>
        <w:t xml:space="preserve"> першій стадії Конкурсу допускаються особи, які: </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1) у порядку та строки, визначені цим оголошенням, подали всі необхідні документи;</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lastRenderedPageBreak/>
        <w:t>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 xml:space="preserve">У визначений строк до </w:t>
      </w:r>
      <w:r w:rsidR="00911667">
        <w:rPr>
          <w:lang w:val="uk-UA"/>
        </w:rPr>
        <w:t>Комісії із заявою про участь у К</w:t>
      </w:r>
      <w:r w:rsidRPr="00D80699">
        <w:rPr>
          <w:lang w:val="uk-UA"/>
        </w:rPr>
        <w:t xml:space="preserve">онкурсі та про проведення кваліфікаційного оцінювання звернувся </w:t>
      </w:r>
      <w:proofErr w:type="spellStart"/>
      <w:r w:rsidRPr="00D80699">
        <w:rPr>
          <w:lang w:val="uk-UA"/>
        </w:rPr>
        <w:t>Ярощук</w:t>
      </w:r>
      <w:proofErr w:type="spellEnd"/>
      <w:r w:rsidRPr="00D80699">
        <w:rPr>
          <w:lang w:val="uk-UA"/>
        </w:rPr>
        <w:t xml:space="preserve"> Василь Григорович.</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Перевіривши подані кандидатом документи, заслухавши доповідача, Комісія встановила таке.</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 xml:space="preserve">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Відповідно до частини першої статті 28 Закону суддею апеляційного суду може бути особа,</w:t>
      </w:r>
      <w:r w:rsidRPr="005F4111">
        <w:rPr>
          <w:sz w:val="23"/>
          <w:szCs w:val="23"/>
          <w:lang w:val="uk-UA"/>
        </w:rPr>
        <w:t xml:space="preserve"> </w:t>
      </w:r>
      <w:r w:rsidRPr="00D80699">
        <w:rPr>
          <w:lang w:val="uk-UA"/>
        </w:rPr>
        <w:t>яка</w:t>
      </w:r>
      <w:r w:rsidRPr="005F4111">
        <w:rPr>
          <w:sz w:val="23"/>
          <w:szCs w:val="23"/>
          <w:lang w:val="uk-UA"/>
        </w:rPr>
        <w:t xml:space="preserve"> </w:t>
      </w:r>
      <w:r w:rsidRPr="00D80699">
        <w:rPr>
          <w:lang w:val="uk-UA"/>
        </w:rPr>
        <w:t>відповідає</w:t>
      </w:r>
      <w:r w:rsidRPr="005F4111">
        <w:rPr>
          <w:sz w:val="23"/>
          <w:szCs w:val="23"/>
          <w:lang w:val="uk-UA"/>
        </w:rPr>
        <w:t xml:space="preserve"> </w:t>
      </w:r>
      <w:r w:rsidRPr="00D80699">
        <w:rPr>
          <w:lang w:val="uk-UA"/>
        </w:rPr>
        <w:t>вимогам</w:t>
      </w:r>
      <w:r w:rsidRPr="005F4111">
        <w:rPr>
          <w:sz w:val="23"/>
          <w:szCs w:val="23"/>
          <w:lang w:val="uk-UA"/>
        </w:rPr>
        <w:t xml:space="preserve"> </w:t>
      </w:r>
      <w:r w:rsidRPr="00D80699">
        <w:rPr>
          <w:lang w:val="uk-UA"/>
        </w:rPr>
        <w:t>до</w:t>
      </w:r>
      <w:r w:rsidRPr="005F4111">
        <w:rPr>
          <w:sz w:val="23"/>
          <w:szCs w:val="23"/>
          <w:lang w:val="uk-UA"/>
        </w:rPr>
        <w:t xml:space="preserve"> </w:t>
      </w:r>
      <w:r w:rsidRPr="00D80699">
        <w:rPr>
          <w:lang w:val="uk-UA"/>
        </w:rPr>
        <w:t>кандидатів</w:t>
      </w:r>
      <w:r w:rsidRPr="005F4111">
        <w:rPr>
          <w:sz w:val="23"/>
          <w:szCs w:val="23"/>
          <w:lang w:val="uk-UA"/>
        </w:rPr>
        <w:t xml:space="preserve"> </w:t>
      </w:r>
      <w:r w:rsidRPr="00D80699">
        <w:rPr>
          <w:lang w:val="uk-UA"/>
        </w:rPr>
        <w:t>на</w:t>
      </w:r>
      <w:r w:rsidRPr="005F4111">
        <w:rPr>
          <w:sz w:val="23"/>
          <w:szCs w:val="23"/>
          <w:lang w:val="uk-UA"/>
        </w:rPr>
        <w:t xml:space="preserve"> </w:t>
      </w:r>
      <w:r w:rsidRPr="00D80699">
        <w:rPr>
          <w:lang w:val="uk-UA"/>
        </w:rPr>
        <w:t>посаду</w:t>
      </w:r>
      <w:r w:rsidRPr="005F4111">
        <w:rPr>
          <w:sz w:val="23"/>
          <w:szCs w:val="23"/>
          <w:lang w:val="uk-UA"/>
        </w:rPr>
        <w:t xml:space="preserve"> </w:t>
      </w:r>
      <w:r w:rsidRPr="00D80699">
        <w:rPr>
          <w:lang w:val="uk-UA"/>
        </w:rPr>
        <w:t>судді,</w:t>
      </w:r>
      <w:r w:rsidRPr="005F4111">
        <w:rPr>
          <w:sz w:val="23"/>
          <w:szCs w:val="23"/>
          <w:lang w:val="uk-UA"/>
        </w:rPr>
        <w:t xml:space="preserve"> </w:t>
      </w:r>
      <w:r w:rsidRPr="00D80699">
        <w:rPr>
          <w:lang w:val="uk-UA"/>
        </w:rPr>
        <w:t>за</w:t>
      </w:r>
      <w:r w:rsidRPr="005F4111">
        <w:rPr>
          <w:sz w:val="23"/>
          <w:szCs w:val="23"/>
          <w:lang w:val="uk-UA"/>
        </w:rPr>
        <w:t xml:space="preserve"> </w:t>
      </w:r>
      <w:r w:rsidRPr="00D80699">
        <w:rPr>
          <w:lang w:val="uk-UA"/>
        </w:rPr>
        <w:t>результатами</w:t>
      </w:r>
      <w:r w:rsidRPr="005F4111">
        <w:rPr>
          <w:sz w:val="23"/>
          <w:szCs w:val="23"/>
          <w:lang w:val="uk-UA"/>
        </w:rPr>
        <w:t xml:space="preserve"> </w:t>
      </w:r>
      <w:r w:rsidRPr="00D80699">
        <w:rPr>
          <w:lang w:val="uk-UA"/>
        </w:rPr>
        <w:t>кваліфікаційного оцінювання підтвердила здатність здійснювати правосуддя в апеляційному суді, а також відповідає одній із таких вимог:</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 xml:space="preserve">1) </w:t>
      </w:r>
      <w:r w:rsidR="00DA775E">
        <w:rPr>
          <w:lang w:val="uk-UA"/>
        </w:rPr>
        <w:t xml:space="preserve"> </w:t>
      </w:r>
      <w:r w:rsidRPr="00D80699">
        <w:rPr>
          <w:lang w:val="uk-UA"/>
        </w:rPr>
        <w:t>має стаж роботи на посаді судді не менше п’яти років;</w:t>
      </w:r>
    </w:p>
    <w:p w:rsidR="00D80699" w:rsidRPr="00D80699" w:rsidRDefault="00DA775E" w:rsidP="00536EAB">
      <w:pPr>
        <w:pBdr>
          <w:top w:val="nil"/>
          <w:left w:val="nil"/>
          <w:bottom w:val="nil"/>
          <w:right w:val="nil"/>
          <w:between w:val="nil"/>
        </w:pBdr>
        <w:spacing w:line="240" w:lineRule="auto"/>
        <w:ind w:leftChars="-60" w:left="-144" w:firstLineChars="0" w:firstLine="709"/>
        <w:jc w:val="both"/>
        <w:outlineLvl w:val="9"/>
        <w:rPr>
          <w:lang w:val="uk-UA"/>
        </w:rPr>
      </w:pPr>
      <w:r>
        <w:rPr>
          <w:lang w:val="uk-UA"/>
        </w:rPr>
        <w:t xml:space="preserve">2) </w:t>
      </w:r>
      <w:r w:rsidR="00D80699" w:rsidRPr="00D80699">
        <w:rPr>
          <w:lang w:val="uk-UA"/>
        </w:rPr>
        <w:t>має науковий ступінь у сфері права та стаж наукової роботи у сфері права щонайменше сім років;</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 xml:space="preserve">4) </w:t>
      </w:r>
      <w:r w:rsidR="00DA775E">
        <w:rPr>
          <w:lang w:val="uk-UA"/>
        </w:rPr>
        <w:t xml:space="preserve"> </w:t>
      </w:r>
      <w:r w:rsidRPr="00D80699">
        <w:rPr>
          <w:lang w:val="uk-UA"/>
        </w:rPr>
        <w:t>має сукупний стаж (досвід) роботи (професійної діяльності) відповідно до вимог, визначених пунктами 1–3 цієї частини, щонайменше сім років.</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proofErr w:type="spellStart"/>
      <w:r w:rsidRPr="00D80699">
        <w:rPr>
          <w:lang w:val="uk-UA"/>
        </w:rPr>
        <w:t>Ярощук</w:t>
      </w:r>
      <w:proofErr w:type="spellEnd"/>
      <w:r w:rsidRPr="005F4111">
        <w:rPr>
          <w:sz w:val="22"/>
          <w:szCs w:val="22"/>
          <w:lang w:val="uk-UA"/>
        </w:rPr>
        <w:t xml:space="preserve"> </w:t>
      </w:r>
      <w:r w:rsidRPr="00D80699">
        <w:rPr>
          <w:lang w:val="uk-UA"/>
        </w:rPr>
        <w:t>В.Г.</w:t>
      </w:r>
      <w:r w:rsidRPr="005F4111">
        <w:rPr>
          <w:sz w:val="22"/>
          <w:szCs w:val="22"/>
          <w:lang w:val="uk-UA"/>
        </w:rPr>
        <w:t xml:space="preserve"> </w:t>
      </w:r>
      <w:r w:rsidRPr="00D80699">
        <w:rPr>
          <w:lang w:val="uk-UA"/>
        </w:rPr>
        <w:t>у</w:t>
      </w:r>
      <w:r w:rsidRPr="005F4111">
        <w:rPr>
          <w:sz w:val="22"/>
          <w:szCs w:val="22"/>
          <w:lang w:val="uk-UA"/>
        </w:rPr>
        <w:t xml:space="preserve"> </w:t>
      </w:r>
      <w:r w:rsidRPr="00D80699">
        <w:rPr>
          <w:lang w:val="uk-UA"/>
        </w:rPr>
        <w:t>заяві</w:t>
      </w:r>
      <w:r w:rsidRPr="005F4111">
        <w:rPr>
          <w:sz w:val="22"/>
          <w:szCs w:val="22"/>
          <w:lang w:val="uk-UA"/>
        </w:rPr>
        <w:t xml:space="preserve"> </w:t>
      </w:r>
      <w:r w:rsidRPr="00D80699">
        <w:rPr>
          <w:lang w:val="uk-UA"/>
        </w:rPr>
        <w:t>про</w:t>
      </w:r>
      <w:r w:rsidR="007D4BFD">
        <w:rPr>
          <w:lang w:val="uk-UA"/>
        </w:rPr>
        <w:t>сив</w:t>
      </w:r>
      <w:r w:rsidR="007D4BFD" w:rsidRPr="005F4111">
        <w:rPr>
          <w:sz w:val="22"/>
          <w:szCs w:val="22"/>
          <w:lang w:val="uk-UA"/>
        </w:rPr>
        <w:t xml:space="preserve"> </w:t>
      </w:r>
      <w:r w:rsidR="007D4BFD">
        <w:rPr>
          <w:lang w:val="uk-UA"/>
        </w:rPr>
        <w:t>допустити</w:t>
      </w:r>
      <w:r w:rsidR="007D4BFD" w:rsidRPr="005F4111">
        <w:rPr>
          <w:sz w:val="22"/>
          <w:szCs w:val="22"/>
          <w:lang w:val="uk-UA"/>
        </w:rPr>
        <w:t xml:space="preserve"> </w:t>
      </w:r>
      <w:r w:rsidR="007D4BFD">
        <w:rPr>
          <w:lang w:val="uk-UA"/>
        </w:rPr>
        <w:t>його</w:t>
      </w:r>
      <w:r w:rsidR="007D4BFD" w:rsidRPr="005F4111">
        <w:rPr>
          <w:sz w:val="22"/>
          <w:szCs w:val="22"/>
          <w:lang w:val="uk-UA"/>
        </w:rPr>
        <w:t xml:space="preserve"> </w:t>
      </w:r>
      <w:r w:rsidR="007D4BFD">
        <w:rPr>
          <w:lang w:val="uk-UA"/>
        </w:rPr>
        <w:t>до</w:t>
      </w:r>
      <w:r w:rsidR="007D4BFD" w:rsidRPr="005F4111">
        <w:rPr>
          <w:sz w:val="22"/>
          <w:szCs w:val="22"/>
          <w:lang w:val="uk-UA"/>
        </w:rPr>
        <w:t xml:space="preserve"> </w:t>
      </w:r>
      <w:r w:rsidR="007D4BFD">
        <w:rPr>
          <w:lang w:val="uk-UA"/>
        </w:rPr>
        <w:t>участі</w:t>
      </w:r>
      <w:r w:rsidR="007D4BFD" w:rsidRPr="005F4111">
        <w:rPr>
          <w:sz w:val="22"/>
          <w:szCs w:val="22"/>
          <w:lang w:val="uk-UA"/>
        </w:rPr>
        <w:t xml:space="preserve"> </w:t>
      </w:r>
      <w:r w:rsidR="007D4BFD">
        <w:rPr>
          <w:lang w:val="uk-UA"/>
        </w:rPr>
        <w:t>в</w:t>
      </w:r>
      <w:r w:rsidR="007D4BFD" w:rsidRPr="005F4111">
        <w:rPr>
          <w:sz w:val="22"/>
          <w:szCs w:val="22"/>
          <w:lang w:val="uk-UA"/>
        </w:rPr>
        <w:t xml:space="preserve"> </w:t>
      </w:r>
      <w:r w:rsidR="007D4BFD">
        <w:rPr>
          <w:lang w:val="uk-UA"/>
        </w:rPr>
        <w:t>К</w:t>
      </w:r>
      <w:r w:rsidRPr="00D80699">
        <w:rPr>
          <w:lang w:val="uk-UA"/>
        </w:rPr>
        <w:t>онкурсі</w:t>
      </w:r>
      <w:r w:rsidRPr="005F4111">
        <w:rPr>
          <w:sz w:val="22"/>
          <w:szCs w:val="22"/>
          <w:lang w:val="uk-UA"/>
        </w:rPr>
        <w:t xml:space="preserve"> </w:t>
      </w:r>
      <w:r w:rsidRPr="00D80699">
        <w:rPr>
          <w:lang w:val="uk-UA"/>
        </w:rPr>
        <w:t>як</w:t>
      </w:r>
      <w:r w:rsidRPr="005F4111">
        <w:rPr>
          <w:sz w:val="22"/>
          <w:szCs w:val="22"/>
          <w:lang w:val="uk-UA"/>
        </w:rPr>
        <w:t xml:space="preserve"> </w:t>
      </w:r>
      <w:r w:rsidRPr="00D80699">
        <w:rPr>
          <w:lang w:val="uk-UA"/>
        </w:rPr>
        <w:t>особу,</w:t>
      </w:r>
      <w:r w:rsidRPr="005F4111">
        <w:rPr>
          <w:sz w:val="22"/>
          <w:szCs w:val="22"/>
          <w:lang w:val="uk-UA"/>
        </w:rPr>
        <w:t xml:space="preserve"> </w:t>
      </w:r>
      <w:r w:rsidRPr="00D80699">
        <w:rPr>
          <w:lang w:val="uk-UA"/>
        </w:rPr>
        <w:t>яка</w:t>
      </w:r>
      <w:r w:rsidRPr="005F4111">
        <w:rPr>
          <w:sz w:val="22"/>
          <w:szCs w:val="22"/>
          <w:lang w:val="uk-UA"/>
        </w:rPr>
        <w:t xml:space="preserve"> </w:t>
      </w:r>
      <w:r w:rsidRPr="00D80699">
        <w:rPr>
          <w:lang w:val="uk-UA"/>
        </w:rPr>
        <w:t>відповідає вимогам пункту 1 частини першої статті 28 Закону, оскільки він має стаж роботи на посаді судді не менше п’яти років.</w:t>
      </w:r>
    </w:p>
    <w:p w:rsidR="00D80699" w:rsidRPr="00D80699" w:rsidRDefault="007D4BFD" w:rsidP="00536EAB">
      <w:pPr>
        <w:pBdr>
          <w:top w:val="nil"/>
          <w:left w:val="nil"/>
          <w:bottom w:val="nil"/>
          <w:right w:val="nil"/>
          <w:between w:val="nil"/>
        </w:pBdr>
        <w:spacing w:line="240" w:lineRule="auto"/>
        <w:ind w:leftChars="-60" w:left="-144" w:firstLineChars="0" w:firstLine="709"/>
        <w:jc w:val="both"/>
        <w:outlineLvl w:val="9"/>
        <w:rPr>
          <w:lang w:val="uk-UA"/>
        </w:rPr>
      </w:pPr>
      <w:r>
        <w:rPr>
          <w:lang w:val="uk-UA"/>
        </w:rPr>
        <w:t xml:space="preserve">Однак </w:t>
      </w:r>
      <w:proofErr w:type="spellStart"/>
      <w:r w:rsidR="00E66290">
        <w:rPr>
          <w:lang w:val="uk-UA"/>
        </w:rPr>
        <w:t>Ярощук</w:t>
      </w:r>
      <w:proofErr w:type="spellEnd"/>
      <w:r w:rsidR="00E66290">
        <w:rPr>
          <w:lang w:val="uk-UA"/>
        </w:rPr>
        <w:t xml:space="preserve"> В.Г. </w:t>
      </w:r>
      <w:r w:rsidR="00D80699" w:rsidRPr="00D80699">
        <w:rPr>
          <w:lang w:val="uk-UA"/>
        </w:rPr>
        <w:t>призначений на посаду судді Миколаївського окружного адміністративного суду Указом Президента України від 06 жовтня 2021 року № 503/2021, тобто не має відповідного п’ятирічного стажу</w:t>
      </w:r>
      <w:r>
        <w:rPr>
          <w:lang w:val="uk-UA"/>
        </w:rPr>
        <w:t xml:space="preserve"> роботи </w:t>
      </w:r>
      <w:r w:rsidR="00D80699" w:rsidRPr="00D80699">
        <w:rPr>
          <w:lang w:val="uk-UA"/>
        </w:rPr>
        <w:t>станом на день подання ним документів.</w:t>
      </w:r>
    </w:p>
    <w:p w:rsidR="00D80699" w:rsidRPr="00D80699" w:rsidRDefault="007D4BFD" w:rsidP="00536EAB">
      <w:pPr>
        <w:pBdr>
          <w:top w:val="nil"/>
          <w:left w:val="nil"/>
          <w:bottom w:val="nil"/>
          <w:right w:val="nil"/>
          <w:between w:val="nil"/>
        </w:pBdr>
        <w:spacing w:line="240" w:lineRule="auto"/>
        <w:ind w:leftChars="-60" w:left="-144" w:firstLineChars="0" w:firstLine="709"/>
        <w:jc w:val="both"/>
        <w:outlineLvl w:val="9"/>
        <w:rPr>
          <w:lang w:val="uk-UA"/>
        </w:rPr>
      </w:pPr>
      <w:r>
        <w:rPr>
          <w:lang w:val="uk-UA"/>
        </w:rPr>
        <w:t xml:space="preserve">Водночас </w:t>
      </w:r>
      <w:r w:rsidR="00D80699" w:rsidRPr="00D80699">
        <w:rPr>
          <w:lang w:val="uk-UA"/>
        </w:rPr>
        <w:t>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w:t>
      </w:r>
      <w:r>
        <w:rPr>
          <w:lang w:val="uk-UA"/>
        </w:rPr>
        <w:t xml:space="preserve">равовідносини, які виникають при вирішенні </w:t>
      </w:r>
      <w:r w:rsidR="00D80699" w:rsidRPr="00D80699">
        <w:rPr>
          <w:lang w:val="uk-UA"/>
        </w:rPr>
        <w:t>питань забезпечення суддів, а саме обчислення суддівської винагороди та реалізації права на відставку.</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За змістом пункту 4 частини першої статті 28 Закону під відповідним стажем роботи розуміється саме професійн</w:t>
      </w:r>
      <w:r w:rsidR="003F7661">
        <w:rPr>
          <w:lang w:val="uk-UA"/>
        </w:rPr>
        <w:t>а діяльність, зазначена в</w:t>
      </w:r>
      <w:r w:rsidRPr="00D80699">
        <w:rPr>
          <w:lang w:val="uk-UA"/>
        </w:rPr>
        <w:t xml:space="preserve"> пунктах 1–3 частини першої цієї статті, тобто професійна діяльність на посаді судді.</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Водночас при іншому тлумаченні зазначених норм суддя місцевого суду навіть у п</w:t>
      </w:r>
      <w:r w:rsidR="003F7661">
        <w:rPr>
          <w:lang w:val="uk-UA"/>
        </w:rPr>
        <w:t xml:space="preserve">ерший день призначення вже </w:t>
      </w:r>
      <w:r w:rsidRPr="00D80699">
        <w:rPr>
          <w:lang w:val="uk-UA"/>
        </w:rPr>
        <w:t>мати</w:t>
      </w:r>
      <w:r w:rsidR="003F7661">
        <w:rPr>
          <w:lang w:val="uk-UA"/>
        </w:rPr>
        <w:t>ме</w:t>
      </w:r>
      <w:r w:rsidRPr="00D80699">
        <w:rPr>
          <w:lang w:val="uk-UA"/>
        </w:rPr>
        <w:t xml:space="preserve"> стаж роботи на посаді судді, достатній для судді апеляційного суду, що, на переконання Комісії, по-перше, не відповідає меті встановлення мінімального стажу роботи на посаді, а по-друге, суперечить змісту пункту 4 частини першої статті</w:t>
      </w:r>
      <w:r w:rsidR="006152D6">
        <w:rPr>
          <w:lang w:val="uk-UA"/>
        </w:rPr>
        <w:t xml:space="preserve"> 28 Закону щодо застосування до</w:t>
      </w:r>
      <w:r w:rsidRPr="00D80699">
        <w:rPr>
          <w:lang w:val="uk-UA"/>
        </w:rPr>
        <w:t xml:space="preserve"> сукупного стажу (досвіду) роботи (професійної діяльності) пункту 1 частини першої цієї </w:t>
      </w:r>
      <w:r w:rsidR="006152D6">
        <w:rPr>
          <w:lang w:val="uk-UA"/>
        </w:rPr>
        <w:t xml:space="preserve">ж статті, оскільки виключає ситуацію, коли в судді стаж роботи </w:t>
      </w:r>
      <w:r w:rsidR="0066677A">
        <w:rPr>
          <w:lang w:val="uk-UA"/>
        </w:rPr>
        <w:t xml:space="preserve">на </w:t>
      </w:r>
      <w:r w:rsidR="006152D6">
        <w:rPr>
          <w:lang w:val="uk-UA"/>
        </w:rPr>
        <w:t>посаді судді є менши</w:t>
      </w:r>
      <w:r w:rsidRPr="00D80699">
        <w:rPr>
          <w:lang w:val="uk-UA"/>
        </w:rPr>
        <w:t>м ніж п’ять років.</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 xml:space="preserve">Крім того, </w:t>
      </w:r>
      <w:proofErr w:type="spellStart"/>
      <w:r w:rsidRPr="00D80699">
        <w:rPr>
          <w:lang w:val="uk-UA"/>
        </w:rPr>
        <w:t>Ярощук</w:t>
      </w:r>
      <w:proofErr w:type="spellEnd"/>
      <w:r w:rsidRPr="00D80699">
        <w:rPr>
          <w:lang w:val="uk-UA"/>
        </w:rPr>
        <w:t xml:space="preserve"> В.Г. в анкеті кандидата на посаду судді зазначив про наявний у нього науковий ступінь у сфері права та стаж наукової роботи у сфері права.</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 xml:space="preserve">Відповідно до пункту 3 частини шостої статті 69 Закону для цілей цього Закону </w:t>
      </w:r>
      <w:r w:rsidR="006D5AF4">
        <w:rPr>
          <w:lang w:val="uk-UA"/>
        </w:rPr>
        <w:t xml:space="preserve">науковим ступенем вважається – </w:t>
      </w:r>
      <w:r w:rsidRPr="00D80699">
        <w:rPr>
          <w:lang w:val="uk-UA"/>
        </w:rPr>
        <w:t xml:space="preserve">науковий ступінь у сфері права, здобутий у вищому навчальному закладі (університеті, академії чи інституті, крім вищих військових навчальних </w:t>
      </w:r>
      <w:r w:rsidRPr="00D80699">
        <w:rPr>
          <w:lang w:val="uk-UA"/>
        </w:rPr>
        <w:lastRenderedPageBreak/>
        <w:t>закладів) чи науковій установі України або аналогічному вищому навчальному закладі чи науковій установі іноземної держави. Науковий ступінь, здобутий у вищому навчальному закладі чи науковій установі іноземної держави, повинен бути визнаний в Україні в установленому законодавством порядку.</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Згідно з пунктом 4 частини шостої статті 69 Закону для цілей цього Закону стаж</w:t>
      </w:r>
      <w:r w:rsidR="006152D6">
        <w:rPr>
          <w:lang w:val="uk-UA"/>
        </w:rPr>
        <w:t>ем</w:t>
      </w:r>
      <w:r w:rsidR="002A13E0">
        <w:rPr>
          <w:lang w:val="uk-UA"/>
        </w:rPr>
        <w:t xml:space="preserve"> наукової роботи вважається</w:t>
      </w:r>
      <w:r w:rsidRPr="00D80699">
        <w:rPr>
          <w:lang w:val="uk-UA"/>
        </w:rPr>
        <w:t xml:space="preserve"> стаж професійної діяльності у сфері права на посадах наукових (науково-педагогічних) працівників у вищому навчальному закладі (університеті, академії чи інституті, крім вищих військових навчальних закладів) чи науковій установі України або аналогічному вищому навчальному закладі чи науковій установі іноземної держави.</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 xml:space="preserve">З наданих кандидатом документів Комісією встановлено, що </w:t>
      </w:r>
      <w:proofErr w:type="spellStart"/>
      <w:r w:rsidRPr="00D80699">
        <w:rPr>
          <w:lang w:val="uk-UA"/>
        </w:rPr>
        <w:t>Ярощуку</w:t>
      </w:r>
      <w:proofErr w:type="spellEnd"/>
      <w:r w:rsidRPr="00D80699">
        <w:rPr>
          <w:lang w:val="uk-UA"/>
        </w:rPr>
        <w:t xml:space="preserve"> В.Г. на підставі рішення</w:t>
      </w:r>
      <w:r w:rsidRPr="005F4111">
        <w:rPr>
          <w:sz w:val="22"/>
          <w:szCs w:val="22"/>
          <w:lang w:val="uk-UA"/>
        </w:rPr>
        <w:t xml:space="preserve"> </w:t>
      </w:r>
      <w:r w:rsidRPr="00D80699">
        <w:rPr>
          <w:lang w:val="uk-UA"/>
        </w:rPr>
        <w:t>Атестаційної</w:t>
      </w:r>
      <w:r w:rsidRPr="005F4111">
        <w:rPr>
          <w:sz w:val="22"/>
          <w:szCs w:val="22"/>
          <w:lang w:val="uk-UA"/>
        </w:rPr>
        <w:t xml:space="preserve"> </w:t>
      </w:r>
      <w:r w:rsidRPr="00D80699">
        <w:rPr>
          <w:lang w:val="uk-UA"/>
        </w:rPr>
        <w:t>колегії</w:t>
      </w:r>
      <w:r w:rsidRPr="005F4111">
        <w:rPr>
          <w:sz w:val="22"/>
          <w:szCs w:val="22"/>
          <w:lang w:val="uk-UA"/>
        </w:rPr>
        <w:t xml:space="preserve"> </w:t>
      </w:r>
      <w:r w:rsidRPr="00D80699">
        <w:rPr>
          <w:lang w:val="uk-UA"/>
        </w:rPr>
        <w:t>від</w:t>
      </w:r>
      <w:r w:rsidRPr="005F4111">
        <w:rPr>
          <w:sz w:val="22"/>
          <w:szCs w:val="22"/>
          <w:lang w:val="uk-UA"/>
        </w:rPr>
        <w:t xml:space="preserve"> </w:t>
      </w:r>
      <w:r w:rsidR="00997FBC">
        <w:rPr>
          <w:lang w:val="uk-UA"/>
        </w:rPr>
        <w:t>0</w:t>
      </w:r>
      <w:r w:rsidRPr="00D80699">
        <w:rPr>
          <w:lang w:val="uk-UA"/>
        </w:rPr>
        <w:t>3</w:t>
      </w:r>
      <w:r w:rsidRPr="005F4111">
        <w:rPr>
          <w:sz w:val="22"/>
          <w:szCs w:val="22"/>
          <w:lang w:val="uk-UA"/>
        </w:rPr>
        <w:t xml:space="preserve"> </w:t>
      </w:r>
      <w:r w:rsidRPr="00D80699">
        <w:rPr>
          <w:lang w:val="uk-UA"/>
        </w:rPr>
        <w:t>квітня</w:t>
      </w:r>
      <w:r w:rsidRPr="005F4111">
        <w:rPr>
          <w:sz w:val="22"/>
          <w:szCs w:val="22"/>
          <w:lang w:val="uk-UA"/>
        </w:rPr>
        <w:t xml:space="preserve"> </w:t>
      </w:r>
      <w:r w:rsidRPr="00D80699">
        <w:rPr>
          <w:lang w:val="uk-UA"/>
        </w:rPr>
        <w:t>2014</w:t>
      </w:r>
      <w:r w:rsidRPr="005F4111">
        <w:rPr>
          <w:sz w:val="22"/>
          <w:szCs w:val="22"/>
          <w:lang w:val="uk-UA"/>
        </w:rPr>
        <w:t xml:space="preserve"> </w:t>
      </w:r>
      <w:r w:rsidRPr="00D80699">
        <w:rPr>
          <w:lang w:val="uk-UA"/>
        </w:rPr>
        <w:t>року</w:t>
      </w:r>
      <w:r w:rsidRPr="005F4111">
        <w:rPr>
          <w:sz w:val="22"/>
          <w:szCs w:val="22"/>
          <w:lang w:val="uk-UA"/>
        </w:rPr>
        <w:t xml:space="preserve"> </w:t>
      </w:r>
      <w:r w:rsidRPr="00D80699">
        <w:rPr>
          <w:lang w:val="uk-UA"/>
        </w:rPr>
        <w:t>видано</w:t>
      </w:r>
      <w:r w:rsidRPr="005F4111">
        <w:rPr>
          <w:sz w:val="22"/>
          <w:szCs w:val="22"/>
          <w:lang w:val="uk-UA"/>
        </w:rPr>
        <w:t xml:space="preserve"> </w:t>
      </w:r>
      <w:r w:rsidRPr="00D80699">
        <w:rPr>
          <w:lang w:val="uk-UA"/>
        </w:rPr>
        <w:t>диплом</w:t>
      </w:r>
      <w:r w:rsidRPr="005F4111">
        <w:rPr>
          <w:sz w:val="22"/>
          <w:szCs w:val="22"/>
          <w:lang w:val="uk-UA"/>
        </w:rPr>
        <w:t xml:space="preserve"> </w:t>
      </w:r>
      <w:r w:rsidRPr="00D80699">
        <w:rPr>
          <w:lang w:val="uk-UA"/>
        </w:rPr>
        <w:t>кандидата</w:t>
      </w:r>
      <w:r w:rsidRPr="005F4111">
        <w:rPr>
          <w:sz w:val="22"/>
          <w:szCs w:val="22"/>
          <w:lang w:val="uk-UA"/>
        </w:rPr>
        <w:t xml:space="preserve"> </w:t>
      </w:r>
      <w:r w:rsidRPr="00D80699">
        <w:rPr>
          <w:lang w:val="uk-UA"/>
        </w:rPr>
        <w:t>наук</w:t>
      </w:r>
      <w:r w:rsidR="00997FBC">
        <w:rPr>
          <w:lang w:val="uk-UA"/>
        </w:rPr>
        <w:t>;</w:t>
      </w:r>
      <w:r w:rsidR="00997FBC" w:rsidRPr="005F4111">
        <w:rPr>
          <w:sz w:val="22"/>
          <w:szCs w:val="22"/>
          <w:lang w:val="uk-UA"/>
        </w:rPr>
        <w:t xml:space="preserve"> </w:t>
      </w:r>
      <w:r w:rsidRPr="00D80699">
        <w:rPr>
          <w:lang w:val="uk-UA"/>
        </w:rPr>
        <w:t>стаж</w:t>
      </w:r>
      <w:r w:rsidRPr="005F4111">
        <w:rPr>
          <w:sz w:val="22"/>
          <w:szCs w:val="22"/>
          <w:lang w:val="uk-UA"/>
        </w:rPr>
        <w:t xml:space="preserve"> </w:t>
      </w:r>
      <w:r w:rsidRPr="00D80699">
        <w:rPr>
          <w:lang w:val="uk-UA"/>
        </w:rPr>
        <w:t>його наукової роботи у сфе</w:t>
      </w:r>
      <w:r w:rsidR="00997FBC">
        <w:rPr>
          <w:lang w:val="uk-UA"/>
        </w:rPr>
        <w:t>рі права</w:t>
      </w:r>
      <w:r w:rsidRPr="00D80699">
        <w:rPr>
          <w:lang w:val="uk-UA"/>
        </w:rPr>
        <w:t>:</w:t>
      </w:r>
    </w:p>
    <w:p w:rsidR="00D80699" w:rsidRPr="00D80699" w:rsidRDefault="009B41D9" w:rsidP="00536EAB">
      <w:pPr>
        <w:pBdr>
          <w:top w:val="nil"/>
          <w:left w:val="nil"/>
          <w:bottom w:val="nil"/>
          <w:right w:val="nil"/>
          <w:between w:val="nil"/>
        </w:pBdr>
        <w:spacing w:line="240" w:lineRule="auto"/>
        <w:ind w:leftChars="-60" w:left="-144" w:firstLineChars="0" w:firstLine="709"/>
        <w:jc w:val="both"/>
        <w:outlineLvl w:val="9"/>
        <w:rPr>
          <w:lang w:val="uk-UA"/>
        </w:rPr>
      </w:pPr>
      <w:r>
        <w:rPr>
          <w:lang w:val="uk-UA"/>
        </w:rPr>
        <w:t xml:space="preserve">- </w:t>
      </w:r>
      <w:r w:rsidR="00997FBC">
        <w:rPr>
          <w:lang w:val="uk-UA"/>
        </w:rPr>
        <w:t xml:space="preserve">з 01 вересня </w:t>
      </w:r>
      <w:r w:rsidR="00D80699" w:rsidRPr="00D80699">
        <w:rPr>
          <w:lang w:val="uk-UA"/>
        </w:rPr>
        <w:t>2014</w:t>
      </w:r>
      <w:r w:rsidR="00997FBC">
        <w:rPr>
          <w:lang w:val="uk-UA"/>
        </w:rPr>
        <w:t xml:space="preserve"> року</w:t>
      </w:r>
      <w:r w:rsidR="00D80699" w:rsidRPr="00D80699">
        <w:rPr>
          <w:lang w:val="uk-UA"/>
        </w:rPr>
        <w:t xml:space="preserve"> призначений на посаду доцента кафедри спеціальних юридичних дисциплін Національного університету водного господарства та природокористування з навчальним навантаженням 0,25</w:t>
      </w:r>
      <w:r w:rsidR="00997FBC">
        <w:rPr>
          <w:lang w:val="uk-UA"/>
        </w:rPr>
        <w:t xml:space="preserve"> ставки за сумісництвом та 13 травня </w:t>
      </w:r>
      <w:r w:rsidR="00D80699" w:rsidRPr="00D80699">
        <w:rPr>
          <w:lang w:val="uk-UA"/>
        </w:rPr>
        <w:t>2016</w:t>
      </w:r>
      <w:r w:rsidR="00997FBC">
        <w:rPr>
          <w:lang w:val="uk-UA"/>
        </w:rPr>
        <w:t xml:space="preserve"> року </w:t>
      </w:r>
      <w:r w:rsidR="00D80699" w:rsidRPr="00D80699">
        <w:rPr>
          <w:lang w:val="uk-UA"/>
        </w:rPr>
        <w:t xml:space="preserve">звільнений; </w:t>
      </w:r>
    </w:p>
    <w:p w:rsidR="00D80699" w:rsidRPr="00D80699" w:rsidRDefault="009B41D9" w:rsidP="00536EAB">
      <w:pPr>
        <w:pBdr>
          <w:top w:val="nil"/>
          <w:left w:val="nil"/>
          <w:bottom w:val="nil"/>
          <w:right w:val="nil"/>
          <w:between w:val="nil"/>
        </w:pBdr>
        <w:spacing w:line="240" w:lineRule="auto"/>
        <w:ind w:leftChars="-60" w:left="-144" w:firstLineChars="0" w:firstLine="709"/>
        <w:jc w:val="both"/>
        <w:outlineLvl w:val="9"/>
        <w:rPr>
          <w:lang w:val="uk-UA"/>
        </w:rPr>
      </w:pPr>
      <w:r>
        <w:rPr>
          <w:lang w:val="uk-UA"/>
        </w:rPr>
        <w:t xml:space="preserve">- </w:t>
      </w:r>
      <w:r w:rsidR="00997FBC">
        <w:rPr>
          <w:lang w:val="uk-UA"/>
        </w:rPr>
        <w:t xml:space="preserve">з 06 вересня </w:t>
      </w:r>
      <w:r w:rsidR="00D80699" w:rsidRPr="00D80699">
        <w:rPr>
          <w:lang w:val="uk-UA"/>
        </w:rPr>
        <w:t>2016</w:t>
      </w:r>
      <w:r w:rsidR="00997FBC">
        <w:rPr>
          <w:lang w:val="uk-UA"/>
        </w:rPr>
        <w:t xml:space="preserve"> року</w:t>
      </w:r>
      <w:r w:rsidR="00D80699" w:rsidRPr="00D80699">
        <w:rPr>
          <w:lang w:val="uk-UA"/>
        </w:rPr>
        <w:t xml:space="preserve"> призначений на посаду доцента кафедри спеціальних юридичних дисциплін Національного університету водного господарства та природокористування з навчальним навантаженням 0,25 </w:t>
      </w:r>
      <w:r w:rsidR="00997FBC">
        <w:rPr>
          <w:lang w:val="uk-UA"/>
        </w:rPr>
        <w:t xml:space="preserve">ставки за сумісництвом та 30 червня </w:t>
      </w:r>
      <w:r w:rsidR="00D80699" w:rsidRPr="00D80699">
        <w:rPr>
          <w:lang w:val="uk-UA"/>
        </w:rPr>
        <w:t>2017</w:t>
      </w:r>
      <w:r w:rsidR="00997FBC">
        <w:rPr>
          <w:lang w:val="uk-UA"/>
        </w:rPr>
        <w:t xml:space="preserve"> року</w:t>
      </w:r>
      <w:r w:rsidR="00D80699" w:rsidRPr="00D80699">
        <w:rPr>
          <w:lang w:val="uk-UA"/>
        </w:rPr>
        <w:t xml:space="preserve"> звільнений.</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 xml:space="preserve">Отже, у </w:t>
      </w:r>
      <w:proofErr w:type="spellStart"/>
      <w:r w:rsidRPr="00D80699">
        <w:rPr>
          <w:lang w:val="uk-UA"/>
        </w:rPr>
        <w:t>Ярощука</w:t>
      </w:r>
      <w:proofErr w:type="spellEnd"/>
      <w:r w:rsidRPr="00D80699">
        <w:rPr>
          <w:lang w:val="uk-UA"/>
        </w:rPr>
        <w:t xml:space="preserve"> В.Г. відсутній відповідний науковий ступінь у сфері права і стаж наукової роботи у сфері права</w:t>
      </w:r>
      <w:r w:rsidR="00997FBC">
        <w:rPr>
          <w:lang w:val="uk-UA"/>
        </w:rPr>
        <w:t>,</w:t>
      </w:r>
      <w:r w:rsidRPr="00D80699">
        <w:rPr>
          <w:lang w:val="uk-UA"/>
        </w:rPr>
        <w:t xml:space="preserve"> щонайменше сім років.</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 xml:space="preserve"> Сукупний стаж (досвід) роботи (професійної діяльності) </w:t>
      </w:r>
      <w:proofErr w:type="spellStart"/>
      <w:r w:rsidRPr="00D80699">
        <w:rPr>
          <w:lang w:val="uk-UA"/>
        </w:rPr>
        <w:t>Ярощука</w:t>
      </w:r>
      <w:proofErr w:type="spellEnd"/>
      <w:r w:rsidRPr="00D80699">
        <w:rPr>
          <w:lang w:val="uk-UA"/>
        </w:rPr>
        <w:t xml:space="preserve"> В.Г. відповідно до вимог, визначених пунктами 1–2 частини першої статті 28 Закону, становить менше семи років.</w:t>
      </w:r>
    </w:p>
    <w:p w:rsidR="00D80699" w:rsidRPr="00D80699" w:rsidRDefault="00D80699" w:rsidP="00536EAB">
      <w:pPr>
        <w:pBdr>
          <w:top w:val="nil"/>
          <w:left w:val="nil"/>
          <w:bottom w:val="nil"/>
          <w:right w:val="nil"/>
          <w:between w:val="nil"/>
        </w:pBdr>
        <w:spacing w:line="240" w:lineRule="auto"/>
        <w:ind w:leftChars="-60" w:left="-144" w:firstLineChars="0" w:firstLine="709"/>
        <w:jc w:val="both"/>
        <w:outlineLvl w:val="9"/>
        <w:rPr>
          <w:lang w:val="uk-UA"/>
        </w:rPr>
      </w:pPr>
      <w:r w:rsidRPr="00D80699">
        <w:rPr>
          <w:lang w:val="uk-UA"/>
        </w:rPr>
        <w:t>Отже, Комісією встановлено відсутність відповідного стажу робо</w:t>
      </w:r>
      <w:r w:rsidR="00997FBC">
        <w:rPr>
          <w:lang w:val="uk-UA"/>
        </w:rPr>
        <w:t>ти, що є підставою для відмови в</w:t>
      </w:r>
      <w:r w:rsidRPr="00D80699">
        <w:rPr>
          <w:lang w:val="uk-UA"/>
        </w:rPr>
        <w:t xml:space="preserve"> допуску до проходження кваліфіка</w:t>
      </w:r>
      <w:r w:rsidR="00997FBC">
        <w:rPr>
          <w:lang w:val="uk-UA"/>
        </w:rPr>
        <w:t>ційного оцінювання та участі в К</w:t>
      </w:r>
      <w:r w:rsidRPr="00D80699">
        <w:rPr>
          <w:lang w:val="uk-UA"/>
        </w:rPr>
        <w:t>онкурсі</w:t>
      </w:r>
      <w:r w:rsidR="00997FBC">
        <w:rPr>
          <w:lang w:val="uk-UA"/>
        </w:rPr>
        <w:t>.</w:t>
      </w:r>
    </w:p>
    <w:p w:rsidR="00D80699" w:rsidRPr="00D80699" w:rsidRDefault="008B3C44" w:rsidP="00536EAB">
      <w:pPr>
        <w:pBdr>
          <w:top w:val="nil"/>
          <w:left w:val="nil"/>
          <w:bottom w:val="nil"/>
          <w:right w:val="nil"/>
          <w:between w:val="nil"/>
        </w:pBdr>
        <w:spacing w:line="240" w:lineRule="auto"/>
        <w:ind w:leftChars="-60" w:left="-144" w:firstLineChars="0" w:firstLine="709"/>
        <w:jc w:val="both"/>
        <w:outlineLvl w:val="9"/>
        <w:rPr>
          <w:lang w:val="uk-UA"/>
        </w:rPr>
      </w:pPr>
      <w:r>
        <w:rPr>
          <w:lang w:val="uk-UA"/>
        </w:rPr>
        <w:t xml:space="preserve">Керуючись статтями </w:t>
      </w:r>
      <w:r w:rsidRPr="008B3C44">
        <w:rPr>
          <w:lang w:val="uk-UA"/>
        </w:rPr>
        <w:t>79-3</w:t>
      </w:r>
      <w:r w:rsidR="00D80699" w:rsidRPr="00D80699">
        <w:rPr>
          <w:lang w:val="uk-UA"/>
        </w:rPr>
        <w:t>, 83, 93, 101 Закону України «Про судоу</w:t>
      </w:r>
      <w:r w:rsidR="00997FBC">
        <w:rPr>
          <w:lang w:val="uk-UA"/>
        </w:rPr>
        <w:t xml:space="preserve">стрій і статус суддів», Вища кваліфікаційна комісія суддів України </w:t>
      </w:r>
      <w:r w:rsidR="00D80699" w:rsidRPr="00D80699">
        <w:rPr>
          <w:lang w:val="uk-UA"/>
        </w:rPr>
        <w:t>одноголосно</w:t>
      </w:r>
    </w:p>
    <w:p w:rsidR="005F4111" w:rsidRDefault="005F4111" w:rsidP="005F4111">
      <w:pPr>
        <w:pBdr>
          <w:top w:val="nil"/>
          <w:left w:val="nil"/>
          <w:bottom w:val="nil"/>
          <w:right w:val="nil"/>
          <w:between w:val="nil"/>
        </w:pBdr>
        <w:spacing w:line="240" w:lineRule="auto"/>
        <w:ind w:leftChars="0" w:left="-142" w:firstLineChars="0" w:firstLine="0"/>
        <w:jc w:val="both"/>
        <w:outlineLvl w:val="9"/>
        <w:rPr>
          <w:lang w:val="uk-UA"/>
        </w:rPr>
      </w:pPr>
    </w:p>
    <w:p w:rsidR="00D80699" w:rsidRPr="00D80699" w:rsidRDefault="00D80699" w:rsidP="005F4111">
      <w:pPr>
        <w:pBdr>
          <w:top w:val="nil"/>
          <w:left w:val="nil"/>
          <w:bottom w:val="nil"/>
          <w:right w:val="nil"/>
          <w:between w:val="nil"/>
        </w:pBdr>
        <w:spacing w:line="240" w:lineRule="auto"/>
        <w:ind w:leftChars="0" w:left="-142" w:firstLineChars="0" w:firstLine="0"/>
        <w:jc w:val="center"/>
        <w:outlineLvl w:val="9"/>
        <w:rPr>
          <w:lang w:val="uk-UA"/>
        </w:rPr>
      </w:pPr>
      <w:r w:rsidRPr="00D80699">
        <w:rPr>
          <w:lang w:val="uk-UA"/>
        </w:rPr>
        <w:t>вирішила:</w:t>
      </w:r>
    </w:p>
    <w:p w:rsidR="00D80699" w:rsidRPr="00D80699" w:rsidRDefault="00D80699" w:rsidP="005F4111">
      <w:pPr>
        <w:pBdr>
          <w:top w:val="nil"/>
          <w:left w:val="nil"/>
          <w:bottom w:val="nil"/>
          <w:right w:val="nil"/>
          <w:between w:val="nil"/>
        </w:pBdr>
        <w:spacing w:line="240" w:lineRule="auto"/>
        <w:ind w:leftChars="-60" w:left="-144" w:firstLineChars="0" w:firstLine="709"/>
        <w:jc w:val="both"/>
        <w:outlineLvl w:val="9"/>
        <w:rPr>
          <w:lang w:val="uk-UA"/>
        </w:rPr>
      </w:pPr>
    </w:p>
    <w:p w:rsidR="00D80699" w:rsidRPr="00D80699" w:rsidRDefault="00D80699" w:rsidP="005F4111">
      <w:pPr>
        <w:pBdr>
          <w:top w:val="nil"/>
          <w:left w:val="nil"/>
          <w:bottom w:val="nil"/>
          <w:right w:val="nil"/>
          <w:between w:val="nil"/>
        </w:pBdr>
        <w:spacing w:line="240" w:lineRule="auto"/>
        <w:ind w:leftChars="-60" w:left="-144" w:firstLineChars="0" w:firstLine="0"/>
        <w:jc w:val="both"/>
        <w:outlineLvl w:val="9"/>
        <w:rPr>
          <w:lang w:val="uk-UA"/>
        </w:rPr>
      </w:pPr>
      <w:r w:rsidRPr="00D80699">
        <w:rPr>
          <w:lang w:val="uk-UA"/>
        </w:rPr>
        <w:t>відмов</w:t>
      </w:r>
      <w:r w:rsidR="00997FBC">
        <w:rPr>
          <w:lang w:val="uk-UA"/>
        </w:rPr>
        <w:t xml:space="preserve">ити </w:t>
      </w:r>
      <w:proofErr w:type="spellStart"/>
      <w:r w:rsidR="00997FBC">
        <w:rPr>
          <w:lang w:val="uk-UA"/>
        </w:rPr>
        <w:t>Ярощуку</w:t>
      </w:r>
      <w:proofErr w:type="spellEnd"/>
      <w:r w:rsidR="00997FBC">
        <w:rPr>
          <w:lang w:val="uk-UA"/>
        </w:rPr>
        <w:t xml:space="preserve"> Василю Григоровичу в</w:t>
      </w:r>
      <w:r w:rsidRPr="00D80699">
        <w:rPr>
          <w:lang w:val="uk-UA"/>
        </w:rPr>
        <w:t xml:space="preserve"> допуску до проходження кваліфікаційного оцінювання та участі в конкурсі на </w:t>
      </w:r>
      <w:r w:rsidRPr="00171875">
        <w:rPr>
          <w:lang w:val="uk-UA"/>
        </w:rPr>
        <w:t xml:space="preserve">зайняття </w:t>
      </w:r>
      <w:r w:rsidR="005F4111" w:rsidRPr="00171875">
        <w:rPr>
          <w:lang w:val="uk-UA"/>
        </w:rPr>
        <w:t>550</w:t>
      </w:r>
      <w:r w:rsidR="005F4111">
        <w:rPr>
          <w:lang w:val="uk-UA"/>
        </w:rPr>
        <w:t xml:space="preserve"> </w:t>
      </w:r>
      <w:r w:rsidRPr="00D80699">
        <w:rPr>
          <w:lang w:val="uk-UA"/>
        </w:rPr>
        <w:t>вакантних посад суддів апеляційних судів, оголошеному</w:t>
      </w:r>
      <w:r w:rsidRPr="001622D9">
        <w:rPr>
          <w:sz w:val="22"/>
          <w:szCs w:val="22"/>
          <w:lang w:val="uk-UA"/>
        </w:rPr>
        <w:t xml:space="preserve"> </w:t>
      </w:r>
      <w:r w:rsidRPr="00D80699">
        <w:rPr>
          <w:lang w:val="uk-UA"/>
        </w:rPr>
        <w:t>рішенням</w:t>
      </w:r>
      <w:r w:rsidRPr="001622D9">
        <w:rPr>
          <w:sz w:val="22"/>
          <w:szCs w:val="22"/>
          <w:lang w:val="uk-UA"/>
        </w:rPr>
        <w:t xml:space="preserve"> </w:t>
      </w:r>
      <w:r w:rsidRPr="00D80699">
        <w:rPr>
          <w:lang w:val="uk-UA"/>
        </w:rPr>
        <w:t>Вищої</w:t>
      </w:r>
      <w:r w:rsidRPr="001622D9">
        <w:rPr>
          <w:sz w:val="22"/>
          <w:szCs w:val="22"/>
          <w:lang w:val="uk-UA"/>
        </w:rPr>
        <w:t xml:space="preserve"> </w:t>
      </w:r>
      <w:r w:rsidRPr="00D80699">
        <w:rPr>
          <w:lang w:val="uk-UA"/>
        </w:rPr>
        <w:t>кваліфікаційної</w:t>
      </w:r>
      <w:r w:rsidRPr="001622D9">
        <w:rPr>
          <w:sz w:val="22"/>
          <w:szCs w:val="22"/>
          <w:lang w:val="uk-UA"/>
        </w:rPr>
        <w:t xml:space="preserve"> </w:t>
      </w:r>
      <w:r w:rsidRPr="00D80699">
        <w:rPr>
          <w:lang w:val="uk-UA"/>
        </w:rPr>
        <w:t>комісії</w:t>
      </w:r>
      <w:r w:rsidRPr="001622D9">
        <w:rPr>
          <w:sz w:val="22"/>
          <w:szCs w:val="22"/>
          <w:lang w:val="uk-UA"/>
        </w:rPr>
        <w:t xml:space="preserve"> </w:t>
      </w:r>
      <w:r w:rsidRPr="00D80699">
        <w:rPr>
          <w:lang w:val="uk-UA"/>
        </w:rPr>
        <w:t>суддів</w:t>
      </w:r>
      <w:r w:rsidRPr="001622D9">
        <w:rPr>
          <w:sz w:val="22"/>
          <w:szCs w:val="22"/>
          <w:lang w:val="uk-UA"/>
        </w:rPr>
        <w:t xml:space="preserve"> </w:t>
      </w:r>
      <w:r w:rsidRPr="00D80699">
        <w:rPr>
          <w:lang w:val="uk-UA"/>
        </w:rPr>
        <w:t>України</w:t>
      </w:r>
      <w:r w:rsidRPr="001622D9">
        <w:rPr>
          <w:sz w:val="22"/>
          <w:szCs w:val="22"/>
          <w:lang w:val="uk-UA"/>
        </w:rPr>
        <w:t xml:space="preserve"> </w:t>
      </w:r>
      <w:r w:rsidRPr="00D80699">
        <w:rPr>
          <w:lang w:val="uk-UA"/>
        </w:rPr>
        <w:t>від</w:t>
      </w:r>
      <w:r w:rsidRPr="001622D9">
        <w:rPr>
          <w:sz w:val="22"/>
          <w:szCs w:val="22"/>
          <w:lang w:val="uk-UA"/>
        </w:rPr>
        <w:t xml:space="preserve"> </w:t>
      </w:r>
      <w:r w:rsidRPr="00D80699">
        <w:rPr>
          <w:lang w:val="uk-UA"/>
        </w:rPr>
        <w:t>14</w:t>
      </w:r>
      <w:r w:rsidRPr="001622D9">
        <w:rPr>
          <w:sz w:val="22"/>
          <w:szCs w:val="22"/>
          <w:lang w:val="uk-UA"/>
        </w:rPr>
        <w:t xml:space="preserve"> </w:t>
      </w:r>
      <w:r w:rsidRPr="00D80699">
        <w:rPr>
          <w:lang w:val="uk-UA"/>
        </w:rPr>
        <w:t>вересня</w:t>
      </w:r>
      <w:r w:rsidRPr="001622D9">
        <w:rPr>
          <w:sz w:val="22"/>
          <w:szCs w:val="22"/>
          <w:lang w:val="uk-UA"/>
        </w:rPr>
        <w:t xml:space="preserve"> </w:t>
      </w:r>
      <w:r w:rsidRPr="00D80699">
        <w:rPr>
          <w:lang w:val="uk-UA"/>
        </w:rPr>
        <w:t>2023</w:t>
      </w:r>
      <w:r w:rsidRPr="001622D9">
        <w:rPr>
          <w:sz w:val="22"/>
          <w:szCs w:val="22"/>
          <w:lang w:val="uk-UA"/>
        </w:rPr>
        <w:t xml:space="preserve"> </w:t>
      </w:r>
      <w:r w:rsidRPr="00D80699">
        <w:rPr>
          <w:lang w:val="uk-UA"/>
        </w:rPr>
        <w:t>року № 94/зп-23 (зі змінами).</w:t>
      </w:r>
    </w:p>
    <w:p w:rsidR="00D80699" w:rsidRPr="00D80699" w:rsidRDefault="00D80699" w:rsidP="005F4111">
      <w:pPr>
        <w:pBdr>
          <w:top w:val="nil"/>
          <w:left w:val="nil"/>
          <w:bottom w:val="nil"/>
          <w:right w:val="nil"/>
          <w:between w:val="nil"/>
        </w:pBdr>
        <w:spacing w:line="240" w:lineRule="auto"/>
        <w:ind w:leftChars="-60" w:left="-144" w:firstLineChars="0" w:firstLine="709"/>
        <w:jc w:val="both"/>
        <w:outlineLvl w:val="9"/>
        <w:rPr>
          <w:lang w:val="uk-UA"/>
        </w:rPr>
      </w:pPr>
    </w:p>
    <w:p w:rsidR="00D80699" w:rsidRPr="00D80699" w:rsidRDefault="00D80699" w:rsidP="005F4111">
      <w:pPr>
        <w:pBdr>
          <w:top w:val="nil"/>
          <w:left w:val="nil"/>
          <w:bottom w:val="nil"/>
          <w:right w:val="nil"/>
          <w:between w:val="nil"/>
        </w:pBdr>
        <w:spacing w:line="240" w:lineRule="auto"/>
        <w:ind w:leftChars="-60" w:left="-144" w:firstLineChars="0" w:firstLine="709"/>
        <w:jc w:val="both"/>
        <w:outlineLvl w:val="9"/>
        <w:rPr>
          <w:lang w:val="uk-UA"/>
        </w:rPr>
      </w:pPr>
    </w:p>
    <w:p w:rsidR="00D80699" w:rsidRPr="00D80699" w:rsidRDefault="00D80699" w:rsidP="005F4111">
      <w:pPr>
        <w:pBdr>
          <w:top w:val="nil"/>
          <w:left w:val="nil"/>
          <w:bottom w:val="nil"/>
          <w:right w:val="nil"/>
          <w:between w:val="nil"/>
        </w:pBdr>
        <w:spacing w:line="240" w:lineRule="auto"/>
        <w:ind w:leftChars="-60" w:left="-144" w:firstLineChars="0" w:firstLine="0"/>
        <w:jc w:val="both"/>
        <w:outlineLvl w:val="9"/>
        <w:rPr>
          <w:lang w:val="uk-UA"/>
        </w:rPr>
      </w:pPr>
      <w:r>
        <w:rPr>
          <w:lang w:val="uk-UA"/>
        </w:rPr>
        <w:t>Головуючий</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997FBC">
        <w:rPr>
          <w:lang w:val="uk-UA"/>
        </w:rPr>
        <w:tab/>
      </w:r>
      <w:r w:rsidRPr="00D80699">
        <w:rPr>
          <w:lang w:val="uk-UA"/>
        </w:rPr>
        <w:t>Сергій ЧУМАК</w:t>
      </w:r>
    </w:p>
    <w:p w:rsidR="00D80699" w:rsidRPr="00D80699" w:rsidRDefault="00D80699" w:rsidP="005F4111">
      <w:pPr>
        <w:pBdr>
          <w:top w:val="nil"/>
          <w:left w:val="nil"/>
          <w:bottom w:val="nil"/>
          <w:right w:val="nil"/>
          <w:between w:val="nil"/>
        </w:pBdr>
        <w:spacing w:line="240" w:lineRule="auto"/>
        <w:ind w:leftChars="-60" w:left="-144" w:firstLineChars="0" w:firstLine="709"/>
        <w:jc w:val="both"/>
        <w:outlineLvl w:val="9"/>
        <w:rPr>
          <w:lang w:val="uk-UA"/>
        </w:rPr>
      </w:pPr>
    </w:p>
    <w:p w:rsidR="00D80699" w:rsidRPr="00D80699" w:rsidRDefault="00D80699" w:rsidP="005F4111">
      <w:pPr>
        <w:pBdr>
          <w:top w:val="nil"/>
          <w:left w:val="nil"/>
          <w:bottom w:val="nil"/>
          <w:right w:val="nil"/>
          <w:between w:val="nil"/>
        </w:pBdr>
        <w:spacing w:line="240" w:lineRule="auto"/>
        <w:ind w:leftChars="-60" w:left="-144" w:firstLineChars="0" w:firstLine="709"/>
        <w:jc w:val="both"/>
        <w:outlineLvl w:val="9"/>
        <w:rPr>
          <w:lang w:val="uk-UA"/>
        </w:rPr>
      </w:pPr>
    </w:p>
    <w:p w:rsidR="00D80699" w:rsidRPr="00D80699" w:rsidRDefault="00D80699" w:rsidP="005F4111">
      <w:pPr>
        <w:pBdr>
          <w:top w:val="nil"/>
          <w:left w:val="nil"/>
          <w:bottom w:val="nil"/>
          <w:right w:val="nil"/>
          <w:between w:val="nil"/>
        </w:pBdr>
        <w:spacing w:line="240" w:lineRule="auto"/>
        <w:ind w:leftChars="-60" w:left="-144" w:firstLineChars="0" w:firstLine="0"/>
        <w:jc w:val="both"/>
        <w:outlineLvl w:val="9"/>
        <w:rPr>
          <w:lang w:val="uk-UA"/>
        </w:rPr>
      </w:pPr>
      <w:r w:rsidRPr="00D80699">
        <w:rPr>
          <w:lang w:val="uk-UA"/>
        </w:rPr>
        <w:t>Чл</w:t>
      </w:r>
      <w:r>
        <w:rPr>
          <w:lang w:val="uk-UA"/>
        </w:rPr>
        <w:t>ени Комісії:</w:t>
      </w:r>
      <w:r>
        <w:rPr>
          <w:lang w:val="uk-UA"/>
        </w:rPr>
        <w:tab/>
      </w:r>
      <w:r>
        <w:rPr>
          <w:lang w:val="uk-UA"/>
        </w:rPr>
        <w:tab/>
      </w:r>
      <w:r>
        <w:rPr>
          <w:lang w:val="uk-UA"/>
        </w:rPr>
        <w:tab/>
      </w:r>
      <w:r>
        <w:rPr>
          <w:lang w:val="uk-UA"/>
        </w:rPr>
        <w:tab/>
      </w:r>
      <w:r>
        <w:rPr>
          <w:lang w:val="uk-UA"/>
        </w:rPr>
        <w:tab/>
      </w:r>
      <w:r>
        <w:rPr>
          <w:lang w:val="uk-UA"/>
        </w:rPr>
        <w:tab/>
      </w:r>
      <w:r>
        <w:rPr>
          <w:lang w:val="uk-UA"/>
        </w:rPr>
        <w:tab/>
      </w:r>
      <w:r w:rsidR="00997FBC">
        <w:rPr>
          <w:lang w:val="uk-UA"/>
        </w:rPr>
        <w:tab/>
      </w:r>
      <w:r w:rsidR="005F4111">
        <w:rPr>
          <w:lang w:val="uk-UA"/>
        </w:rPr>
        <w:tab/>
      </w:r>
      <w:r w:rsidRPr="00D80699">
        <w:rPr>
          <w:lang w:val="uk-UA"/>
        </w:rPr>
        <w:t>Андрій ПАСІЧНИК</w:t>
      </w:r>
    </w:p>
    <w:p w:rsidR="00D80699" w:rsidRPr="00D80699" w:rsidRDefault="00D80699" w:rsidP="005F4111">
      <w:pPr>
        <w:pBdr>
          <w:top w:val="nil"/>
          <w:left w:val="nil"/>
          <w:bottom w:val="nil"/>
          <w:right w:val="nil"/>
          <w:between w:val="nil"/>
        </w:pBdr>
        <w:spacing w:line="240" w:lineRule="auto"/>
        <w:ind w:leftChars="-60" w:left="-144" w:firstLineChars="0" w:firstLine="709"/>
        <w:jc w:val="both"/>
        <w:outlineLvl w:val="9"/>
        <w:rPr>
          <w:lang w:val="uk-UA"/>
        </w:rPr>
      </w:pPr>
    </w:p>
    <w:p w:rsidR="005F4111" w:rsidRDefault="005F4111" w:rsidP="005F4111">
      <w:pPr>
        <w:pBdr>
          <w:top w:val="nil"/>
          <w:left w:val="nil"/>
          <w:bottom w:val="nil"/>
          <w:right w:val="nil"/>
          <w:between w:val="nil"/>
        </w:pBdr>
        <w:spacing w:line="240" w:lineRule="auto"/>
        <w:ind w:leftChars="-60" w:left="-144" w:firstLineChars="0" w:firstLine="709"/>
        <w:jc w:val="both"/>
        <w:outlineLvl w:val="9"/>
        <w:rPr>
          <w:lang w:val="uk-UA"/>
        </w:rPr>
      </w:pPr>
    </w:p>
    <w:p w:rsidR="00D80699" w:rsidRPr="00D80699" w:rsidRDefault="005F4111" w:rsidP="005F4111">
      <w:pPr>
        <w:pBdr>
          <w:top w:val="nil"/>
          <w:left w:val="nil"/>
          <w:bottom w:val="nil"/>
          <w:right w:val="nil"/>
          <w:between w:val="nil"/>
        </w:pBdr>
        <w:spacing w:line="240" w:lineRule="auto"/>
        <w:ind w:leftChars="-60" w:left="-144" w:firstLineChars="0" w:firstLine="709"/>
        <w:jc w:val="both"/>
        <w:outlineLvl w:val="9"/>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D80699" w:rsidRPr="00D80699">
        <w:rPr>
          <w:lang w:val="uk-UA"/>
        </w:rPr>
        <w:t>Роман САБОДАШ</w:t>
      </w:r>
      <w:bookmarkStart w:id="0" w:name="_GoBack"/>
      <w:bookmarkEnd w:id="0"/>
    </w:p>
    <w:sectPr w:rsidR="00D80699" w:rsidRPr="00D80699">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FD1" w:rsidRDefault="00D20FD1">
      <w:pPr>
        <w:spacing w:line="240" w:lineRule="auto"/>
        <w:ind w:left="0" w:hanging="2"/>
      </w:pPr>
      <w:r>
        <w:separator/>
      </w:r>
    </w:p>
  </w:endnote>
  <w:endnote w:type="continuationSeparator" w:id="0">
    <w:p w:rsidR="00D20FD1" w:rsidRDefault="00D20F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FD1" w:rsidRDefault="00D20FD1">
      <w:pPr>
        <w:spacing w:line="240" w:lineRule="auto"/>
        <w:ind w:left="0" w:hanging="2"/>
      </w:pPr>
      <w:r>
        <w:separator/>
      </w:r>
    </w:p>
  </w:footnote>
  <w:footnote w:type="continuationSeparator" w:id="0">
    <w:p w:rsidR="00D20FD1" w:rsidRDefault="00D20FD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71875">
      <w:rPr>
        <w:noProof/>
        <w:color w:val="000000"/>
      </w:rPr>
      <w:t>3</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0060C"/>
    <w:rsid w:val="00013532"/>
    <w:rsid w:val="00020C3E"/>
    <w:rsid w:val="000216CA"/>
    <w:rsid w:val="00042307"/>
    <w:rsid w:val="0005210F"/>
    <w:rsid w:val="000751E1"/>
    <w:rsid w:val="000804F1"/>
    <w:rsid w:val="000843F6"/>
    <w:rsid w:val="000A2F13"/>
    <w:rsid w:val="000C790E"/>
    <w:rsid w:val="000D3F7A"/>
    <w:rsid w:val="000E2B53"/>
    <w:rsid w:val="000E4F93"/>
    <w:rsid w:val="00125B96"/>
    <w:rsid w:val="001622D9"/>
    <w:rsid w:val="00171875"/>
    <w:rsid w:val="00183E92"/>
    <w:rsid w:val="001A2AF2"/>
    <w:rsid w:val="001A5077"/>
    <w:rsid w:val="001C2D16"/>
    <w:rsid w:val="001F6030"/>
    <w:rsid w:val="00207600"/>
    <w:rsid w:val="002300DB"/>
    <w:rsid w:val="00236D50"/>
    <w:rsid w:val="00254FE5"/>
    <w:rsid w:val="002A13E0"/>
    <w:rsid w:val="002C71B5"/>
    <w:rsid w:val="002D5A4B"/>
    <w:rsid w:val="00331DB3"/>
    <w:rsid w:val="00334C31"/>
    <w:rsid w:val="003566C2"/>
    <w:rsid w:val="003718FE"/>
    <w:rsid w:val="003A20A3"/>
    <w:rsid w:val="003B66CD"/>
    <w:rsid w:val="003D12B2"/>
    <w:rsid w:val="003F7661"/>
    <w:rsid w:val="004638C5"/>
    <w:rsid w:val="00463FDE"/>
    <w:rsid w:val="00497879"/>
    <w:rsid w:val="00503966"/>
    <w:rsid w:val="00513082"/>
    <w:rsid w:val="00515D03"/>
    <w:rsid w:val="00524564"/>
    <w:rsid w:val="00525C6B"/>
    <w:rsid w:val="00536EAB"/>
    <w:rsid w:val="005665A4"/>
    <w:rsid w:val="005B0467"/>
    <w:rsid w:val="005D26B1"/>
    <w:rsid w:val="005F4111"/>
    <w:rsid w:val="006152D6"/>
    <w:rsid w:val="00634A7B"/>
    <w:rsid w:val="0066677A"/>
    <w:rsid w:val="006A3F6E"/>
    <w:rsid w:val="006B122E"/>
    <w:rsid w:val="006C6B44"/>
    <w:rsid w:val="006D5AF4"/>
    <w:rsid w:val="0070030A"/>
    <w:rsid w:val="00757350"/>
    <w:rsid w:val="00773431"/>
    <w:rsid w:val="00773E77"/>
    <w:rsid w:val="007770D8"/>
    <w:rsid w:val="007D49DD"/>
    <w:rsid w:val="007D4BFD"/>
    <w:rsid w:val="007E463A"/>
    <w:rsid w:val="007F271C"/>
    <w:rsid w:val="0080373E"/>
    <w:rsid w:val="00817F93"/>
    <w:rsid w:val="00833F01"/>
    <w:rsid w:val="008455D9"/>
    <w:rsid w:val="00846642"/>
    <w:rsid w:val="00860287"/>
    <w:rsid w:val="008664D1"/>
    <w:rsid w:val="00880F37"/>
    <w:rsid w:val="008B3C44"/>
    <w:rsid w:val="008C2F02"/>
    <w:rsid w:val="008C3B9B"/>
    <w:rsid w:val="008C4E49"/>
    <w:rsid w:val="008C6CC8"/>
    <w:rsid w:val="008D272C"/>
    <w:rsid w:val="00905AA4"/>
    <w:rsid w:val="00911667"/>
    <w:rsid w:val="00923F64"/>
    <w:rsid w:val="00997FBC"/>
    <w:rsid w:val="009A2C9A"/>
    <w:rsid w:val="009B12B5"/>
    <w:rsid w:val="009B41D9"/>
    <w:rsid w:val="009C3B00"/>
    <w:rsid w:val="009E2520"/>
    <w:rsid w:val="009F4773"/>
    <w:rsid w:val="00A23AA4"/>
    <w:rsid w:val="00A31054"/>
    <w:rsid w:val="00A43F3D"/>
    <w:rsid w:val="00A4570A"/>
    <w:rsid w:val="00A52EA4"/>
    <w:rsid w:val="00A720C7"/>
    <w:rsid w:val="00A9153E"/>
    <w:rsid w:val="00B20E27"/>
    <w:rsid w:val="00B440DE"/>
    <w:rsid w:val="00B634E9"/>
    <w:rsid w:val="00B715B8"/>
    <w:rsid w:val="00B84014"/>
    <w:rsid w:val="00B845F8"/>
    <w:rsid w:val="00B9749A"/>
    <w:rsid w:val="00BB5447"/>
    <w:rsid w:val="00BE66BF"/>
    <w:rsid w:val="00C23E03"/>
    <w:rsid w:val="00C3183B"/>
    <w:rsid w:val="00C74254"/>
    <w:rsid w:val="00CB5A93"/>
    <w:rsid w:val="00CB7720"/>
    <w:rsid w:val="00CE77EB"/>
    <w:rsid w:val="00D040FB"/>
    <w:rsid w:val="00D05FAE"/>
    <w:rsid w:val="00D116F6"/>
    <w:rsid w:val="00D16B79"/>
    <w:rsid w:val="00D20FD1"/>
    <w:rsid w:val="00D25DDF"/>
    <w:rsid w:val="00D51EB9"/>
    <w:rsid w:val="00D64175"/>
    <w:rsid w:val="00D80699"/>
    <w:rsid w:val="00D834D7"/>
    <w:rsid w:val="00D84F40"/>
    <w:rsid w:val="00D97A6E"/>
    <w:rsid w:val="00DA775E"/>
    <w:rsid w:val="00DC17C8"/>
    <w:rsid w:val="00DC5759"/>
    <w:rsid w:val="00E229C6"/>
    <w:rsid w:val="00E5710E"/>
    <w:rsid w:val="00E66290"/>
    <w:rsid w:val="00E7467B"/>
    <w:rsid w:val="00ED69EE"/>
    <w:rsid w:val="00F25C1F"/>
    <w:rsid w:val="00F25C2C"/>
    <w:rsid w:val="00F46197"/>
    <w:rsid w:val="00F90833"/>
    <w:rsid w:val="00FA318F"/>
    <w:rsid w:val="00FB6D19"/>
    <w:rsid w:val="00FB7B18"/>
    <w:rsid w:val="00FD4104"/>
    <w:rsid w:val="00FD7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5475</Words>
  <Characters>3122</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3</cp:revision>
  <cp:lastPrinted>2024-03-05T12:34:00Z</cp:lastPrinted>
  <dcterms:created xsi:type="dcterms:W3CDTF">2024-03-11T10:05:00Z</dcterms:created>
  <dcterms:modified xsi:type="dcterms:W3CDTF">2024-03-11T12:15:00Z</dcterms:modified>
</cp:coreProperties>
</file>