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3F717" w14:textId="77777777" w:rsidR="00B11731" w:rsidRDefault="00B11731" w:rsidP="00B11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382B0E63" w14:textId="77777777" w:rsidR="00B11731" w:rsidRDefault="00B11731" w:rsidP="00B11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6D3CE6B" w14:textId="77777777" w:rsidR="00B11731" w:rsidRDefault="00B11731" w:rsidP="00B11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 жовтня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66A2D2A2" w14:textId="77777777" w:rsidR="00B11731" w:rsidRDefault="00B11731" w:rsidP="00B117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0F77830C" w14:textId="77777777" w:rsidR="00B11731" w:rsidRDefault="00B11731" w:rsidP="00B11731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</w:t>
      </w:r>
      <w:bookmarkStart w:id="1" w:name="_Hlk208239765"/>
      <w:r>
        <w:rPr>
          <w:rFonts w:ascii="Times New Roman" w:hAnsi="Times New Roman" w:cs="Times New Roman"/>
          <w:sz w:val="26"/>
          <w:szCs w:val="26"/>
          <w:lang w:val="uk-UA"/>
        </w:rPr>
        <w:t>Коліуш О.Л., Кушнір І.В.,</w:t>
      </w:r>
      <w:bookmarkEnd w:id="1"/>
      <w:r>
        <w:rPr>
          <w:rFonts w:ascii="Times New Roman" w:hAnsi="Times New Roman" w:cs="Times New Roman"/>
          <w:sz w:val="26"/>
          <w:szCs w:val="26"/>
          <w:lang w:val="uk-UA"/>
        </w:rPr>
        <w:t xml:space="preserve"> Мельник Р.І., Омельян О.С., Сабодаш Р.Б., Сидорович Р.М., Чумак С.Ю., Шевчук Г.М.</w:t>
      </w:r>
    </w:p>
    <w:p w14:paraId="76EB0FF0" w14:textId="77777777" w:rsidR="00B11731" w:rsidRPr="00367F8C" w:rsidRDefault="00B11731" w:rsidP="00B1173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D02A65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D02A65">
        <w:rPr>
          <w:rFonts w:ascii="Times New Roman" w:hAnsi="Times New Roman" w:cs="Times New Roman"/>
          <w:sz w:val="26"/>
          <w:szCs w:val="26"/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367F8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визнати Чалого Андрія Васильовича таким, що підтвердив здатність здійснювати правосуддя в апеляційному загальному суді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67F8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67F8C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</w:t>
      </w:r>
      <w:r w:rsidRPr="00367F8C">
        <w:rPr>
          <w:rFonts w:ascii="Times New Roman" w:hAnsi="Times New Roman" w:cs="Times New Roman"/>
          <w:sz w:val="26"/>
          <w:szCs w:val="26"/>
          <w:lang w:val="uk-UA"/>
        </w:rPr>
        <w:t>, Сабодаш Р.Б.</w:t>
      </w:r>
      <w:r>
        <w:rPr>
          <w:rFonts w:ascii="Times New Roman" w:hAnsi="Times New Roman" w:cs="Times New Roman"/>
          <w:sz w:val="26"/>
          <w:szCs w:val="26"/>
          <w:lang w:val="uk-UA"/>
        </w:rPr>
        <w:t>, Сидорович Р.М.</w:t>
      </w:r>
      <w:r w:rsidRPr="00367F8C">
        <w:rPr>
          <w:rFonts w:ascii="Times New Roman" w:hAnsi="Times New Roman" w:cs="Times New Roman"/>
          <w:sz w:val="26"/>
          <w:szCs w:val="26"/>
          <w:lang w:val="uk-UA"/>
        </w:rPr>
        <w:t xml:space="preserve"> не брали участі в розгляді цього питання).</w:t>
      </w:r>
    </w:p>
    <w:p w14:paraId="32CF6D50" w14:textId="77777777" w:rsidR="00B11731" w:rsidRPr="00837412" w:rsidRDefault="00B11731" w:rsidP="00B11731">
      <w:pPr>
        <w:spacing w:after="0" w:line="240" w:lineRule="auto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bookmarkEnd w:id="0"/>
    <w:p w14:paraId="5AA16B1B" w14:textId="77777777" w:rsidR="00B11731" w:rsidRPr="00367F8C" w:rsidRDefault="00B11731" w:rsidP="00B117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67F8C">
        <w:rPr>
          <w:rFonts w:ascii="Times New Roman" w:hAnsi="Times New Roman" w:cs="Times New Roman"/>
          <w:sz w:val="26"/>
          <w:szCs w:val="26"/>
        </w:rPr>
        <w:t>Вища</w:t>
      </w:r>
      <w:proofErr w:type="spellEnd"/>
      <w:r w:rsidRPr="00367F8C">
        <w:rPr>
          <w:rFonts w:ascii="Times New Roman" w:hAnsi="Times New Roman" w:cs="Times New Roman"/>
          <w:sz w:val="26"/>
          <w:szCs w:val="26"/>
        </w:rPr>
        <w:t xml:space="preserve"> </w:t>
      </w:r>
      <w:r w:rsidRPr="00367F8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кваліфікаційна комісія суддів України вирішила оголосити перерву в розгляді питання щодо відповідності судді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67F8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Окружного адміністративного суду міста Києва </w:t>
      </w:r>
      <w:proofErr w:type="spellStart"/>
      <w:r w:rsidRPr="00367F8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Патратій</w:t>
      </w:r>
      <w:proofErr w:type="spellEnd"/>
      <w:r w:rsidRPr="00367F8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Олени Валеріївни займаній посаді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67F8C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367F8C">
        <w:rPr>
          <w:rFonts w:ascii="Times New Roman" w:hAnsi="Times New Roman" w:cs="Times New Roman"/>
          <w:sz w:val="26"/>
          <w:szCs w:val="26"/>
          <w:lang w:val="uk-UA"/>
        </w:rPr>
        <w:t>члени Комісії Омельян О.С., Сабодаш Р.Б., Сидорович Р.М. не брали участі в розгляді цього питання).</w:t>
      </w:r>
    </w:p>
    <w:p w14:paraId="7D96CADD" w14:textId="77777777" w:rsidR="00B11731" w:rsidRPr="00837412" w:rsidRDefault="00B11731" w:rsidP="00B1173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1CF17B3F" w14:textId="77777777" w:rsidR="00B11731" w:rsidRPr="009D3568" w:rsidRDefault="00B11731" w:rsidP="00B1173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</w:t>
      </w:r>
      <w:r w:rsidRPr="00151888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D02A65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кваліфікаційна комісія суддів України 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вирішила </w:t>
      </w:r>
      <w:r w:rsidRPr="00367F8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визнати суддю Рівненського апеляційного господарського суду </w:t>
      </w:r>
      <w:proofErr w:type="spellStart"/>
      <w:r w:rsidRPr="00367F8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Мамченко</w:t>
      </w:r>
      <w:proofErr w:type="spellEnd"/>
      <w:r w:rsidRPr="00367F8C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Юлію Андріївну такою, що відповідає займаній посаді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9D3568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9D3568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Кобецька Н.Р.</w:t>
      </w:r>
      <w:r w:rsidRPr="009D3568">
        <w:rPr>
          <w:rFonts w:ascii="Times New Roman" w:hAnsi="Times New Roman" w:cs="Times New Roman"/>
          <w:sz w:val="26"/>
          <w:szCs w:val="26"/>
          <w:lang w:val="uk-UA"/>
        </w:rPr>
        <w:t xml:space="preserve"> не брали участі в розгляді цього питання).</w:t>
      </w:r>
    </w:p>
    <w:p w14:paraId="7711D635" w14:textId="77777777" w:rsidR="00B11731" w:rsidRPr="00837412" w:rsidRDefault="00B11731" w:rsidP="00B11731">
      <w:pPr>
        <w:pStyle w:val="a3"/>
        <w:rPr>
          <w:rFonts w:ascii="Times New Roman" w:hAnsi="Times New Roman" w:cs="Times New Roman"/>
          <w:iCs/>
          <w:sz w:val="26"/>
          <w:szCs w:val="26"/>
        </w:rPr>
      </w:pPr>
    </w:p>
    <w:p w14:paraId="0253A38C" w14:textId="77777777" w:rsidR="00B11731" w:rsidRPr="004F14F7" w:rsidRDefault="00B11731" w:rsidP="00B1173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 оголосити перерву в розгляді питання щодо</w:t>
      </w:r>
      <w:r w:rsidRPr="004F14F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розгляд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у</w:t>
      </w:r>
      <w:r w:rsidRPr="004F14F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заяв Коломійця Володимира Михайловича від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4F14F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22 вересня 2025 року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4F14F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(</w:t>
      </w:r>
      <w:proofErr w:type="spellStart"/>
      <w:r w:rsidRPr="004F14F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вх</w:t>
      </w:r>
      <w:proofErr w:type="spellEnd"/>
      <w:r w:rsidRPr="004F14F7"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. № 02-10318/25, № 02-10319/25, № 02-10320/25)</w:t>
      </w:r>
      <w:r>
        <w:rPr>
          <w:rFonts w:ascii="Times New Roman" w:eastAsia="Helvetica Neue" w:hAnsi="Times New Roman" w:cs="Times New Roman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bookmarkStart w:id="2" w:name="_Hlk211507233"/>
      <w:r w:rsidRPr="004F14F7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F14F7">
        <w:rPr>
          <w:rFonts w:ascii="Times New Roman" w:hAnsi="Times New Roman" w:cs="Times New Roman"/>
          <w:sz w:val="26"/>
          <w:szCs w:val="26"/>
          <w:lang w:val="uk-UA"/>
        </w:rPr>
        <w:t xml:space="preserve">члени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Дух Я.М., </w:t>
      </w:r>
      <w:r w:rsidRPr="004F14F7">
        <w:rPr>
          <w:rFonts w:ascii="Times New Roman" w:hAnsi="Times New Roman" w:cs="Times New Roman"/>
          <w:sz w:val="26"/>
          <w:szCs w:val="26"/>
          <w:lang w:val="uk-UA"/>
        </w:rPr>
        <w:t>Омельян О.С., Сабодаш Р.Б. не брали участі в розгляді цього питання).</w:t>
      </w:r>
    </w:p>
    <w:bookmarkEnd w:id="2"/>
    <w:p w14:paraId="5DB5E1BD" w14:textId="77777777" w:rsidR="00B11731" w:rsidRPr="00837412" w:rsidRDefault="00B11731" w:rsidP="00B11731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25A1EC20" w14:textId="77777777" w:rsidR="00B11731" w:rsidRPr="00DA750F" w:rsidRDefault="00B11731" w:rsidP="00B1173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</w:t>
      </w:r>
      <w:r w:rsidRPr="00DA750F">
        <w:rPr>
          <w:rFonts w:ascii="Times New Roman" w:hAnsi="Times New Roman" w:cs="Times New Roman"/>
          <w:sz w:val="26"/>
          <w:szCs w:val="26"/>
          <w:lang w:val="uk-UA"/>
        </w:rPr>
        <w:t xml:space="preserve">ища </w:t>
      </w:r>
      <w:bookmarkStart w:id="3" w:name="_Hlk209097469"/>
      <w:r w:rsidRPr="00DA750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кваліфікаційна комісія суддів України вирішила</w:t>
      </w:r>
      <w:bookmarkEnd w:id="3"/>
      <w:r w:rsidRPr="00DA750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DA75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погодити встановлення премії за фактично відпрацьований час у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жовтні</w:t>
      </w:r>
      <w:r w:rsidRPr="00DA750F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 2025 року:</w:t>
      </w:r>
    </w:p>
    <w:p w14:paraId="4FEC57A6" w14:textId="77777777" w:rsidR="00B11731" w:rsidRPr="00A4103A" w:rsidRDefault="00B11731" w:rsidP="00B117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9E18C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- </w:t>
      </w:r>
      <w:proofErr w:type="spellStart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Нешику</w:t>
      </w:r>
      <w:proofErr w:type="spellEnd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Тарасу Степановичу, заступнику керівника секретаріату Вищої кваліфікаційної комісії суддів України;</w:t>
      </w:r>
    </w:p>
    <w:p w14:paraId="38EB54D8" w14:textId="77777777" w:rsidR="00B11731" w:rsidRPr="004F14F7" w:rsidRDefault="00B11731" w:rsidP="00B1173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- Кулику Павлу Олексійовичу, заступнику керівника секретаріату з питань цифрового розвитку, цифрових трансформацій і </w:t>
      </w:r>
      <w:proofErr w:type="spellStart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цифровізації</w:t>
      </w:r>
      <w:proofErr w:type="spellEnd"/>
      <w:r w:rsidRPr="00A4103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Вищої кваліфікаційної комісії суддів України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r w:rsidRPr="004F14F7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>(</w:t>
      </w:r>
      <w:r w:rsidRPr="004F14F7">
        <w:rPr>
          <w:rFonts w:ascii="Times New Roman" w:hAnsi="Times New Roman" w:cs="Times New Roman"/>
          <w:sz w:val="26"/>
          <w:szCs w:val="26"/>
          <w:lang w:val="uk-UA"/>
        </w:rPr>
        <w:t>члени Комісії Дух Я.М., Омельян О.С., Сабодаш Р.Б. не брали участі в розгляді цього питання).</w:t>
      </w:r>
    </w:p>
    <w:p w14:paraId="3722BEA2" w14:textId="77777777" w:rsidR="00B11731" w:rsidRPr="00837412" w:rsidRDefault="00B11731" w:rsidP="00B11731">
      <w:pPr>
        <w:pStyle w:val="a3"/>
        <w:ind w:left="0"/>
        <w:rPr>
          <w:rFonts w:ascii="Times New Roman" w:hAnsi="Times New Roman" w:cs="Times New Roman"/>
          <w:iCs/>
          <w:sz w:val="26"/>
          <w:szCs w:val="26"/>
        </w:rPr>
      </w:pPr>
    </w:p>
    <w:p w14:paraId="4AF8105D" w14:textId="77777777" w:rsidR="00B11731" w:rsidRDefault="00B11731" w:rsidP="00B11731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  <w:lang w:val="uk-UA"/>
        </w:rPr>
        <w:t>Вища кваліфікаційна комісія суддів України вирішила:</w:t>
      </w:r>
    </w:p>
    <w:p w14:paraId="29988C83" w14:textId="77777777" w:rsidR="00B11731" w:rsidRPr="004F14F7" w:rsidRDefault="00B11731" w:rsidP="00B1173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  <w:r w:rsidRPr="004F14F7">
        <w:rPr>
          <w:iCs/>
          <w:sz w:val="26"/>
          <w:szCs w:val="26"/>
        </w:rPr>
        <w:t>Визначити результати виконання завдань у 2025 році державними службовцями, які займають посади державної служби категорії «А», призначення на посаду та звільнення з посади яких здійснюється Вищою кваліфікаційною комісією суддів України.</w:t>
      </w:r>
    </w:p>
    <w:p w14:paraId="5C53576D" w14:textId="77777777" w:rsidR="00B11731" w:rsidRPr="004F14F7" w:rsidRDefault="00B11731" w:rsidP="00B11731">
      <w:pPr>
        <w:pStyle w:val="rvps2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iCs/>
          <w:sz w:val="26"/>
          <w:szCs w:val="26"/>
        </w:rPr>
      </w:pPr>
      <w:r w:rsidRPr="004F14F7">
        <w:rPr>
          <w:iCs/>
          <w:sz w:val="26"/>
          <w:szCs w:val="26"/>
        </w:rPr>
        <w:t>Затвердити строки визначення результатів виконання завдань у 2025 році державними службовцями, які займають посади державної служби категорії «А», призначення на посаду та звільнення з посади яких здійснюється Вищою кваліфікаційною комісією суддів України</w:t>
      </w:r>
      <w:r>
        <w:rPr>
          <w:iCs/>
          <w:sz w:val="26"/>
          <w:szCs w:val="26"/>
        </w:rPr>
        <w:t xml:space="preserve"> </w:t>
      </w:r>
      <w:r w:rsidRPr="004F14F7">
        <w:rPr>
          <w:iCs/>
          <w:color w:val="000000" w:themeColor="text1"/>
          <w:sz w:val="26"/>
          <w:szCs w:val="26"/>
          <w:shd w:val="clear" w:color="auto" w:fill="FFFFFF"/>
        </w:rPr>
        <w:t>(</w:t>
      </w:r>
      <w:r w:rsidRPr="004F14F7">
        <w:rPr>
          <w:sz w:val="26"/>
          <w:szCs w:val="26"/>
        </w:rPr>
        <w:t>члени Комісії Дух Я.М., Омельян О.С., Сабодаш Р.Б. не брали участі в розгляді цього питання).</w:t>
      </w:r>
    </w:p>
    <w:p w14:paraId="60C8478F" w14:textId="77777777" w:rsidR="008523B8" w:rsidRDefault="008523B8">
      <w:bookmarkStart w:id="4" w:name="_GoBack"/>
      <w:bookmarkEnd w:id="4"/>
    </w:p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E9C21D6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B11731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vps2">
    <w:name w:val="rvps2"/>
    <w:basedOn w:val="a"/>
    <w:rsid w:val="00B117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2025-10-17T08:24:00Z</dcterms:created>
  <dcterms:modified xsi:type="dcterms:W3CDTF">2025-10-17T08:24:00Z</dcterms:modified>
</cp:coreProperties>
</file>