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80C9A" w14:textId="77777777" w:rsidR="00961C22" w:rsidRDefault="00961C22" w:rsidP="00961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4181D21" w14:textId="77777777" w:rsidR="00961C22" w:rsidRDefault="00961C22" w:rsidP="00961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C2242C5" w14:textId="77777777" w:rsidR="00961C22" w:rsidRDefault="00961C22" w:rsidP="00961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березня 2026 року у складі колегії № 1</w:t>
      </w:r>
    </w:p>
    <w:p w14:paraId="79686551" w14:textId="77777777" w:rsidR="00961C22" w:rsidRDefault="00961C22" w:rsidP="00961C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503C80B" w14:textId="77777777" w:rsidR="00961C22" w:rsidRDefault="00961C22" w:rsidP="00961C2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1 взяли участь три члени Комісії: Богоніс М.Б., Кобецька Н.Р., Шевчук Г.М.</w:t>
      </w:r>
    </w:p>
    <w:p w14:paraId="6D1E0BF6" w14:textId="77777777" w:rsidR="00961C22" w:rsidRPr="00BB26EA" w:rsidRDefault="00961C22" w:rsidP="00961C22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34BDBE86" w14:textId="77777777" w:rsidR="00961C22" w:rsidRPr="00541A9B" w:rsidRDefault="00961C22" w:rsidP="00961C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В</w:t>
      </w:r>
      <w:r w:rsidRPr="00541A9B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541A9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Тунтула</w:t>
      </w:r>
      <w:proofErr w:type="spellEnd"/>
      <w:r w:rsidRPr="00541A9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Олександра Сергіївна</w:t>
      </w:r>
      <w:r w:rsidRPr="00541A9B">
        <w:rPr>
          <w:rFonts w:ascii="Times New Roman" w:hAnsi="Times New Roman" w:cs="Times New Roman"/>
          <w:sz w:val="26"/>
          <w:szCs w:val="26"/>
          <w:lang w:val="uk-UA"/>
        </w:rPr>
        <w:t xml:space="preserve"> набрала 429,57 </w:t>
      </w:r>
      <w:proofErr w:type="spellStart"/>
      <w:r w:rsidRPr="00541A9B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541A9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E42F2B8" w14:textId="77777777" w:rsidR="00961C22" w:rsidRPr="00541A9B" w:rsidRDefault="00961C22" w:rsidP="00961C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41A9B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proofErr w:type="spellStart"/>
      <w:r w:rsidRPr="00541A9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Тунтулу</w:t>
      </w:r>
      <w:proofErr w:type="spellEnd"/>
      <w:r w:rsidRPr="00541A9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Олександру Сергіївну</w:t>
      </w:r>
      <w:r w:rsidRPr="00541A9B">
        <w:rPr>
          <w:rFonts w:ascii="Times New Roman" w:hAnsi="Times New Roman" w:cs="Times New Roman"/>
          <w:sz w:val="26"/>
          <w:szCs w:val="26"/>
          <w:lang w:val="uk-UA"/>
        </w:rPr>
        <w:t xml:space="preserve"> такою, що не підтвердила здатн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541A9B">
        <w:rPr>
          <w:rFonts w:ascii="Times New Roman" w:hAnsi="Times New Roman" w:cs="Times New Roman"/>
          <w:sz w:val="26"/>
          <w:szCs w:val="26"/>
          <w:lang w:val="uk-UA"/>
        </w:rPr>
        <w:t>ст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541A9B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суді.</w:t>
      </w:r>
    </w:p>
    <w:p w14:paraId="19666718" w14:textId="77777777" w:rsidR="00961C22" w:rsidRPr="00541A9B" w:rsidRDefault="00961C22" w:rsidP="00961C2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88DCD14" w14:textId="77777777" w:rsidR="00961C22" w:rsidRDefault="00961C22" w:rsidP="00961C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12A8359E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961C22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2026-03-12T14:31:00Z</dcterms:created>
  <dcterms:modified xsi:type="dcterms:W3CDTF">2026-03-12T14:31:00Z</dcterms:modified>
</cp:coreProperties>
</file>