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A3C" w:rsidRPr="004E5FB2" w:rsidRDefault="004A2A3C" w:rsidP="007D4AA2">
      <w:pPr>
        <w:spacing w:after="0" w:line="360" w:lineRule="exact"/>
        <w:jc w:val="center"/>
        <w:rPr>
          <w:rFonts w:ascii="Times New Roman" w:hAnsi="Times New Roman" w:cs="Times New Roman"/>
          <w:sz w:val="26"/>
          <w:szCs w:val="26"/>
          <w:lang w:val="ru-RU"/>
        </w:rPr>
      </w:pPr>
    </w:p>
    <w:p w:rsidR="007D4AA2" w:rsidRPr="009B1708" w:rsidRDefault="007D4AA2" w:rsidP="007D4AA2">
      <w:pPr>
        <w:spacing w:after="0" w:line="360" w:lineRule="exact"/>
        <w:jc w:val="center"/>
        <w:rPr>
          <w:rFonts w:ascii="Times New Roman" w:hAnsi="Times New Roman" w:cs="Times New Roman"/>
          <w:sz w:val="26"/>
          <w:szCs w:val="26"/>
        </w:rPr>
      </w:pPr>
      <w:bookmarkStart w:id="0" w:name="_GoBack"/>
      <w:bookmarkEnd w:id="0"/>
      <w:r w:rsidRPr="009B1708">
        <w:rPr>
          <w:rFonts w:ascii="Times New Roman" w:hAnsi="Times New Roman" w:cs="Times New Roman"/>
          <w:sz w:val="26"/>
          <w:szCs w:val="26"/>
        </w:rPr>
        <w:t>Результати розгляду</w:t>
      </w:r>
    </w:p>
    <w:p w:rsidR="007D4AA2" w:rsidRPr="009B1708" w:rsidRDefault="007D4AA2" w:rsidP="007D4AA2">
      <w:pPr>
        <w:spacing w:after="0" w:line="360" w:lineRule="exact"/>
        <w:jc w:val="center"/>
        <w:rPr>
          <w:rFonts w:ascii="Times New Roman" w:hAnsi="Times New Roman" w:cs="Times New Roman"/>
          <w:sz w:val="26"/>
          <w:szCs w:val="26"/>
        </w:rPr>
      </w:pPr>
      <w:r w:rsidRPr="009B1708">
        <w:rPr>
          <w:rFonts w:ascii="Times New Roman" w:hAnsi="Times New Roman" w:cs="Times New Roman"/>
          <w:sz w:val="26"/>
          <w:szCs w:val="26"/>
        </w:rPr>
        <w:t>питань порядку денного</w:t>
      </w:r>
    </w:p>
    <w:p w:rsidR="007D4AA2" w:rsidRPr="009B1708" w:rsidRDefault="007D4AA2" w:rsidP="007D4AA2">
      <w:pPr>
        <w:spacing w:after="0" w:line="360" w:lineRule="exact"/>
        <w:jc w:val="center"/>
        <w:rPr>
          <w:rFonts w:ascii="Times New Roman" w:hAnsi="Times New Roman" w:cs="Times New Roman"/>
          <w:sz w:val="26"/>
          <w:szCs w:val="26"/>
        </w:rPr>
      </w:pPr>
      <w:r w:rsidRPr="009B1708">
        <w:rPr>
          <w:rFonts w:ascii="Times New Roman" w:hAnsi="Times New Roman" w:cs="Times New Roman"/>
          <w:sz w:val="26"/>
          <w:szCs w:val="26"/>
        </w:rPr>
        <w:t>засідання Вищої кваліфікаційної комісії суддів України</w:t>
      </w:r>
    </w:p>
    <w:p w:rsidR="007D4AA2" w:rsidRPr="009B1708" w:rsidRDefault="007D4AA2" w:rsidP="007D4AA2">
      <w:pPr>
        <w:spacing w:after="240" w:line="360" w:lineRule="exact"/>
        <w:jc w:val="center"/>
        <w:rPr>
          <w:rFonts w:ascii="Times New Roman" w:hAnsi="Times New Roman" w:cs="Times New Roman"/>
          <w:sz w:val="26"/>
          <w:szCs w:val="26"/>
        </w:rPr>
      </w:pPr>
      <w:r w:rsidRPr="009B1708">
        <w:rPr>
          <w:rFonts w:ascii="Times New Roman" w:hAnsi="Times New Roman" w:cs="Times New Roman"/>
          <w:sz w:val="26"/>
          <w:szCs w:val="26"/>
        </w:rPr>
        <w:t xml:space="preserve">від </w:t>
      </w:r>
      <w:r w:rsidR="00623944">
        <w:rPr>
          <w:rFonts w:ascii="Times New Roman" w:hAnsi="Times New Roman" w:cs="Times New Roman"/>
          <w:sz w:val="26"/>
          <w:szCs w:val="26"/>
        </w:rPr>
        <w:t>10</w:t>
      </w:r>
      <w:r w:rsidRPr="009B1708">
        <w:rPr>
          <w:rFonts w:ascii="Times New Roman" w:hAnsi="Times New Roman" w:cs="Times New Roman"/>
          <w:sz w:val="26"/>
          <w:szCs w:val="26"/>
        </w:rPr>
        <w:t xml:space="preserve"> серпня 2023 року</w:t>
      </w:r>
    </w:p>
    <w:p w:rsidR="007D4AA2" w:rsidRPr="009B1708" w:rsidRDefault="007D4AA2" w:rsidP="007D4AA2">
      <w:pPr>
        <w:spacing w:after="240" w:line="360" w:lineRule="exact"/>
        <w:ind w:firstLine="567"/>
        <w:jc w:val="both"/>
        <w:rPr>
          <w:rFonts w:ascii="Times New Roman" w:hAnsi="Times New Roman" w:cs="Times New Roman"/>
          <w:sz w:val="26"/>
          <w:szCs w:val="26"/>
        </w:rPr>
      </w:pPr>
      <w:r w:rsidRPr="009B1708">
        <w:rPr>
          <w:rFonts w:ascii="Times New Roman" w:hAnsi="Times New Roman" w:cs="Times New Roman"/>
          <w:sz w:val="26"/>
          <w:szCs w:val="26"/>
        </w:rPr>
        <w:t>У засіданні Вищої кваліфікаційної комісі</w:t>
      </w:r>
      <w:r w:rsidR="0027006E">
        <w:rPr>
          <w:rFonts w:ascii="Times New Roman" w:hAnsi="Times New Roman" w:cs="Times New Roman"/>
          <w:sz w:val="26"/>
          <w:szCs w:val="26"/>
        </w:rPr>
        <w:t>ї суддів України взяли участь 12</w:t>
      </w:r>
      <w:r w:rsidRPr="009B1708">
        <w:rPr>
          <w:rFonts w:ascii="Times New Roman" w:hAnsi="Times New Roman" w:cs="Times New Roman"/>
          <w:sz w:val="26"/>
          <w:szCs w:val="26"/>
        </w:rPr>
        <w:t> членів Комісії: Р.М. Ігнатов, М.Б. </w:t>
      </w:r>
      <w:proofErr w:type="spellStart"/>
      <w:r w:rsidRPr="009B1708">
        <w:rPr>
          <w:rFonts w:ascii="Times New Roman" w:hAnsi="Times New Roman" w:cs="Times New Roman"/>
          <w:sz w:val="26"/>
          <w:szCs w:val="26"/>
        </w:rPr>
        <w:t>Богоніс</w:t>
      </w:r>
      <w:proofErr w:type="spellEnd"/>
      <w:r w:rsidRPr="009B1708">
        <w:rPr>
          <w:rFonts w:ascii="Times New Roman" w:hAnsi="Times New Roman" w:cs="Times New Roman"/>
          <w:sz w:val="26"/>
          <w:szCs w:val="26"/>
        </w:rPr>
        <w:t xml:space="preserve">, </w:t>
      </w:r>
      <w:r w:rsidR="00623944">
        <w:rPr>
          <w:rFonts w:ascii="Times New Roman" w:hAnsi="Times New Roman" w:cs="Times New Roman"/>
          <w:sz w:val="26"/>
          <w:szCs w:val="26"/>
        </w:rPr>
        <w:t>Л.М. Волкова, Р.А. </w:t>
      </w:r>
      <w:proofErr w:type="spellStart"/>
      <w:r w:rsidR="00623944">
        <w:rPr>
          <w:rFonts w:ascii="Times New Roman" w:hAnsi="Times New Roman" w:cs="Times New Roman"/>
          <w:sz w:val="26"/>
          <w:szCs w:val="26"/>
        </w:rPr>
        <w:t>Кидисюк</w:t>
      </w:r>
      <w:proofErr w:type="spellEnd"/>
      <w:r w:rsidR="00623944">
        <w:rPr>
          <w:rFonts w:ascii="Times New Roman" w:hAnsi="Times New Roman" w:cs="Times New Roman"/>
          <w:sz w:val="26"/>
          <w:szCs w:val="26"/>
        </w:rPr>
        <w:t>,</w:t>
      </w:r>
      <w:r w:rsidRPr="009B1708">
        <w:rPr>
          <w:rFonts w:ascii="Times New Roman" w:hAnsi="Times New Roman" w:cs="Times New Roman"/>
          <w:sz w:val="26"/>
          <w:szCs w:val="26"/>
        </w:rPr>
        <w:t xml:space="preserve"> О.Л. </w:t>
      </w:r>
      <w:proofErr w:type="spellStart"/>
      <w:r w:rsidRPr="009B1708">
        <w:rPr>
          <w:rFonts w:ascii="Times New Roman" w:hAnsi="Times New Roman" w:cs="Times New Roman"/>
          <w:sz w:val="26"/>
          <w:szCs w:val="26"/>
        </w:rPr>
        <w:t>Коліуш</w:t>
      </w:r>
      <w:proofErr w:type="spellEnd"/>
      <w:r w:rsidRPr="009B1708">
        <w:rPr>
          <w:rFonts w:ascii="Times New Roman" w:hAnsi="Times New Roman" w:cs="Times New Roman"/>
          <w:sz w:val="26"/>
          <w:szCs w:val="26"/>
        </w:rPr>
        <w:t>, Р.І. Мельник, О.С. </w:t>
      </w:r>
      <w:proofErr w:type="spellStart"/>
      <w:r w:rsidRPr="009B1708">
        <w:rPr>
          <w:rFonts w:ascii="Times New Roman" w:hAnsi="Times New Roman" w:cs="Times New Roman"/>
          <w:sz w:val="26"/>
          <w:szCs w:val="26"/>
        </w:rPr>
        <w:t>Омельян</w:t>
      </w:r>
      <w:proofErr w:type="spellEnd"/>
      <w:r w:rsidRPr="009B1708">
        <w:rPr>
          <w:rFonts w:ascii="Times New Roman" w:hAnsi="Times New Roman" w:cs="Times New Roman"/>
          <w:sz w:val="26"/>
          <w:szCs w:val="26"/>
        </w:rPr>
        <w:t>, А.В. Пасічник, Р.Б. </w:t>
      </w:r>
      <w:proofErr w:type="spellStart"/>
      <w:r w:rsidRPr="009B1708">
        <w:rPr>
          <w:rFonts w:ascii="Times New Roman" w:hAnsi="Times New Roman" w:cs="Times New Roman"/>
          <w:sz w:val="26"/>
          <w:szCs w:val="26"/>
        </w:rPr>
        <w:t>Сабодаш</w:t>
      </w:r>
      <w:proofErr w:type="spellEnd"/>
      <w:r w:rsidRPr="009B1708">
        <w:rPr>
          <w:rFonts w:ascii="Times New Roman" w:hAnsi="Times New Roman" w:cs="Times New Roman"/>
          <w:sz w:val="26"/>
          <w:szCs w:val="26"/>
        </w:rPr>
        <w:t>, Р.М. Сидорович, С.Ю. Чумак, Г.М. Шевчук.</w:t>
      </w:r>
    </w:p>
    <w:p w:rsidR="00D46595" w:rsidRPr="00D46595" w:rsidRDefault="00D46595" w:rsidP="00D46595">
      <w:pPr>
        <w:tabs>
          <w:tab w:val="left" w:pos="709"/>
        </w:tabs>
        <w:autoSpaceDE w:val="0"/>
        <w:autoSpaceDN w:val="0"/>
        <w:adjustRightInd w:val="0"/>
        <w:spacing w:after="0"/>
        <w:ind w:firstLine="567"/>
        <w:jc w:val="both"/>
        <w:rPr>
          <w:rFonts w:ascii="Times New Roman" w:hAnsi="Times New Roman" w:cs="Times New Roman"/>
          <w:sz w:val="26"/>
          <w:szCs w:val="26"/>
        </w:rPr>
      </w:pPr>
      <w:r>
        <w:rPr>
          <w:rFonts w:ascii="Times New Roman" w:hAnsi="Times New Roman" w:cs="Times New Roman"/>
          <w:sz w:val="26"/>
          <w:szCs w:val="26"/>
        </w:rPr>
        <w:t>І</w:t>
      </w:r>
      <w:r w:rsidR="007D4AA2" w:rsidRPr="009B1708">
        <w:rPr>
          <w:rFonts w:ascii="Times New Roman" w:hAnsi="Times New Roman" w:cs="Times New Roman"/>
          <w:sz w:val="26"/>
          <w:szCs w:val="26"/>
        </w:rPr>
        <w:t xml:space="preserve">. Вища кваліфікаційна комісія суддів України вирішила </w:t>
      </w:r>
      <w:proofErr w:type="spellStart"/>
      <w:r w:rsidRPr="00D46595">
        <w:rPr>
          <w:rFonts w:ascii="Times New Roman" w:hAnsi="Times New Roman" w:cs="Times New Roman"/>
          <w:sz w:val="26"/>
          <w:szCs w:val="26"/>
        </w:rPr>
        <w:t>внести</w:t>
      </w:r>
      <w:proofErr w:type="spellEnd"/>
      <w:r w:rsidRPr="00D46595">
        <w:rPr>
          <w:rFonts w:ascii="Times New Roman" w:hAnsi="Times New Roman" w:cs="Times New Roman"/>
          <w:sz w:val="26"/>
          <w:szCs w:val="26"/>
        </w:rPr>
        <w:t xml:space="preserve"> до Регламенту Вищої кваліфікаційної комісії суддів України, затвердженого рішенням Вищої кваліфікаційної комісії суддів України від 13 жовтня 2016 року № 81/зп-16 (зі змінами), такі зміни:</w:t>
      </w: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12"/>
          <w:szCs w:val="12"/>
        </w:rPr>
      </w:pPr>
      <w:r w:rsidRPr="00D46595">
        <w:rPr>
          <w:rFonts w:ascii="Times New Roman" w:hAnsi="Times New Roman" w:cs="Times New Roman"/>
          <w:sz w:val="12"/>
          <w:szCs w:val="12"/>
        </w:rPr>
        <w:tab/>
      </w: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26"/>
          <w:szCs w:val="26"/>
        </w:rPr>
      </w:pPr>
      <w:r w:rsidRPr="00D46595">
        <w:rPr>
          <w:rFonts w:ascii="Times New Roman" w:hAnsi="Times New Roman" w:cs="Times New Roman"/>
          <w:sz w:val="26"/>
          <w:szCs w:val="26"/>
        </w:rPr>
        <w:t>1. Підпункт 3.1.4. розділу ІІІ, пункт 4.1, підпункт 4.7.1 розділу IV, підпункти 6.2.3, 6.2.4 та 6.5.1 розділу VI Регламенту викласти в такій редакції:</w:t>
      </w: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12"/>
          <w:szCs w:val="12"/>
        </w:rPr>
      </w:pP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26"/>
          <w:szCs w:val="26"/>
        </w:rPr>
      </w:pPr>
      <w:r w:rsidRPr="00D46595">
        <w:rPr>
          <w:rFonts w:ascii="Times New Roman" w:hAnsi="Times New Roman" w:cs="Times New Roman"/>
          <w:sz w:val="26"/>
          <w:szCs w:val="26"/>
        </w:rPr>
        <w:t>«3.1.4. Підготовку засідань Комісії у пленарному складі здійснює Голова Комісії, у складі палати – секретар палати Комісії, у складі колегії – головуючий на засіданні колегії.»;</w:t>
      </w: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12"/>
          <w:szCs w:val="12"/>
        </w:rPr>
      </w:pP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26"/>
          <w:szCs w:val="26"/>
        </w:rPr>
      </w:pPr>
      <w:r w:rsidRPr="00D46595">
        <w:rPr>
          <w:rFonts w:ascii="Times New Roman" w:hAnsi="Times New Roman" w:cs="Times New Roman"/>
          <w:sz w:val="26"/>
          <w:szCs w:val="26"/>
        </w:rPr>
        <w:t>«4.1. Відкриття засідання.</w:t>
      </w: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26"/>
          <w:szCs w:val="26"/>
        </w:rPr>
      </w:pPr>
      <w:r w:rsidRPr="00D46595">
        <w:rPr>
          <w:rFonts w:ascii="Times New Roman" w:hAnsi="Times New Roman" w:cs="Times New Roman"/>
          <w:sz w:val="26"/>
          <w:szCs w:val="26"/>
        </w:rPr>
        <w:t>4.1.1. Головуючий відкриває засідання Комісії у пленарному складі чи у складі палати й оголошує порядок денний за умови присутності більшості від установленого законом складу Комісії (палати);</w:t>
      </w: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12"/>
          <w:szCs w:val="12"/>
        </w:rPr>
      </w:pP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26"/>
          <w:szCs w:val="26"/>
        </w:rPr>
      </w:pPr>
      <w:r w:rsidRPr="00D46595">
        <w:rPr>
          <w:rFonts w:ascii="Times New Roman" w:hAnsi="Times New Roman" w:cs="Times New Roman"/>
          <w:sz w:val="26"/>
          <w:szCs w:val="26"/>
        </w:rPr>
        <w:t>4.1.2. Відповідальний працівник секретаріату Комісії, який на засіданні виконує функції секретаря засідання, інформує про явку осіб, стосовно яких має розглядатися питання, інших осіб, запрошених для участі в засіданні, та про результати перевірки повноважень їх представників.</w:t>
      </w: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12"/>
          <w:szCs w:val="12"/>
        </w:rPr>
      </w:pP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26"/>
          <w:szCs w:val="26"/>
        </w:rPr>
      </w:pPr>
      <w:r w:rsidRPr="00D46595">
        <w:rPr>
          <w:rFonts w:ascii="Times New Roman" w:hAnsi="Times New Roman" w:cs="Times New Roman"/>
          <w:sz w:val="26"/>
          <w:szCs w:val="26"/>
        </w:rPr>
        <w:t>4.1.3. Питання порядку денного розглядаються, як правило, у тій послідо</w:t>
      </w:r>
      <w:r w:rsidR="00244F7C">
        <w:rPr>
          <w:rFonts w:ascii="Times New Roman" w:hAnsi="Times New Roman" w:cs="Times New Roman"/>
          <w:sz w:val="26"/>
          <w:szCs w:val="26"/>
        </w:rPr>
        <w:t>вності, у</w:t>
      </w:r>
      <w:r w:rsidRPr="00D46595">
        <w:rPr>
          <w:rFonts w:ascii="Times New Roman" w:hAnsi="Times New Roman" w:cs="Times New Roman"/>
          <w:sz w:val="26"/>
          <w:szCs w:val="26"/>
        </w:rPr>
        <w:t xml:space="preserve"> якій їх включено до порядку денного засідання.</w:t>
      </w: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12"/>
          <w:szCs w:val="12"/>
        </w:rPr>
      </w:pP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26"/>
          <w:szCs w:val="26"/>
        </w:rPr>
      </w:pPr>
      <w:r w:rsidRPr="00D46595">
        <w:rPr>
          <w:rFonts w:ascii="Times New Roman" w:hAnsi="Times New Roman" w:cs="Times New Roman"/>
          <w:sz w:val="26"/>
          <w:szCs w:val="26"/>
        </w:rPr>
        <w:t>4.1.4. Головуючий на засіданні колегії на початку засідання оголошує перелік питань, що розглядатимуться.»;</w:t>
      </w: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12"/>
          <w:szCs w:val="12"/>
        </w:rPr>
      </w:pP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26"/>
          <w:szCs w:val="26"/>
        </w:rPr>
      </w:pPr>
      <w:r w:rsidRPr="00D46595">
        <w:rPr>
          <w:rFonts w:ascii="Times New Roman" w:hAnsi="Times New Roman" w:cs="Times New Roman"/>
          <w:sz w:val="26"/>
          <w:szCs w:val="26"/>
        </w:rPr>
        <w:t>«4.7.1. Засідання Комісії у пленарному складі веде Голова Комісії, у разі його відсутності</w:t>
      </w:r>
      <w:r w:rsidR="00244F7C">
        <w:rPr>
          <w:rFonts w:ascii="Times New Roman" w:hAnsi="Times New Roman" w:cs="Times New Roman"/>
          <w:sz w:val="26"/>
          <w:szCs w:val="26"/>
        </w:rPr>
        <w:t xml:space="preserve"> – заступник Голови Комісії, а у</w:t>
      </w:r>
      <w:r w:rsidRPr="00D46595">
        <w:rPr>
          <w:rFonts w:ascii="Times New Roman" w:hAnsi="Times New Roman" w:cs="Times New Roman"/>
          <w:sz w:val="26"/>
          <w:szCs w:val="26"/>
        </w:rPr>
        <w:t xml:space="preserve"> разі відсутності заступника Голови – найстарший за віком член Комісії.</w:t>
      </w: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12"/>
          <w:szCs w:val="12"/>
        </w:rPr>
      </w:pP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26"/>
          <w:szCs w:val="26"/>
        </w:rPr>
      </w:pPr>
      <w:r w:rsidRPr="00D46595">
        <w:rPr>
          <w:rFonts w:ascii="Times New Roman" w:hAnsi="Times New Roman" w:cs="Times New Roman"/>
          <w:sz w:val="26"/>
          <w:szCs w:val="26"/>
        </w:rPr>
        <w:t>Засідання палат Комісії ведуть голови цих палат, а у разі їх відсутності – найстарші за віком члени палат.</w:t>
      </w: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12"/>
          <w:szCs w:val="12"/>
        </w:rPr>
      </w:pP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26"/>
          <w:szCs w:val="26"/>
        </w:rPr>
      </w:pPr>
      <w:r w:rsidRPr="00D46595">
        <w:rPr>
          <w:rFonts w:ascii="Times New Roman" w:hAnsi="Times New Roman" w:cs="Times New Roman"/>
          <w:sz w:val="26"/>
          <w:szCs w:val="26"/>
        </w:rPr>
        <w:t>Головуючим на засіданні колегії є член Комісії, обраний колегією.»;</w:t>
      </w: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12"/>
          <w:szCs w:val="12"/>
        </w:rPr>
      </w:pP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26"/>
          <w:szCs w:val="26"/>
        </w:rPr>
      </w:pPr>
      <w:r w:rsidRPr="00D46595">
        <w:rPr>
          <w:rFonts w:ascii="Times New Roman" w:hAnsi="Times New Roman" w:cs="Times New Roman"/>
          <w:sz w:val="26"/>
          <w:szCs w:val="26"/>
        </w:rPr>
        <w:t xml:space="preserve">«6.2.3. Повідомлення, які не відповідають вимогам, визначеним підпунктом 6.2.1 пункту 6.2 цього розділу, а також ті, що стосуються суддів, звільнених з посад або </w:t>
      </w:r>
      <w:r w:rsidRPr="00D46595">
        <w:rPr>
          <w:rFonts w:ascii="Times New Roman" w:hAnsi="Times New Roman" w:cs="Times New Roman"/>
          <w:sz w:val="26"/>
          <w:szCs w:val="26"/>
        </w:rPr>
        <w:lastRenderedPageBreak/>
        <w:t>повноваження яких припинилися, чи суддів у відставці, за рішенням Комісії залишаються без розгляду, про що має бути поінформовано заявника.»;</w:t>
      </w: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12"/>
          <w:szCs w:val="12"/>
        </w:rPr>
      </w:pP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26"/>
          <w:szCs w:val="26"/>
        </w:rPr>
      </w:pPr>
      <w:r w:rsidRPr="00D46595">
        <w:rPr>
          <w:rFonts w:ascii="Times New Roman" w:hAnsi="Times New Roman" w:cs="Times New Roman"/>
          <w:sz w:val="26"/>
          <w:szCs w:val="26"/>
        </w:rPr>
        <w:t>«6.2.4. Перевірка повідомлення, що надійшло до Комісії в межах процедури кваліфікаційного оцінювання, проводиться під час дослідження досьє та співбесіди відповідно до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12"/>
          <w:szCs w:val="12"/>
        </w:rPr>
      </w:pP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26"/>
          <w:szCs w:val="26"/>
        </w:rPr>
      </w:pPr>
      <w:r w:rsidRPr="00D46595">
        <w:rPr>
          <w:rFonts w:ascii="Times New Roman" w:hAnsi="Times New Roman" w:cs="Times New Roman"/>
          <w:sz w:val="26"/>
          <w:szCs w:val="26"/>
        </w:rPr>
        <w:t>Обставини, які раніше були предметом дослідження (зокрема, під час кваліфікаційного оцінювання судді), повторному дослідженню не підлягають. Повідомлення про такі обставини за рішенням Комісії залишаються без розгляду.»;</w:t>
      </w: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12"/>
          <w:szCs w:val="12"/>
        </w:rPr>
      </w:pP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26"/>
          <w:szCs w:val="26"/>
        </w:rPr>
      </w:pPr>
      <w:r w:rsidRPr="00D46595">
        <w:rPr>
          <w:rFonts w:ascii="Times New Roman" w:hAnsi="Times New Roman" w:cs="Times New Roman"/>
          <w:sz w:val="26"/>
          <w:szCs w:val="26"/>
        </w:rPr>
        <w:t xml:space="preserve">«6.5.1. Про розгляд матеріалів справи за результатами перевірки декларації родинних </w:t>
      </w:r>
      <w:proofErr w:type="spellStart"/>
      <w:r w:rsidRPr="00D46595">
        <w:rPr>
          <w:rFonts w:ascii="Times New Roman" w:hAnsi="Times New Roman" w:cs="Times New Roman"/>
          <w:sz w:val="26"/>
          <w:szCs w:val="26"/>
        </w:rPr>
        <w:t>зв’язків</w:t>
      </w:r>
      <w:proofErr w:type="spellEnd"/>
      <w:r w:rsidRPr="00D46595">
        <w:rPr>
          <w:rFonts w:ascii="Times New Roman" w:hAnsi="Times New Roman" w:cs="Times New Roman"/>
          <w:sz w:val="26"/>
          <w:szCs w:val="26"/>
        </w:rPr>
        <w:t xml:space="preserve"> судді чи декларації доброчесності повідомляється суддя, декларація якого перевірялася.».</w:t>
      </w: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12"/>
          <w:szCs w:val="12"/>
        </w:rPr>
      </w:pP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26"/>
          <w:szCs w:val="26"/>
        </w:rPr>
      </w:pPr>
      <w:r w:rsidRPr="00D46595">
        <w:rPr>
          <w:rFonts w:ascii="Times New Roman" w:hAnsi="Times New Roman" w:cs="Times New Roman"/>
          <w:sz w:val="26"/>
          <w:szCs w:val="26"/>
        </w:rPr>
        <w:t>2. Розділ IV Регламенту доповнити підпунктом 4.13.11 такого змісту:</w:t>
      </w: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12"/>
          <w:szCs w:val="12"/>
        </w:rPr>
      </w:pP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26"/>
          <w:szCs w:val="26"/>
        </w:rPr>
      </w:pPr>
      <w:r w:rsidRPr="00D46595">
        <w:rPr>
          <w:rFonts w:ascii="Times New Roman" w:hAnsi="Times New Roman" w:cs="Times New Roman"/>
          <w:sz w:val="26"/>
          <w:szCs w:val="26"/>
        </w:rPr>
        <w:t>«4.13.11. Якщо під час підготовки до розгляду питання про відрядження судді до іншого суду того самого рівня і спеціалізації (як тимчасового переведення) від Державної судової адміністрації України надійшла інформація про його неактуальність чи про відкликання повідомлення про необхідність розгляду питання щодо відрядження судді, зазначене питання за рішенням Комісії може бути залишено без розгляду.».</w:t>
      </w: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12"/>
          <w:szCs w:val="12"/>
        </w:rPr>
      </w:pP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26"/>
          <w:szCs w:val="26"/>
        </w:rPr>
      </w:pPr>
      <w:r w:rsidRPr="00D46595">
        <w:rPr>
          <w:rFonts w:ascii="Times New Roman" w:hAnsi="Times New Roman" w:cs="Times New Roman"/>
          <w:sz w:val="26"/>
          <w:szCs w:val="26"/>
        </w:rPr>
        <w:t>3. В абзаці другому підпункту 3.1.1 розділу ІІІ Регламенту слова «Головою Комісії» замінити словами «головуючим на засіданні колегії».</w:t>
      </w: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12"/>
          <w:szCs w:val="12"/>
        </w:rPr>
      </w:pP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26"/>
          <w:szCs w:val="26"/>
        </w:rPr>
      </w:pPr>
      <w:r w:rsidRPr="00D46595">
        <w:rPr>
          <w:rFonts w:ascii="Times New Roman" w:hAnsi="Times New Roman" w:cs="Times New Roman"/>
          <w:sz w:val="26"/>
          <w:szCs w:val="26"/>
        </w:rPr>
        <w:t>4. У підпункті 3.1.5 розділу ІІІ Регламенту слова «засідання колегії» та «колегії» виключити.</w:t>
      </w:r>
    </w:p>
    <w:p w:rsidR="00D46595" w:rsidRPr="00D46595" w:rsidRDefault="00D46595" w:rsidP="00D46595">
      <w:pPr>
        <w:tabs>
          <w:tab w:val="left" w:pos="709"/>
        </w:tabs>
        <w:autoSpaceDE w:val="0"/>
        <w:autoSpaceDN w:val="0"/>
        <w:adjustRightInd w:val="0"/>
        <w:spacing w:after="0"/>
        <w:jc w:val="both"/>
        <w:rPr>
          <w:rFonts w:ascii="Times New Roman" w:hAnsi="Times New Roman" w:cs="Times New Roman"/>
          <w:sz w:val="12"/>
          <w:szCs w:val="12"/>
        </w:rPr>
      </w:pPr>
    </w:p>
    <w:p w:rsidR="00D46595" w:rsidRDefault="00D46595" w:rsidP="00D46595">
      <w:pPr>
        <w:tabs>
          <w:tab w:val="left" w:pos="709"/>
        </w:tabs>
        <w:autoSpaceDE w:val="0"/>
        <w:autoSpaceDN w:val="0"/>
        <w:adjustRightInd w:val="0"/>
        <w:spacing w:after="0" w:line="240" w:lineRule="auto"/>
        <w:jc w:val="both"/>
        <w:rPr>
          <w:rFonts w:ascii="Times New Roman" w:hAnsi="Times New Roman" w:cs="Times New Roman"/>
          <w:sz w:val="26"/>
          <w:szCs w:val="26"/>
        </w:rPr>
      </w:pPr>
      <w:r w:rsidRPr="00D46595">
        <w:rPr>
          <w:rFonts w:ascii="Times New Roman" w:hAnsi="Times New Roman" w:cs="Times New Roman"/>
          <w:sz w:val="26"/>
          <w:szCs w:val="26"/>
        </w:rPr>
        <w:t>5. У підпункті 5.2.1 розділу V Регламенту слова «засідань колегії» виключити.</w:t>
      </w:r>
    </w:p>
    <w:p w:rsidR="007642AA" w:rsidRPr="009B1708" w:rsidRDefault="007642AA" w:rsidP="00C41F53">
      <w:pPr>
        <w:widowControl w:val="0"/>
        <w:tabs>
          <w:tab w:val="left" w:pos="993"/>
        </w:tabs>
        <w:suppressAutoHyphens/>
        <w:autoSpaceDE w:val="0"/>
        <w:spacing w:after="0" w:line="240" w:lineRule="auto"/>
        <w:ind w:left="19" w:right="19" w:firstLine="548"/>
        <w:jc w:val="both"/>
        <w:rPr>
          <w:rFonts w:ascii="Times New Roman" w:hAnsi="Times New Roman" w:cs="Times New Roman"/>
          <w:sz w:val="26"/>
          <w:szCs w:val="26"/>
        </w:rPr>
      </w:pPr>
    </w:p>
    <w:p w:rsidR="00D46595" w:rsidRPr="009B1708" w:rsidRDefault="00D46595" w:rsidP="0062064E">
      <w:pPr>
        <w:shd w:val="clear" w:color="auto" w:fill="FFFFFF"/>
        <w:tabs>
          <w:tab w:val="left" w:pos="1134"/>
        </w:tabs>
        <w:suppressAutoHyphens/>
        <w:spacing w:after="0" w:line="240" w:lineRule="auto"/>
        <w:ind w:firstLine="567"/>
        <w:jc w:val="both"/>
        <w:rPr>
          <w:rFonts w:ascii="Times New Roman" w:hAnsi="Times New Roman" w:cs="Times New Roman"/>
          <w:sz w:val="26"/>
          <w:szCs w:val="26"/>
        </w:rPr>
      </w:pPr>
      <w:r w:rsidRPr="009B1708">
        <w:rPr>
          <w:rFonts w:ascii="Times New Roman" w:hAnsi="Times New Roman" w:cs="Times New Roman"/>
          <w:sz w:val="26"/>
          <w:szCs w:val="26"/>
        </w:rPr>
        <w:t>І</w:t>
      </w:r>
      <w:r>
        <w:rPr>
          <w:rFonts w:ascii="Times New Roman" w:hAnsi="Times New Roman" w:cs="Times New Roman"/>
          <w:sz w:val="26"/>
          <w:szCs w:val="26"/>
        </w:rPr>
        <w:t>І</w:t>
      </w:r>
      <w:r w:rsidRPr="009B1708">
        <w:rPr>
          <w:rFonts w:ascii="Times New Roman" w:hAnsi="Times New Roman" w:cs="Times New Roman"/>
          <w:sz w:val="26"/>
          <w:szCs w:val="26"/>
        </w:rPr>
        <w:t xml:space="preserve">. Вища кваліфікаційна комісія суддів України вирішила </w:t>
      </w:r>
      <w:r w:rsidR="0062064E">
        <w:rPr>
          <w:rFonts w:ascii="Times New Roman" w:hAnsi="Times New Roman" w:cs="Times New Roman"/>
          <w:sz w:val="26"/>
          <w:szCs w:val="26"/>
        </w:rPr>
        <w:t>з</w:t>
      </w:r>
      <w:r w:rsidR="003837F5" w:rsidRPr="003837F5">
        <w:rPr>
          <w:rFonts w:ascii="Times New Roman" w:hAnsi="Times New Roman" w:cs="Times New Roman"/>
          <w:sz w:val="26"/>
          <w:szCs w:val="26"/>
        </w:rPr>
        <w:t xml:space="preserve">дійснити між членами Вищої кваліфікаційної комісії суддів України автоматизований розподіл матеріалів Вищої ради правосуддя щодо призначення Шуліки Олександри Олександрівни на посаду судді </w:t>
      </w:r>
      <w:proofErr w:type="spellStart"/>
      <w:r w:rsidR="003837F5" w:rsidRPr="003837F5">
        <w:rPr>
          <w:rFonts w:ascii="Times New Roman" w:hAnsi="Times New Roman" w:cs="Times New Roman"/>
          <w:sz w:val="26"/>
          <w:szCs w:val="26"/>
        </w:rPr>
        <w:t>Онуфріївського</w:t>
      </w:r>
      <w:proofErr w:type="spellEnd"/>
      <w:r w:rsidR="003837F5" w:rsidRPr="003837F5">
        <w:rPr>
          <w:rFonts w:ascii="Times New Roman" w:hAnsi="Times New Roman" w:cs="Times New Roman"/>
          <w:sz w:val="26"/>
          <w:szCs w:val="26"/>
        </w:rPr>
        <w:t xml:space="preserve"> районного суду Кіровоградської області, не розглянут</w:t>
      </w:r>
      <w:r w:rsidR="00244F7C">
        <w:rPr>
          <w:rFonts w:ascii="Times New Roman" w:hAnsi="Times New Roman" w:cs="Times New Roman"/>
          <w:sz w:val="26"/>
          <w:szCs w:val="26"/>
        </w:rPr>
        <w:t>их Вищою радою правосуддя в</w:t>
      </w:r>
      <w:r w:rsidR="003837F5" w:rsidRPr="003837F5">
        <w:rPr>
          <w:rFonts w:ascii="Times New Roman" w:hAnsi="Times New Roman" w:cs="Times New Roman"/>
          <w:sz w:val="26"/>
          <w:szCs w:val="26"/>
        </w:rPr>
        <w:t xml:space="preserve"> період відсутності повноважного складу Вищої кваліфікаційної комісії суддів України.</w:t>
      </w:r>
    </w:p>
    <w:p w:rsidR="00D46595" w:rsidRPr="009B1708" w:rsidRDefault="00D46595" w:rsidP="00D46595">
      <w:pPr>
        <w:widowControl w:val="0"/>
        <w:tabs>
          <w:tab w:val="left" w:pos="993"/>
        </w:tabs>
        <w:suppressAutoHyphens/>
        <w:autoSpaceDE w:val="0"/>
        <w:spacing w:after="0" w:line="240" w:lineRule="auto"/>
        <w:ind w:left="19" w:right="19"/>
        <w:jc w:val="both"/>
        <w:rPr>
          <w:rFonts w:ascii="Times New Roman" w:hAnsi="Times New Roman" w:cs="Times New Roman"/>
          <w:sz w:val="26"/>
          <w:szCs w:val="26"/>
        </w:rPr>
      </w:pPr>
    </w:p>
    <w:p w:rsidR="00F211A0" w:rsidRPr="00F211A0" w:rsidRDefault="007642AA" w:rsidP="00F211A0">
      <w:pPr>
        <w:shd w:val="clear" w:color="auto" w:fill="FFFFFF"/>
        <w:tabs>
          <w:tab w:val="left" w:pos="993"/>
        </w:tabs>
        <w:spacing w:after="0" w:line="240" w:lineRule="auto"/>
        <w:ind w:firstLine="567"/>
        <w:jc w:val="both"/>
        <w:rPr>
          <w:rFonts w:ascii="Times New Roman" w:hAnsi="Times New Roman" w:cs="Times New Roman"/>
          <w:sz w:val="26"/>
          <w:szCs w:val="26"/>
        </w:rPr>
      </w:pPr>
      <w:r w:rsidRPr="009B1708">
        <w:rPr>
          <w:rFonts w:ascii="Times New Roman" w:hAnsi="Times New Roman" w:cs="Times New Roman"/>
          <w:sz w:val="26"/>
          <w:szCs w:val="26"/>
        </w:rPr>
        <w:t xml:space="preserve">ІІІ. Вища кваліфікаційна комісія суддів України вирішила </w:t>
      </w:r>
      <w:r w:rsidR="00F211A0" w:rsidRPr="00F211A0">
        <w:rPr>
          <w:rFonts w:ascii="Times New Roman" w:hAnsi="Times New Roman" w:cs="Times New Roman"/>
          <w:sz w:val="26"/>
          <w:szCs w:val="26"/>
        </w:rPr>
        <w:t>здійснити між членами Вищої кваліфікаційної комісії суддів України автоматизований розподіл для підготовки до розгляду і доповіді питання щодо можливості переведення Куликова</w:t>
      </w:r>
      <w:r w:rsidR="0062064E">
        <w:rPr>
          <w:rFonts w:ascii="Times New Roman" w:hAnsi="Times New Roman" w:cs="Times New Roman"/>
          <w:sz w:val="26"/>
          <w:szCs w:val="26"/>
        </w:rPr>
        <w:t> </w:t>
      </w:r>
      <w:r w:rsidR="00F211A0" w:rsidRPr="00F211A0">
        <w:rPr>
          <w:rFonts w:ascii="Times New Roman" w:hAnsi="Times New Roman" w:cs="Times New Roman"/>
          <w:sz w:val="26"/>
          <w:szCs w:val="26"/>
        </w:rPr>
        <w:t>Андрія Володимировича, судді військового суду Дніпропетровського гарнізону, на посаду судді до іншого суду.</w:t>
      </w:r>
    </w:p>
    <w:sectPr w:rsidR="00F211A0" w:rsidRPr="00F211A0" w:rsidSect="009058FC">
      <w:pgSz w:w="11906" w:h="16838"/>
      <w:pgMar w:top="709"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6B9D"/>
    <w:multiLevelType w:val="hybridMultilevel"/>
    <w:tmpl w:val="BBFC592C"/>
    <w:lvl w:ilvl="0" w:tplc="23BEB4F4">
      <w:start w:val="1"/>
      <w:numFmt w:val="decimal"/>
      <w:lvlText w:val="%1."/>
      <w:lvlJc w:val="left"/>
      <w:pPr>
        <w:ind w:left="106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5D91288"/>
    <w:multiLevelType w:val="hybridMultilevel"/>
    <w:tmpl w:val="C6542052"/>
    <w:lvl w:ilvl="0" w:tplc="757C7DC0">
      <w:numFmt w:val="bullet"/>
      <w:lvlText w:val="-"/>
      <w:lvlJc w:val="left"/>
      <w:pPr>
        <w:ind w:left="927" w:hanging="360"/>
      </w:pPr>
      <w:rPr>
        <w:rFonts w:ascii="Times New Roman" w:eastAsia="Times New Roman" w:hAnsi="Times New Roman" w:cs="Times New Roman" w:hint="default"/>
      </w:rPr>
    </w:lvl>
    <w:lvl w:ilvl="1" w:tplc="20000003">
      <w:start w:val="1"/>
      <w:numFmt w:val="bullet"/>
      <w:lvlText w:val="o"/>
      <w:lvlJc w:val="left"/>
      <w:pPr>
        <w:ind w:left="1647" w:hanging="360"/>
      </w:pPr>
      <w:rPr>
        <w:rFonts w:ascii="Courier New" w:hAnsi="Courier New" w:cs="Courier New" w:hint="default"/>
      </w:rPr>
    </w:lvl>
    <w:lvl w:ilvl="2" w:tplc="20000005">
      <w:start w:val="1"/>
      <w:numFmt w:val="bullet"/>
      <w:lvlText w:val=""/>
      <w:lvlJc w:val="left"/>
      <w:pPr>
        <w:ind w:left="2367" w:hanging="360"/>
      </w:pPr>
      <w:rPr>
        <w:rFonts w:ascii="Wingdings" w:hAnsi="Wingdings" w:hint="default"/>
      </w:rPr>
    </w:lvl>
    <w:lvl w:ilvl="3" w:tplc="20000001">
      <w:start w:val="1"/>
      <w:numFmt w:val="bullet"/>
      <w:lvlText w:val=""/>
      <w:lvlJc w:val="left"/>
      <w:pPr>
        <w:ind w:left="3087" w:hanging="360"/>
      </w:pPr>
      <w:rPr>
        <w:rFonts w:ascii="Symbol" w:hAnsi="Symbol" w:hint="default"/>
      </w:rPr>
    </w:lvl>
    <w:lvl w:ilvl="4" w:tplc="20000003">
      <w:start w:val="1"/>
      <w:numFmt w:val="bullet"/>
      <w:lvlText w:val="o"/>
      <w:lvlJc w:val="left"/>
      <w:pPr>
        <w:ind w:left="3807" w:hanging="360"/>
      </w:pPr>
      <w:rPr>
        <w:rFonts w:ascii="Courier New" w:hAnsi="Courier New" w:cs="Courier New" w:hint="default"/>
      </w:rPr>
    </w:lvl>
    <w:lvl w:ilvl="5" w:tplc="20000005">
      <w:start w:val="1"/>
      <w:numFmt w:val="bullet"/>
      <w:lvlText w:val=""/>
      <w:lvlJc w:val="left"/>
      <w:pPr>
        <w:ind w:left="4527" w:hanging="360"/>
      </w:pPr>
      <w:rPr>
        <w:rFonts w:ascii="Wingdings" w:hAnsi="Wingdings" w:hint="default"/>
      </w:rPr>
    </w:lvl>
    <w:lvl w:ilvl="6" w:tplc="20000001">
      <w:start w:val="1"/>
      <w:numFmt w:val="bullet"/>
      <w:lvlText w:val=""/>
      <w:lvlJc w:val="left"/>
      <w:pPr>
        <w:ind w:left="5247" w:hanging="360"/>
      </w:pPr>
      <w:rPr>
        <w:rFonts w:ascii="Symbol" w:hAnsi="Symbol" w:hint="default"/>
      </w:rPr>
    </w:lvl>
    <w:lvl w:ilvl="7" w:tplc="20000003">
      <w:start w:val="1"/>
      <w:numFmt w:val="bullet"/>
      <w:lvlText w:val="o"/>
      <w:lvlJc w:val="left"/>
      <w:pPr>
        <w:ind w:left="5967" w:hanging="360"/>
      </w:pPr>
      <w:rPr>
        <w:rFonts w:ascii="Courier New" w:hAnsi="Courier New" w:cs="Courier New" w:hint="default"/>
      </w:rPr>
    </w:lvl>
    <w:lvl w:ilvl="8" w:tplc="20000005">
      <w:start w:val="1"/>
      <w:numFmt w:val="bullet"/>
      <w:lvlText w:val=""/>
      <w:lvlJc w:val="left"/>
      <w:pPr>
        <w:ind w:left="6687" w:hanging="360"/>
      </w:pPr>
      <w:rPr>
        <w:rFonts w:ascii="Wingdings" w:hAnsi="Wingdings" w:hint="default"/>
      </w:rPr>
    </w:lvl>
  </w:abstractNum>
  <w:abstractNum w:abstractNumId="2">
    <w:nsid w:val="0C1F3797"/>
    <w:multiLevelType w:val="hybridMultilevel"/>
    <w:tmpl w:val="D876BA0C"/>
    <w:lvl w:ilvl="0" w:tplc="534028D0">
      <w:start w:val="1"/>
      <w:numFmt w:val="bullet"/>
      <w:lvlText w:val="˗"/>
      <w:lvlJc w:val="left"/>
      <w:pPr>
        <w:ind w:left="795" w:hanging="360"/>
      </w:pPr>
      <w:rPr>
        <w:rFonts w:ascii="Times New Roman" w:hAnsi="Times New Roman" w:cs="Times New Roma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3">
    <w:nsid w:val="0EA876BB"/>
    <w:multiLevelType w:val="hybridMultilevel"/>
    <w:tmpl w:val="ECE80BC0"/>
    <w:lvl w:ilvl="0" w:tplc="FDB824D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175002E7"/>
    <w:multiLevelType w:val="hybridMultilevel"/>
    <w:tmpl w:val="32CE6806"/>
    <w:lvl w:ilvl="0" w:tplc="534028D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B8F6291"/>
    <w:multiLevelType w:val="hybridMultilevel"/>
    <w:tmpl w:val="008417FC"/>
    <w:lvl w:ilvl="0" w:tplc="004A54B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nsid w:val="1EFD7BD3"/>
    <w:multiLevelType w:val="hybridMultilevel"/>
    <w:tmpl w:val="1500F9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5D174F4"/>
    <w:multiLevelType w:val="hybridMultilevel"/>
    <w:tmpl w:val="00702278"/>
    <w:lvl w:ilvl="0" w:tplc="26AAA86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2BC550A6"/>
    <w:multiLevelType w:val="hybridMultilevel"/>
    <w:tmpl w:val="827C70C0"/>
    <w:lvl w:ilvl="0" w:tplc="DDDCD7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40CF7455"/>
    <w:multiLevelType w:val="hybridMultilevel"/>
    <w:tmpl w:val="03B6CAD0"/>
    <w:lvl w:ilvl="0" w:tplc="26AE64D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43D219F5"/>
    <w:multiLevelType w:val="hybridMultilevel"/>
    <w:tmpl w:val="217E373C"/>
    <w:lvl w:ilvl="0" w:tplc="A76A1B7E">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nsid w:val="46FA1DE2"/>
    <w:multiLevelType w:val="hybridMultilevel"/>
    <w:tmpl w:val="6BB0D092"/>
    <w:lvl w:ilvl="0" w:tplc="6714C9E2">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nsid w:val="49F51028"/>
    <w:multiLevelType w:val="hybridMultilevel"/>
    <w:tmpl w:val="E6701E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B0C40BE"/>
    <w:multiLevelType w:val="hybridMultilevel"/>
    <w:tmpl w:val="394ECE22"/>
    <w:lvl w:ilvl="0" w:tplc="FFB4321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5">
    <w:nsid w:val="579A6875"/>
    <w:multiLevelType w:val="hybridMultilevel"/>
    <w:tmpl w:val="60BA33BA"/>
    <w:lvl w:ilvl="0" w:tplc="0BB8148A">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nsid w:val="5DE4494D"/>
    <w:multiLevelType w:val="hybridMultilevel"/>
    <w:tmpl w:val="983A82C2"/>
    <w:lvl w:ilvl="0" w:tplc="E0DC02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nsid w:val="5F003CF0"/>
    <w:multiLevelType w:val="hybridMultilevel"/>
    <w:tmpl w:val="BBFC592C"/>
    <w:lvl w:ilvl="0" w:tplc="23BEB4F4">
      <w:start w:val="1"/>
      <w:numFmt w:val="decimal"/>
      <w:lvlText w:val="%1."/>
      <w:lvlJc w:val="left"/>
      <w:pPr>
        <w:ind w:left="106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71D954A6"/>
    <w:multiLevelType w:val="hybridMultilevel"/>
    <w:tmpl w:val="3650F9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76BB3364"/>
    <w:multiLevelType w:val="hybridMultilevel"/>
    <w:tmpl w:val="5FD620D4"/>
    <w:lvl w:ilvl="0" w:tplc="23BEB4F4">
      <w:start w:val="1"/>
      <w:numFmt w:val="decimal"/>
      <w:lvlText w:val="%1."/>
      <w:lvlJc w:val="left"/>
      <w:pPr>
        <w:ind w:left="1774"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nsid w:val="7A734DB3"/>
    <w:multiLevelType w:val="hybridMultilevel"/>
    <w:tmpl w:val="C560A960"/>
    <w:lvl w:ilvl="0" w:tplc="8CCCF904">
      <w:start w:val="1"/>
      <w:numFmt w:val="decimal"/>
      <w:lvlText w:val="%1."/>
      <w:lvlJc w:val="left"/>
      <w:pPr>
        <w:ind w:left="379" w:hanging="360"/>
      </w:pPr>
      <w:rPr>
        <w:rFonts w:hint="default"/>
      </w:rPr>
    </w:lvl>
    <w:lvl w:ilvl="1" w:tplc="20000019" w:tentative="1">
      <w:start w:val="1"/>
      <w:numFmt w:val="lowerLetter"/>
      <w:lvlText w:val="%2."/>
      <w:lvlJc w:val="left"/>
      <w:pPr>
        <w:ind w:left="1099" w:hanging="360"/>
      </w:pPr>
    </w:lvl>
    <w:lvl w:ilvl="2" w:tplc="2000001B" w:tentative="1">
      <w:start w:val="1"/>
      <w:numFmt w:val="lowerRoman"/>
      <w:lvlText w:val="%3."/>
      <w:lvlJc w:val="right"/>
      <w:pPr>
        <w:ind w:left="1819" w:hanging="180"/>
      </w:pPr>
    </w:lvl>
    <w:lvl w:ilvl="3" w:tplc="2000000F" w:tentative="1">
      <w:start w:val="1"/>
      <w:numFmt w:val="decimal"/>
      <w:lvlText w:val="%4."/>
      <w:lvlJc w:val="left"/>
      <w:pPr>
        <w:ind w:left="2539" w:hanging="360"/>
      </w:pPr>
    </w:lvl>
    <w:lvl w:ilvl="4" w:tplc="20000019" w:tentative="1">
      <w:start w:val="1"/>
      <w:numFmt w:val="lowerLetter"/>
      <w:lvlText w:val="%5."/>
      <w:lvlJc w:val="left"/>
      <w:pPr>
        <w:ind w:left="3259" w:hanging="360"/>
      </w:pPr>
    </w:lvl>
    <w:lvl w:ilvl="5" w:tplc="2000001B" w:tentative="1">
      <w:start w:val="1"/>
      <w:numFmt w:val="lowerRoman"/>
      <w:lvlText w:val="%6."/>
      <w:lvlJc w:val="right"/>
      <w:pPr>
        <w:ind w:left="3979" w:hanging="180"/>
      </w:pPr>
    </w:lvl>
    <w:lvl w:ilvl="6" w:tplc="2000000F" w:tentative="1">
      <w:start w:val="1"/>
      <w:numFmt w:val="decimal"/>
      <w:lvlText w:val="%7."/>
      <w:lvlJc w:val="left"/>
      <w:pPr>
        <w:ind w:left="4699" w:hanging="360"/>
      </w:pPr>
    </w:lvl>
    <w:lvl w:ilvl="7" w:tplc="20000019" w:tentative="1">
      <w:start w:val="1"/>
      <w:numFmt w:val="lowerLetter"/>
      <w:lvlText w:val="%8."/>
      <w:lvlJc w:val="left"/>
      <w:pPr>
        <w:ind w:left="5419" w:hanging="360"/>
      </w:pPr>
    </w:lvl>
    <w:lvl w:ilvl="8" w:tplc="2000001B" w:tentative="1">
      <w:start w:val="1"/>
      <w:numFmt w:val="lowerRoman"/>
      <w:lvlText w:val="%9."/>
      <w:lvlJc w:val="right"/>
      <w:pPr>
        <w:ind w:left="6139" w:hanging="180"/>
      </w:pPr>
    </w:lvl>
  </w:abstractNum>
  <w:num w:numId="1">
    <w:abstractNumId w:val="6"/>
  </w:num>
  <w:num w:numId="2">
    <w:abstractNumId w:val="2"/>
  </w:num>
  <w:num w:numId="3">
    <w:abstractNumId w:val="4"/>
  </w:num>
  <w:num w:numId="4">
    <w:abstractNumId w:val="18"/>
  </w:num>
  <w:num w:numId="5">
    <w:abstractNumId w:val="14"/>
  </w:num>
  <w:num w:numId="6">
    <w:abstractNumId w:val="7"/>
  </w:num>
  <w:num w:numId="7">
    <w:abstractNumId w:val="10"/>
  </w:num>
  <w:num w:numId="8">
    <w:abstractNumId w:val="9"/>
  </w:num>
  <w:num w:numId="9">
    <w:abstractNumId w:val="3"/>
  </w:num>
  <w:num w:numId="10">
    <w:abstractNumId w:val="19"/>
  </w:num>
  <w:num w:numId="11">
    <w:abstractNumId w:val="0"/>
  </w:num>
  <w:num w:numId="12">
    <w:abstractNumId w:val="12"/>
  </w:num>
  <w:num w:numId="13">
    <w:abstractNumId w:val="13"/>
  </w:num>
  <w:num w:numId="14">
    <w:abstractNumId w:val="17"/>
  </w:num>
  <w:num w:numId="15">
    <w:abstractNumId w:val="16"/>
  </w:num>
  <w:num w:numId="16">
    <w:abstractNumId w:val="1"/>
  </w:num>
  <w:num w:numId="17">
    <w:abstractNumId w:val="5"/>
  </w:num>
  <w:num w:numId="18">
    <w:abstractNumId w:val="20"/>
  </w:num>
  <w:num w:numId="19">
    <w:abstractNumId w:val="15"/>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741"/>
    <w:rsid w:val="0000544D"/>
    <w:rsid w:val="00043673"/>
    <w:rsid w:val="00047AB8"/>
    <w:rsid w:val="00053423"/>
    <w:rsid w:val="000563B6"/>
    <w:rsid w:val="00060881"/>
    <w:rsid w:val="000657D4"/>
    <w:rsid w:val="0006674D"/>
    <w:rsid w:val="000A6E7C"/>
    <w:rsid w:val="000B3936"/>
    <w:rsid w:val="000C1E64"/>
    <w:rsid w:val="000C446E"/>
    <w:rsid w:val="000C602B"/>
    <w:rsid w:val="000D2EC4"/>
    <w:rsid w:val="000E0FAE"/>
    <w:rsid w:val="000E2F35"/>
    <w:rsid w:val="000E3811"/>
    <w:rsid w:val="000F502B"/>
    <w:rsid w:val="000F7625"/>
    <w:rsid w:val="00114319"/>
    <w:rsid w:val="00114523"/>
    <w:rsid w:val="0013025C"/>
    <w:rsid w:val="001362D7"/>
    <w:rsid w:val="0014062A"/>
    <w:rsid w:val="00146650"/>
    <w:rsid w:val="001509B9"/>
    <w:rsid w:val="00153EB1"/>
    <w:rsid w:val="00157D78"/>
    <w:rsid w:val="001609EE"/>
    <w:rsid w:val="00161CB1"/>
    <w:rsid w:val="00165BE9"/>
    <w:rsid w:val="00181FB2"/>
    <w:rsid w:val="00190D59"/>
    <w:rsid w:val="001927CB"/>
    <w:rsid w:val="001A3D0F"/>
    <w:rsid w:val="001B0867"/>
    <w:rsid w:val="001C5A25"/>
    <w:rsid w:val="001C6D5D"/>
    <w:rsid w:val="001E239B"/>
    <w:rsid w:val="001F07DB"/>
    <w:rsid w:val="001F54C5"/>
    <w:rsid w:val="00200211"/>
    <w:rsid w:val="00211BC3"/>
    <w:rsid w:val="002254F7"/>
    <w:rsid w:val="002307D4"/>
    <w:rsid w:val="0023174B"/>
    <w:rsid w:val="00236404"/>
    <w:rsid w:val="00244F7C"/>
    <w:rsid w:val="00262C23"/>
    <w:rsid w:val="002672D2"/>
    <w:rsid w:val="0027006E"/>
    <w:rsid w:val="002778C7"/>
    <w:rsid w:val="00282741"/>
    <w:rsid w:val="0028585F"/>
    <w:rsid w:val="002B62C7"/>
    <w:rsid w:val="002C2CB0"/>
    <w:rsid w:val="002C4E08"/>
    <w:rsid w:val="002E11F3"/>
    <w:rsid w:val="00304A3B"/>
    <w:rsid w:val="00327220"/>
    <w:rsid w:val="00331D48"/>
    <w:rsid w:val="003358E3"/>
    <w:rsid w:val="003678BD"/>
    <w:rsid w:val="003710E0"/>
    <w:rsid w:val="003769DF"/>
    <w:rsid w:val="003778DC"/>
    <w:rsid w:val="003837F5"/>
    <w:rsid w:val="00385509"/>
    <w:rsid w:val="00390765"/>
    <w:rsid w:val="003A46FC"/>
    <w:rsid w:val="003A53CA"/>
    <w:rsid w:val="003B039C"/>
    <w:rsid w:val="003B5497"/>
    <w:rsid w:val="003B669F"/>
    <w:rsid w:val="003C09E9"/>
    <w:rsid w:val="003C7C6E"/>
    <w:rsid w:val="003D0BAD"/>
    <w:rsid w:val="003F7F98"/>
    <w:rsid w:val="00406BF3"/>
    <w:rsid w:val="00413F50"/>
    <w:rsid w:val="00420663"/>
    <w:rsid w:val="0047244E"/>
    <w:rsid w:val="004A2A3C"/>
    <w:rsid w:val="004B006C"/>
    <w:rsid w:val="004B065D"/>
    <w:rsid w:val="004B1BC5"/>
    <w:rsid w:val="004D0756"/>
    <w:rsid w:val="004D1FA6"/>
    <w:rsid w:val="004D236F"/>
    <w:rsid w:val="004E1634"/>
    <w:rsid w:val="004E5FB2"/>
    <w:rsid w:val="004F3B67"/>
    <w:rsid w:val="005005ED"/>
    <w:rsid w:val="00512F1C"/>
    <w:rsid w:val="00525FC6"/>
    <w:rsid w:val="00555884"/>
    <w:rsid w:val="00556987"/>
    <w:rsid w:val="0056618C"/>
    <w:rsid w:val="005731A8"/>
    <w:rsid w:val="0057788B"/>
    <w:rsid w:val="005C079E"/>
    <w:rsid w:val="005D185C"/>
    <w:rsid w:val="005D69C7"/>
    <w:rsid w:val="005E069C"/>
    <w:rsid w:val="005E1755"/>
    <w:rsid w:val="00600E40"/>
    <w:rsid w:val="0060513A"/>
    <w:rsid w:val="0062064E"/>
    <w:rsid w:val="00623944"/>
    <w:rsid w:val="006351F1"/>
    <w:rsid w:val="00640A66"/>
    <w:rsid w:val="006441F3"/>
    <w:rsid w:val="00646AAA"/>
    <w:rsid w:val="00647FCA"/>
    <w:rsid w:val="00660FEE"/>
    <w:rsid w:val="00671611"/>
    <w:rsid w:val="00673E2E"/>
    <w:rsid w:val="00684182"/>
    <w:rsid w:val="006A038F"/>
    <w:rsid w:val="006A151E"/>
    <w:rsid w:val="006A3528"/>
    <w:rsid w:val="006A78C3"/>
    <w:rsid w:val="006B3FBE"/>
    <w:rsid w:val="006C0805"/>
    <w:rsid w:val="006C4998"/>
    <w:rsid w:val="006C577A"/>
    <w:rsid w:val="006C6FE4"/>
    <w:rsid w:val="006D1B82"/>
    <w:rsid w:val="006D523B"/>
    <w:rsid w:val="006E7E8B"/>
    <w:rsid w:val="006F183A"/>
    <w:rsid w:val="0071557A"/>
    <w:rsid w:val="00734AA4"/>
    <w:rsid w:val="00745D76"/>
    <w:rsid w:val="007642AA"/>
    <w:rsid w:val="00784ACB"/>
    <w:rsid w:val="0079730E"/>
    <w:rsid w:val="00797A3C"/>
    <w:rsid w:val="007B3EC0"/>
    <w:rsid w:val="007D4AA2"/>
    <w:rsid w:val="007E0566"/>
    <w:rsid w:val="007E0A83"/>
    <w:rsid w:val="007F1775"/>
    <w:rsid w:val="00811AC6"/>
    <w:rsid w:val="00821D7A"/>
    <w:rsid w:val="00827D5D"/>
    <w:rsid w:val="00846E81"/>
    <w:rsid w:val="008505B2"/>
    <w:rsid w:val="00852960"/>
    <w:rsid w:val="008626A6"/>
    <w:rsid w:val="008671FB"/>
    <w:rsid w:val="008B6B3D"/>
    <w:rsid w:val="008C44ED"/>
    <w:rsid w:val="008D67EC"/>
    <w:rsid w:val="008F2C5F"/>
    <w:rsid w:val="009058FC"/>
    <w:rsid w:val="00913A7B"/>
    <w:rsid w:val="009159D7"/>
    <w:rsid w:val="00934CD2"/>
    <w:rsid w:val="009446BD"/>
    <w:rsid w:val="00953F58"/>
    <w:rsid w:val="00957DA8"/>
    <w:rsid w:val="00967AC6"/>
    <w:rsid w:val="0097146D"/>
    <w:rsid w:val="00982569"/>
    <w:rsid w:val="009839EA"/>
    <w:rsid w:val="009870CF"/>
    <w:rsid w:val="0099592B"/>
    <w:rsid w:val="009B1708"/>
    <w:rsid w:val="009B6BBE"/>
    <w:rsid w:val="009C1121"/>
    <w:rsid w:val="009C77F5"/>
    <w:rsid w:val="009D527E"/>
    <w:rsid w:val="009D6CDD"/>
    <w:rsid w:val="009E27D0"/>
    <w:rsid w:val="009E47FC"/>
    <w:rsid w:val="009F0BC0"/>
    <w:rsid w:val="009F2A3D"/>
    <w:rsid w:val="009F57B7"/>
    <w:rsid w:val="00A06D2E"/>
    <w:rsid w:val="00A10934"/>
    <w:rsid w:val="00A11F2A"/>
    <w:rsid w:val="00A13DB5"/>
    <w:rsid w:val="00A2432D"/>
    <w:rsid w:val="00A31C31"/>
    <w:rsid w:val="00A41C4E"/>
    <w:rsid w:val="00A503B1"/>
    <w:rsid w:val="00A745A5"/>
    <w:rsid w:val="00A8725A"/>
    <w:rsid w:val="00AC0BDA"/>
    <w:rsid w:val="00AC5096"/>
    <w:rsid w:val="00AE20F7"/>
    <w:rsid w:val="00B016DC"/>
    <w:rsid w:val="00B106DD"/>
    <w:rsid w:val="00B1666B"/>
    <w:rsid w:val="00B32ACE"/>
    <w:rsid w:val="00B71E2C"/>
    <w:rsid w:val="00B8194C"/>
    <w:rsid w:val="00B8391D"/>
    <w:rsid w:val="00B83BDC"/>
    <w:rsid w:val="00B9050F"/>
    <w:rsid w:val="00B9354C"/>
    <w:rsid w:val="00BB7A7D"/>
    <w:rsid w:val="00BC0564"/>
    <w:rsid w:val="00BC4E26"/>
    <w:rsid w:val="00BD20B2"/>
    <w:rsid w:val="00C01ADF"/>
    <w:rsid w:val="00C136E3"/>
    <w:rsid w:val="00C2132A"/>
    <w:rsid w:val="00C253B6"/>
    <w:rsid w:val="00C41F53"/>
    <w:rsid w:val="00C75E4B"/>
    <w:rsid w:val="00C80277"/>
    <w:rsid w:val="00C811FF"/>
    <w:rsid w:val="00C86C56"/>
    <w:rsid w:val="00C95758"/>
    <w:rsid w:val="00CC086C"/>
    <w:rsid w:val="00CC3475"/>
    <w:rsid w:val="00CE4C30"/>
    <w:rsid w:val="00CE5C75"/>
    <w:rsid w:val="00CE76F7"/>
    <w:rsid w:val="00D038A7"/>
    <w:rsid w:val="00D14A0B"/>
    <w:rsid w:val="00D33F6A"/>
    <w:rsid w:val="00D46595"/>
    <w:rsid w:val="00D55E9A"/>
    <w:rsid w:val="00DB2D11"/>
    <w:rsid w:val="00DB5446"/>
    <w:rsid w:val="00DD1BF3"/>
    <w:rsid w:val="00DD7398"/>
    <w:rsid w:val="00DE6A89"/>
    <w:rsid w:val="00E020FF"/>
    <w:rsid w:val="00E103AB"/>
    <w:rsid w:val="00E1506B"/>
    <w:rsid w:val="00E23950"/>
    <w:rsid w:val="00E2565A"/>
    <w:rsid w:val="00E256C4"/>
    <w:rsid w:val="00E370D5"/>
    <w:rsid w:val="00E40C86"/>
    <w:rsid w:val="00E6484F"/>
    <w:rsid w:val="00E74851"/>
    <w:rsid w:val="00E748E3"/>
    <w:rsid w:val="00EA6C04"/>
    <w:rsid w:val="00EB7EF7"/>
    <w:rsid w:val="00ED2D83"/>
    <w:rsid w:val="00EF6B62"/>
    <w:rsid w:val="00F00514"/>
    <w:rsid w:val="00F136C9"/>
    <w:rsid w:val="00F13F3B"/>
    <w:rsid w:val="00F14534"/>
    <w:rsid w:val="00F211A0"/>
    <w:rsid w:val="00F33ABC"/>
    <w:rsid w:val="00F53EC6"/>
    <w:rsid w:val="00F64366"/>
    <w:rsid w:val="00F664D9"/>
    <w:rsid w:val="00F71C29"/>
    <w:rsid w:val="00FA7C17"/>
    <w:rsid w:val="00FC61C6"/>
    <w:rsid w:val="00FE2599"/>
    <w:rsid w:val="00FE5E66"/>
    <w:rsid w:val="00FF74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A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132A"/>
    <w:pPr>
      <w:ind w:left="720"/>
      <w:contextualSpacing/>
    </w:pPr>
  </w:style>
  <w:style w:type="paragraph" w:styleId="a4">
    <w:name w:val="No Spacing"/>
    <w:uiPriority w:val="1"/>
    <w:qFormat/>
    <w:rsid w:val="003A46FC"/>
    <w:pPr>
      <w:spacing w:after="0" w:line="240" w:lineRule="auto"/>
    </w:pPr>
  </w:style>
  <w:style w:type="character" w:customStyle="1" w:styleId="2Exact">
    <w:name w:val="Основной текст (2) Exact"/>
    <w:basedOn w:val="a0"/>
    <w:rsid w:val="00846E81"/>
    <w:rPr>
      <w:rFonts w:ascii="Times New Roman" w:eastAsia="Times New Roman" w:hAnsi="Times New Roman" w:cs="Times New Roman"/>
      <w:b w:val="0"/>
      <w:bCs w:val="0"/>
      <w:i w:val="0"/>
      <w:iCs w:val="0"/>
      <w:smallCaps w:val="0"/>
      <w:strike w:val="0"/>
      <w:sz w:val="28"/>
      <w:szCs w:val="28"/>
      <w:u w:val="none"/>
    </w:rPr>
  </w:style>
  <w:style w:type="paragraph" w:styleId="a5">
    <w:name w:val="Balloon Text"/>
    <w:basedOn w:val="a"/>
    <w:link w:val="a6"/>
    <w:uiPriority w:val="99"/>
    <w:semiHidden/>
    <w:unhideWhenUsed/>
    <w:rsid w:val="004A2A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2A3C"/>
    <w:rPr>
      <w:rFonts w:ascii="Tahoma" w:hAnsi="Tahoma" w:cs="Tahoma"/>
      <w:sz w:val="16"/>
      <w:szCs w:val="16"/>
    </w:rPr>
  </w:style>
  <w:style w:type="paragraph" w:customStyle="1" w:styleId="rtejustify">
    <w:name w:val="rtejustify"/>
    <w:basedOn w:val="a"/>
    <w:rsid w:val="000563B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A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132A"/>
    <w:pPr>
      <w:ind w:left="720"/>
      <w:contextualSpacing/>
    </w:pPr>
  </w:style>
  <w:style w:type="paragraph" w:styleId="a4">
    <w:name w:val="No Spacing"/>
    <w:uiPriority w:val="1"/>
    <w:qFormat/>
    <w:rsid w:val="003A46FC"/>
    <w:pPr>
      <w:spacing w:after="0" w:line="240" w:lineRule="auto"/>
    </w:pPr>
  </w:style>
  <w:style w:type="character" w:customStyle="1" w:styleId="2Exact">
    <w:name w:val="Основной текст (2) Exact"/>
    <w:basedOn w:val="a0"/>
    <w:rsid w:val="00846E81"/>
    <w:rPr>
      <w:rFonts w:ascii="Times New Roman" w:eastAsia="Times New Roman" w:hAnsi="Times New Roman" w:cs="Times New Roman"/>
      <w:b w:val="0"/>
      <w:bCs w:val="0"/>
      <w:i w:val="0"/>
      <w:iCs w:val="0"/>
      <w:smallCaps w:val="0"/>
      <w:strike w:val="0"/>
      <w:sz w:val="28"/>
      <w:szCs w:val="28"/>
      <w:u w:val="none"/>
    </w:rPr>
  </w:style>
  <w:style w:type="paragraph" w:styleId="a5">
    <w:name w:val="Balloon Text"/>
    <w:basedOn w:val="a"/>
    <w:link w:val="a6"/>
    <w:uiPriority w:val="99"/>
    <w:semiHidden/>
    <w:unhideWhenUsed/>
    <w:rsid w:val="004A2A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2A3C"/>
    <w:rPr>
      <w:rFonts w:ascii="Tahoma" w:hAnsi="Tahoma" w:cs="Tahoma"/>
      <w:sz w:val="16"/>
      <w:szCs w:val="16"/>
    </w:rPr>
  </w:style>
  <w:style w:type="paragraph" w:customStyle="1" w:styleId="rtejustify">
    <w:name w:val="rtejustify"/>
    <w:basedOn w:val="a"/>
    <w:rsid w:val="000563B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1927</TotalTime>
  <Pages>2</Pages>
  <Words>2967</Words>
  <Characters>1692</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Ірина Ігорівна</dc:creator>
  <cp:lastModifiedBy>Нестеренко Світлана Петрівна</cp:lastModifiedBy>
  <cp:revision>408</cp:revision>
  <cp:lastPrinted>2023-08-11T10:17:00Z</cp:lastPrinted>
  <dcterms:created xsi:type="dcterms:W3CDTF">2023-07-05T11:07:00Z</dcterms:created>
  <dcterms:modified xsi:type="dcterms:W3CDTF">2023-08-11T12:09:00Z</dcterms:modified>
</cp:coreProperties>
</file>