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265F" w:rsidRPr="00757849" w:rsidRDefault="0024265F" w:rsidP="0024265F">
      <w:pPr>
        <w:spacing w:after="0" w:line="360" w:lineRule="exact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757849">
        <w:rPr>
          <w:rFonts w:ascii="Times New Roman" w:hAnsi="Times New Roman" w:cs="Times New Roman"/>
          <w:sz w:val="26"/>
          <w:szCs w:val="26"/>
          <w:lang w:val="uk-UA"/>
        </w:rPr>
        <w:t xml:space="preserve">Результати засідання </w:t>
      </w:r>
    </w:p>
    <w:p w:rsidR="0024265F" w:rsidRPr="00757849" w:rsidRDefault="0024265F" w:rsidP="0024265F">
      <w:pPr>
        <w:spacing w:after="0" w:line="360" w:lineRule="exact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757849">
        <w:rPr>
          <w:rFonts w:ascii="Times New Roman" w:hAnsi="Times New Roman" w:cs="Times New Roman"/>
          <w:sz w:val="26"/>
          <w:szCs w:val="26"/>
          <w:lang w:val="uk-UA"/>
        </w:rPr>
        <w:t>Вищої кваліфікаційної комісії суддів України</w:t>
      </w:r>
    </w:p>
    <w:p w:rsidR="0024265F" w:rsidRPr="00757849" w:rsidRDefault="0024265F" w:rsidP="0024265F">
      <w:pPr>
        <w:spacing w:after="240" w:line="360" w:lineRule="exact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757849">
        <w:rPr>
          <w:rFonts w:ascii="Times New Roman" w:hAnsi="Times New Roman" w:cs="Times New Roman"/>
          <w:sz w:val="26"/>
          <w:szCs w:val="26"/>
          <w:lang w:val="uk-UA"/>
        </w:rPr>
        <w:t xml:space="preserve">у складі колегії </w:t>
      </w:r>
      <w:r>
        <w:rPr>
          <w:rFonts w:ascii="Times New Roman" w:hAnsi="Times New Roman" w:cs="Times New Roman"/>
          <w:sz w:val="26"/>
          <w:szCs w:val="26"/>
          <w:lang w:val="uk-UA"/>
        </w:rPr>
        <w:t>18</w:t>
      </w:r>
      <w:r w:rsidRPr="00757849">
        <w:rPr>
          <w:rFonts w:ascii="Times New Roman" w:hAnsi="Times New Roman" w:cs="Times New Roman"/>
          <w:sz w:val="26"/>
          <w:szCs w:val="26"/>
          <w:lang w:val="uk-UA"/>
        </w:rPr>
        <w:t xml:space="preserve"> березня 2024 року</w:t>
      </w:r>
    </w:p>
    <w:p w:rsidR="0024265F" w:rsidRDefault="0024265F" w:rsidP="002426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757849">
        <w:rPr>
          <w:rFonts w:ascii="Times New Roman" w:hAnsi="Times New Roman" w:cs="Times New Roman"/>
          <w:sz w:val="26"/>
          <w:szCs w:val="26"/>
          <w:lang w:val="uk-UA"/>
        </w:rPr>
        <w:t xml:space="preserve">У засіданні Вищої кваліфікаційної комісії суддів України у складі колегії взяли участь три члени Комісії: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Дух Я.М.,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Кидисюк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Р.А.,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Омельян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О.С.</w:t>
      </w:r>
    </w:p>
    <w:p w:rsidR="0024265F" w:rsidRDefault="0024265F" w:rsidP="002426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24265F" w:rsidRDefault="0024265F" w:rsidP="0024265F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2B7930">
        <w:rPr>
          <w:rFonts w:ascii="Times New Roman" w:hAnsi="Times New Roman" w:cs="Times New Roman"/>
          <w:sz w:val="26"/>
          <w:szCs w:val="26"/>
          <w:lang w:val="uk-UA"/>
        </w:rPr>
        <w:t xml:space="preserve">Вища кваліфікаційна комісія суддів України </w:t>
      </w:r>
      <w:r>
        <w:rPr>
          <w:rFonts w:ascii="Times New Roman" w:hAnsi="Times New Roman" w:cs="Times New Roman"/>
          <w:sz w:val="26"/>
          <w:szCs w:val="26"/>
          <w:lang w:val="uk-UA"/>
        </w:rPr>
        <w:t>вирішила д</w:t>
      </w:r>
      <w:r w:rsidRPr="00021325">
        <w:rPr>
          <w:rFonts w:ascii="Times New Roman" w:hAnsi="Times New Roman" w:cs="Times New Roman"/>
          <w:sz w:val="26"/>
          <w:szCs w:val="26"/>
          <w:lang w:val="uk-UA"/>
        </w:rPr>
        <w:t xml:space="preserve">опустити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Яковлеву Вікторію Сергіївну </w:t>
      </w:r>
      <w:r w:rsidRPr="00021325">
        <w:rPr>
          <w:rFonts w:ascii="Times New Roman" w:hAnsi="Times New Roman" w:cs="Times New Roman"/>
          <w:sz w:val="26"/>
          <w:szCs w:val="26"/>
          <w:lang w:val="uk-UA"/>
        </w:rPr>
        <w:t>до проходження кваліфікаційного оцінювання та участі в конкурсі на зайняття 550 вакантних посад суддів ап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еляційних судів, оголошеному </w:t>
      </w:r>
      <w:r w:rsidRPr="002B7930">
        <w:rPr>
          <w:rFonts w:ascii="Times New Roman" w:hAnsi="Times New Roman" w:cs="Times New Roman"/>
          <w:sz w:val="26"/>
          <w:szCs w:val="26"/>
          <w:lang w:val="uk-UA"/>
        </w:rPr>
        <w:t>рішенням Вищої кваліфікаційної комісії суддів України від 14 вересня 2023 року №</w:t>
      </w:r>
      <w:r>
        <w:rPr>
          <w:rFonts w:ascii="Times New Roman" w:hAnsi="Times New Roman" w:cs="Times New Roman"/>
          <w:sz w:val="26"/>
          <w:szCs w:val="26"/>
          <w:lang w:val="uk-UA"/>
        </w:rPr>
        <w:t> 94/зп-23 (зі змінами).</w:t>
      </w:r>
    </w:p>
    <w:p w:rsidR="00B65DC2" w:rsidRPr="0024265F" w:rsidRDefault="00B65DC2">
      <w:pPr>
        <w:rPr>
          <w:lang w:val="uk-UA"/>
        </w:rPr>
      </w:pPr>
      <w:bookmarkStart w:id="0" w:name="_GoBack"/>
      <w:bookmarkEnd w:id="0"/>
    </w:p>
    <w:sectPr w:rsidR="00B65DC2" w:rsidRPr="0024265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137E59"/>
    <w:multiLevelType w:val="multilevel"/>
    <w:tmpl w:val="048A9AB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3B8E"/>
    <w:rsid w:val="0024265F"/>
    <w:rsid w:val="00B65DC2"/>
    <w:rsid w:val="00E63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265F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24265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265F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2426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368</Words>
  <Characters>210</Characters>
  <Application>Microsoft Office Word</Application>
  <DocSecurity>0</DocSecurity>
  <Lines>1</Lines>
  <Paragraphs>1</Paragraphs>
  <ScaleCrop>false</ScaleCrop>
  <Company/>
  <LinksUpToDate>false</LinksUpToDate>
  <CharactersWithSpaces>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Стефанович Віталій Вікторович</dc:creator>
  <cp:keywords/>
  <dc:description/>
  <cp:lastModifiedBy>Стефанович Віталій Вікторович</cp:lastModifiedBy>
  <cp:revision>2</cp:revision>
  <dcterms:created xsi:type="dcterms:W3CDTF">2024-03-20T13:10:00Z</dcterms:created>
  <dcterms:modified xsi:type="dcterms:W3CDTF">2024-03-20T13:10:00Z</dcterms:modified>
</cp:coreProperties>
</file>